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7F" w:rsidRDefault="00B11E34">
      <w:r>
        <w:rPr>
          <w:noProof/>
        </w:rPr>
        <w:drawing>
          <wp:inline distT="0" distB="0" distL="0" distR="0">
            <wp:extent cx="482600" cy="57034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titucio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32" cy="58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34" w:rsidRPr="00B11E34" w:rsidRDefault="00B11E34" w:rsidP="00B11E34">
      <w:pPr>
        <w:jc w:val="center"/>
        <w:rPr>
          <w:b/>
        </w:rPr>
      </w:pPr>
      <w:r w:rsidRPr="00B11E34">
        <w:rPr>
          <w:b/>
        </w:rPr>
        <w:t>PROTOCOLO DE LIMPIEZA Y MANTENCIÓN</w:t>
      </w:r>
    </w:p>
    <w:p w:rsidR="00B11E34" w:rsidRDefault="00B11E34" w:rsidP="00B11E34">
      <w:r>
        <w:t>El siguiente documento tiene como finalidad dar a conocer los tiempos en que se realizan diversas acciones de aseo y mantención en el establecimiento.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071"/>
        <w:gridCol w:w="3597"/>
      </w:tblGrid>
      <w:tr w:rsidR="00B11E34" w:rsidTr="00B11E34">
        <w:tc>
          <w:tcPr>
            <w:tcW w:w="2122" w:type="dxa"/>
          </w:tcPr>
          <w:p w:rsidR="00B11E34" w:rsidRPr="00B11E34" w:rsidRDefault="00B11E34" w:rsidP="00B11E34">
            <w:pPr>
              <w:jc w:val="center"/>
              <w:rPr>
                <w:b/>
              </w:rPr>
            </w:pPr>
            <w:r w:rsidRPr="00B11E34">
              <w:rPr>
                <w:b/>
              </w:rPr>
              <w:t>TIEMPO</w:t>
            </w:r>
          </w:p>
        </w:tc>
        <w:tc>
          <w:tcPr>
            <w:tcW w:w="5071" w:type="dxa"/>
          </w:tcPr>
          <w:p w:rsidR="00B11E34" w:rsidRPr="00B11E34" w:rsidRDefault="00B11E34" w:rsidP="00B11E34">
            <w:pPr>
              <w:jc w:val="center"/>
              <w:rPr>
                <w:b/>
              </w:rPr>
            </w:pPr>
            <w:r w:rsidRPr="00B11E34">
              <w:rPr>
                <w:b/>
              </w:rPr>
              <w:t>ACCIÓN</w:t>
            </w:r>
          </w:p>
        </w:tc>
        <w:tc>
          <w:tcPr>
            <w:tcW w:w="3597" w:type="dxa"/>
          </w:tcPr>
          <w:p w:rsidR="00B11E34" w:rsidRPr="00B11E34" w:rsidRDefault="00B11E34" w:rsidP="00B11E34">
            <w:pPr>
              <w:jc w:val="center"/>
              <w:rPr>
                <w:b/>
              </w:rPr>
            </w:pPr>
            <w:r w:rsidRPr="00B11E34">
              <w:rPr>
                <w:b/>
              </w:rPr>
              <w:t>ENCARGADO</w:t>
            </w:r>
          </w:p>
        </w:tc>
      </w:tr>
      <w:tr w:rsidR="00B11E34" w:rsidTr="00B11E34">
        <w:tc>
          <w:tcPr>
            <w:tcW w:w="2122" w:type="dxa"/>
          </w:tcPr>
          <w:p w:rsidR="00B11E34" w:rsidRDefault="00B11E34" w:rsidP="00B11E34">
            <w:r>
              <w:t>Diariamente</w:t>
            </w:r>
          </w:p>
        </w:tc>
        <w:tc>
          <w:tcPr>
            <w:tcW w:w="5071" w:type="dxa"/>
          </w:tcPr>
          <w:p w:rsidR="00B11E34" w:rsidRDefault="00B11E34" w:rsidP="00B11E34">
            <w:r>
              <w:t>Aseo del colegio en su totalidad.</w:t>
            </w:r>
          </w:p>
        </w:tc>
        <w:tc>
          <w:tcPr>
            <w:tcW w:w="3597" w:type="dxa"/>
          </w:tcPr>
          <w:p w:rsidR="00B11E34" w:rsidRDefault="00B11E34" w:rsidP="00B11E34">
            <w:r>
              <w:t>Auxiliares de aseo.</w:t>
            </w:r>
          </w:p>
        </w:tc>
      </w:tr>
      <w:tr w:rsidR="00B11E34" w:rsidTr="00B11E34">
        <w:tc>
          <w:tcPr>
            <w:tcW w:w="2122" w:type="dxa"/>
          </w:tcPr>
          <w:p w:rsidR="00B11E34" w:rsidRDefault="00B11E34" w:rsidP="00B11E34">
            <w:r>
              <w:t>Diariamente</w:t>
            </w:r>
          </w:p>
        </w:tc>
        <w:tc>
          <w:tcPr>
            <w:tcW w:w="5071" w:type="dxa"/>
          </w:tcPr>
          <w:p w:rsidR="00B11E34" w:rsidRDefault="00B11E34" w:rsidP="00B11E34">
            <w:r>
              <w:t>Trabajos de mantención indicados por el equipo directivo.</w:t>
            </w:r>
          </w:p>
        </w:tc>
        <w:tc>
          <w:tcPr>
            <w:tcW w:w="3597" w:type="dxa"/>
          </w:tcPr>
          <w:p w:rsidR="00B11E34" w:rsidRDefault="00B11E34" w:rsidP="00B11E34">
            <w:r>
              <w:t>Auxiliares de mantención.</w:t>
            </w:r>
          </w:p>
        </w:tc>
      </w:tr>
      <w:tr w:rsidR="00B11E34" w:rsidTr="00B11E34">
        <w:tc>
          <w:tcPr>
            <w:tcW w:w="2122" w:type="dxa"/>
          </w:tcPr>
          <w:p w:rsidR="00B11E34" w:rsidRDefault="00B11E34" w:rsidP="00B11E34">
            <w:r>
              <w:t>Semanalmente</w:t>
            </w:r>
          </w:p>
        </w:tc>
        <w:tc>
          <w:tcPr>
            <w:tcW w:w="5071" w:type="dxa"/>
          </w:tcPr>
          <w:p w:rsidR="00B11E34" w:rsidRDefault="00B11E34" w:rsidP="00B11E34">
            <w:r>
              <w:t xml:space="preserve">Revisión </w:t>
            </w:r>
            <w:r w:rsidR="00BF1BB3">
              <w:t xml:space="preserve">de aseo y orden </w:t>
            </w:r>
            <w:r>
              <w:t>del colegio en su totalidad.</w:t>
            </w:r>
          </w:p>
        </w:tc>
        <w:tc>
          <w:tcPr>
            <w:tcW w:w="3597" w:type="dxa"/>
          </w:tcPr>
          <w:p w:rsidR="00B11E34" w:rsidRDefault="00B11E34" w:rsidP="00B11E34">
            <w:r>
              <w:t>Equipo directivo.</w:t>
            </w:r>
          </w:p>
        </w:tc>
      </w:tr>
      <w:tr w:rsidR="00B11E34" w:rsidTr="00B11E34">
        <w:tc>
          <w:tcPr>
            <w:tcW w:w="2122" w:type="dxa"/>
          </w:tcPr>
          <w:p w:rsidR="00B11E34" w:rsidRDefault="00B11E34" w:rsidP="00B11E34">
            <w:r>
              <w:t>Semanalmente</w:t>
            </w:r>
          </w:p>
        </w:tc>
        <w:tc>
          <w:tcPr>
            <w:tcW w:w="5071" w:type="dxa"/>
          </w:tcPr>
          <w:p w:rsidR="00B11E34" w:rsidRDefault="00B11E34" w:rsidP="00B11E34">
            <w:r>
              <w:t>Aseo profundo del colegio (desinfección, encerado, orden de bodegas, etc.)</w:t>
            </w:r>
          </w:p>
        </w:tc>
        <w:tc>
          <w:tcPr>
            <w:tcW w:w="3597" w:type="dxa"/>
          </w:tcPr>
          <w:p w:rsidR="00B11E34" w:rsidRDefault="00B11E34" w:rsidP="00B11E34">
            <w:r>
              <w:t>Auxiliares de aseo.</w:t>
            </w:r>
          </w:p>
        </w:tc>
      </w:tr>
      <w:tr w:rsidR="00B11E34" w:rsidTr="00B11E34">
        <w:tc>
          <w:tcPr>
            <w:tcW w:w="2122" w:type="dxa"/>
          </w:tcPr>
          <w:p w:rsidR="00B11E34" w:rsidRDefault="00B11E34" w:rsidP="00B11E34">
            <w:r>
              <w:t>Trimestralmente</w:t>
            </w:r>
          </w:p>
        </w:tc>
        <w:tc>
          <w:tcPr>
            <w:tcW w:w="5071" w:type="dxa"/>
          </w:tcPr>
          <w:p w:rsidR="00B11E34" w:rsidRDefault="00B11E34" w:rsidP="00B11E34">
            <w:r>
              <w:t>- Sanitización.</w:t>
            </w:r>
          </w:p>
          <w:p w:rsidR="00B11E34" w:rsidRDefault="00B11E34" w:rsidP="00B11E34">
            <w:r>
              <w:t>- Desratización.</w:t>
            </w:r>
          </w:p>
        </w:tc>
        <w:tc>
          <w:tcPr>
            <w:tcW w:w="3597" w:type="dxa"/>
          </w:tcPr>
          <w:p w:rsidR="00B11E34" w:rsidRDefault="00B11E34" w:rsidP="00B11E34">
            <w:r>
              <w:t>Empresa externa.</w:t>
            </w:r>
          </w:p>
        </w:tc>
      </w:tr>
      <w:tr w:rsidR="00B11E34" w:rsidTr="00B11E34">
        <w:tc>
          <w:tcPr>
            <w:tcW w:w="2122" w:type="dxa"/>
          </w:tcPr>
          <w:p w:rsidR="00B11E34" w:rsidRDefault="00B11E34" w:rsidP="00B11E34">
            <w:r>
              <w:t>Semestralmente</w:t>
            </w:r>
          </w:p>
        </w:tc>
        <w:tc>
          <w:tcPr>
            <w:tcW w:w="5071" w:type="dxa"/>
          </w:tcPr>
          <w:p w:rsidR="00B11E34" w:rsidRDefault="00B11E34" w:rsidP="00B11E34">
            <w:r>
              <w:t>Arreglos necesarios como pintura, gasfitería, sistema eléctrico, etc.</w:t>
            </w:r>
          </w:p>
        </w:tc>
        <w:tc>
          <w:tcPr>
            <w:tcW w:w="3597" w:type="dxa"/>
          </w:tcPr>
          <w:p w:rsidR="00B11E34" w:rsidRDefault="00BF1BB3" w:rsidP="00B11E34">
            <w:r>
              <w:t>Auxiliares de mantención y externo.</w:t>
            </w:r>
          </w:p>
        </w:tc>
      </w:tr>
    </w:tbl>
    <w:p w:rsidR="00B11E34" w:rsidRDefault="00B11E34" w:rsidP="00B11E34"/>
    <w:p w:rsidR="00BF1BB3" w:rsidRDefault="00BF1BB3" w:rsidP="00B11E34">
      <w:r>
        <w:t>De existir situaciones imprevistas por mal uso, desgaste de material u otra causa, se da aviso inmediato a los auxiliares de mantención para la revisión y posterior reparación.</w:t>
      </w:r>
    </w:p>
    <w:p w:rsidR="00BF1BB3" w:rsidRDefault="00BF1BB3" w:rsidP="00B11E34"/>
    <w:p w:rsidR="00BF1BB3" w:rsidRDefault="00BF1BB3" w:rsidP="00B11E34">
      <w:bookmarkStart w:id="0" w:name="_GoBack"/>
      <w:bookmarkEnd w:id="0"/>
    </w:p>
    <w:sectPr w:rsidR="00BF1BB3" w:rsidSect="00B11E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FAF"/>
    <w:multiLevelType w:val="hybridMultilevel"/>
    <w:tmpl w:val="07D82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34"/>
    <w:rsid w:val="00162FBD"/>
    <w:rsid w:val="0029587F"/>
    <w:rsid w:val="00846A18"/>
    <w:rsid w:val="00B11E34"/>
    <w:rsid w:val="00B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6973"/>
  <w15:chartTrackingRefBased/>
  <w15:docId w15:val="{025A6DF8-ABDE-4FC7-8627-49C001F4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FB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62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2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2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62FBD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B11E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Alecita</dc:creator>
  <cp:keywords/>
  <dc:description/>
  <cp:lastModifiedBy>Alecita</cp:lastModifiedBy>
  <cp:revision>3</cp:revision>
  <dcterms:created xsi:type="dcterms:W3CDTF">2019-07-17T17:37:00Z</dcterms:created>
  <dcterms:modified xsi:type="dcterms:W3CDTF">2019-08-19T14:09:00Z</dcterms:modified>
</cp:coreProperties>
</file>