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9257"/>
        <w:gridCol w:w="20"/>
      </w:tblGrid>
      <w:tr w:rsidR="00B661C5" w:rsidRPr="00203B29" w14:paraId="423C4204" w14:textId="77777777" w:rsidTr="00F93153">
        <w:trPr>
          <w:trHeight w:val="98"/>
        </w:trPr>
        <w:tc>
          <w:tcPr>
            <w:tcW w:w="777" w:type="pct"/>
            <w:vMerge w:val="restart"/>
            <w:shd w:val="clear" w:color="auto" w:fill="auto"/>
            <w:vAlign w:val="center"/>
          </w:tcPr>
          <w:p w14:paraId="65C6A88E" w14:textId="77777777" w:rsidR="00B661C5" w:rsidRPr="00203B29" w:rsidRDefault="00B661C5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C84DD94" wp14:editId="403578B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3D4F31" w14:textId="77777777" w:rsidR="00B661C5" w:rsidRPr="00203B29" w:rsidRDefault="00B661C5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7813CB16" w14:textId="77777777" w:rsidR="00B661C5" w:rsidRPr="00203B29" w:rsidRDefault="00B661C5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2A63055A" w14:textId="77777777" w:rsidR="00B661C5" w:rsidRPr="00203B29" w:rsidRDefault="00B661C5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3D11900" w14:textId="77777777" w:rsidR="00B661C5" w:rsidRPr="00203B29" w:rsidRDefault="00B661C5" w:rsidP="00F9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Colegio Numancia</w:t>
            </w:r>
          </w:p>
          <w:p w14:paraId="77B8DD87" w14:textId="77777777" w:rsidR="00B661C5" w:rsidRPr="00203B29" w:rsidRDefault="00B661C5" w:rsidP="00F9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B.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C.G</w:t>
            </w:r>
            <w:proofErr w:type="gramEnd"/>
          </w:p>
        </w:tc>
        <w:tc>
          <w:tcPr>
            <w:tcW w:w="4223" w:type="pct"/>
            <w:gridSpan w:val="2"/>
          </w:tcPr>
          <w:p w14:paraId="0A177DA8" w14:textId="29BCBDA4" w:rsidR="00B661C5" w:rsidRPr="00203B29" w:rsidRDefault="00B661C5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GUÍA DE APOYO PEDAGÓGICO N° </w:t>
            </w:r>
            <w:r w:rsidR="003C051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 ASIGNATURA QUÍMICA</w:t>
            </w:r>
          </w:p>
        </w:tc>
      </w:tr>
      <w:tr w:rsidR="00B661C5" w:rsidRPr="00203B29" w14:paraId="0E079CBB" w14:textId="77777777" w:rsidTr="00B661C5">
        <w:trPr>
          <w:gridAfter w:val="1"/>
          <w:wAfter w:w="9" w:type="pct"/>
          <w:trHeight w:val="1525"/>
        </w:trPr>
        <w:tc>
          <w:tcPr>
            <w:tcW w:w="777" w:type="pct"/>
            <w:vMerge/>
            <w:shd w:val="clear" w:color="auto" w:fill="auto"/>
          </w:tcPr>
          <w:p w14:paraId="1CBD5ED5" w14:textId="77777777" w:rsidR="00B661C5" w:rsidRPr="00203B29" w:rsidRDefault="00B661C5" w:rsidP="00F93153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F2724" w14:textId="77777777" w:rsidR="00B661C5" w:rsidRPr="00203B29" w:rsidRDefault="00B661C5" w:rsidP="00F93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Nombre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alumno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: </w:t>
            </w:r>
          </w:p>
          <w:p w14:paraId="62AD6006" w14:textId="77777777" w:rsidR="00B661C5" w:rsidRPr="00203B29" w:rsidRDefault="00B661C5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049BF1D" w14:textId="77777777" w:rsidR="00B661C5" w:rsidRPr="00203B29" w:rsidRDefault="00B661C5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18359BD2" w14:textId="77777777" w:rsidR="00B661C5" w:rsidRPr="00203B29" w:rsidRDefault="00B661C5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BA78A6C" w14:textId="77777777" w:rsidR="00B661C5" w:rsidRPr="00203B29" w:rsidRDefault="00B661C5" w:rsidP="00F93153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6832F2" w14:textId="2FACFEE9" w:rsidR="00B661C5" w:rsidRDefault="00B661C5" w:rsidP="00B66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DF86A03" w14:textId="77777777" w:rsidR="00B661C5" w:rsidRPr="00203B29" w:rsidRDefault="00B661C5" w:rsidP="00F94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B661C5" w:rsidRPr="00203B29" w14:paraId="03CD6F24" w14:textId="77777777" w:rsidTr="00F9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000" w:type="pct"/>
            <w:gridSpan w:val="3"/>
          </w:tcPr>
          <w:p w14:paraId="4ABCF61F" w14:textId="77777777" w:rsidR="00B661C5" w:rsidRPr="00203B29" w:rsidRDefault="00B661C5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03B2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4E3AD396" w14:textId="77777777" w:rsidR="00B661C5" w:rsidRDefault="00B661C5" w:rsidP="00F931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Conocer las tres teorías mas aceptadas de ácido - base.</w:t>
            </w:r>
          </w:p>
          <w:p w14:paraId="41D3F08B" w14:textId="77777777" w:rsidR="00B661C5" w:rsidRDefault="00B661C5" w:rsidP="00F931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Aplicar teorías ácido – base de acuerdo a reacciones químicas </w:t>
            </w:r>
          </w:p>
          <w:p w14:paraId="7ABFD02C" w14:textId="77777777" w:rsidR="00B661C5" w:rsidRDefault="00B661C5" w:rsidP="00F931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Comprender el concepto de ácido – base.</w:t>
            </w:r>
          </w:p>
          <w:p w14:paraId="002FD5A1" w14:textId="77777777" w:rsidR="00B661C5" w:rsidRDefault="00B661C5" w:rsidP="00F931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Analizar gráfica de valoración ácido - base </w:t>
            </w:r>
          </w:p>
          <w:p w14:paraId="2BA2135C" w14:textId="6E93A6E3" w:rsidR="001266C3" w:rsidRPr="0042487C" w:rsidRDefault="001266C3" w:rsidP="00F931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Resolver ejercicios de concentración y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ph</w:t>
            </w:r>
            <w:proofErr w:type="spellEnd"/>
          </w:p>
        </w:tc>
      </w:tr>
      <w:tr w:rsidR="00B661C5" w:rsidRPr="00203B29" w14:paraId="18B4D610" w14:textId="77777777" w:rsidTr="00F9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000" w:type="pct"/>
            <w:gridSpan w:val="3"/>
          </w:tcPr>
          <w:p w14:paraId="7B2D6CD3" w14:textId="360DA758" w:rsidR="00B661C5" w:rsidRPr="00203B29" w:rsidRDefault="00B661C5" w:rsidP="00F93153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vanish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Correo electrónico docente de asignatura: </w:t>
            </w:r>
            <w:hyperlink r:id="rId6" w:history="1">
              <w:r w:rsidRPr="008259BB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b.cardenas@colegionumancia.cl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</w:tbl>
    <w:p w14:paraId="7E182617" w14:textId="44D9B196" w:rsidR="00A3223D" w:rsidRDefault="00A322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61C5" w14:paraId="10B44843" w14:textId="77777777" w:rsidTr="00B661C5">
        <w:tc>
          <w:tcPr>
            <w:tcW w:w="10790" w:type="dxa"/>
          </w:tcPr>
          <w:p w14:paraId="575BC97C" w14:textId="2F394A84" w:rsidR="00B661C5" w:rsidRPr="00B661C5" w:rsidRDefault="00B661C5" w:rsidP="00B661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eastAsia="es-ES_tradnl"/>
              </w:rPr>
              <w:t>Id</w:t>
            </w: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 xml:space="preserve">entificar de acuerdo a las siguientes reacciones químicas, a que teoría ácido base corresponde. </w:t>
            </w:r>
          </w:p>
          <w:p w14:paraId="774D7F32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7315A99B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n-US" w:eastAsia="es-ES_tradnl"/>
              </w:rPr>
            </w:pPr>
            <w:proofErr w:type="gramStart"/>
            <w:r w:rsidRPr="00B661C5">
              <w:rPr>
                <w:rFonts w:eastAsia="Times New Roman" w:cstheme="minorHAnsi"/>
                <w:b/>
                <w:lang w:val="en-US" w:eastAsia="es-ES_tradnl"/>
              </w:rPr>
              <w:t>HI</w:t>
            </w:r>
            <w:r w:rsidRPr="00B661C5">
              <w:rPr>
                <w:rFonts w:eastAsia="Times New Roman" w:cstheme="minorHAnsi"/>
                <w:b/>
                <w:vertAlign w:val="subscript"/>
                <w:lang w:val="en-US" w:eastAsia="es-ES_tradnl"/>
              </w:rPr>
              <w:t>(</w:t>
            </w:r>
            <w:proofErr w:type="gramEnd"/>
            <w:r w:rsidRPr="00B661C5">
              <w:rPr>
                <w:rFonts w:eastAsia="Times New Roman" w:cstheme="minorHAnsi"/>
                <w:b/>
                <w:vertAlign w:val="subscript"/>
                <w:lang w:val="en-US" w:eastAsia="es-ES_tradnl"/>
              </w:rPr>
              <w:t>ac)</w:t>
            </w:r>
            <w:r w:rsidRPr="00B661C5">
              <w:rPr>
                <w:rFonts w:eastAsia="Times New Roman" w:cstheme="minorHAnsi"/>
                <w:b/>
                <w:lang w:val="en-US" w:eastAsia="es-ES_tradnl"/>
              </w:rPr>
              <w:t xml:space="preserve"> </w:t>
            </w: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sym w:font="Wingdings" w:char="F0E0"/>
            </w:r>
            <w:r w:rsidRPr="00B661C5">
              <w:rPr>
                <w:rFonts w:eastAsia="Times New Roman" w:cstheme="minorHAnsi"/>
                <w:b/>
                <w:lang w:val="en-US" w:eastAsia="es-ES_tradnl"/>
              </w:rPr>
              <w:t xml:space="preserve"> H</w:t>
            </w:r>
            <w:r w:rsidRPr="00B661C5">
              <w:rPr>
                <w:rFonts w:eastAsia="Times New Roman" w:cstheme="minorHAnsi"/>
                <w:b/>
                <w:vertAlign w:val="superscript"/>
                <w:lang w:val="en-US" w:eastAsia="es-ES_tradnl"/>
              </w:rPr>
              <w:t>+</w:t>
            </w:r>
            <w:r w:rsidRPr="00B661C5">
              <w:rPr>
                <w:rFonts w:eastAsia="Times New Roman" w:cstheme="minorHAnsi"/>
                <w:b/>
                <w:vertAlign w:val="subscript"/>
                <w:lang w:val="en-US" w:eastAsia="es-ES_tradnl"/>
              </w:rPr>
              <w:t>(ac)</w:t>
            </w:r>
            <w:r w:rsidRPr="00B661C5">
              <w:rPr>
                <w:rFonts w:eastAsia="Times New Roman" w:cstheme="minorHAnsi"/>
                <w:b/>
                <w:lang w:val="en-US" w:eastAsia="es-ES_tradnl"/>
              </w:rPr>
              <w:t xml:space="preserve"> + I</w:t>
            </w:r>
            <w:r w:rsidRPr="00B661C5">
              <w:rPr>
                <w:rFonts w:eastAsia="Times New Roman" w:cstheme="minorHAnsi"/>
                <w:b/>
                <w:vertAlign w:val="superscript"/>
                <w:lang w:val="en-US" w:eastAsia="es-ES_tradnl"/>
              </w:rPr>
              <w:t>-</w:t>
            </w:r>
            <w:r w:rsidRPr="00B661C5">
              <w:rPr>
                <w:rFonts w:eastAsia="Times New Roman" w:cstheme="minorHAnsi"/>
                <w:b/>
                <w:vertAlign w:val="subscript"/>
                <w:lang w:val="en-US" w:eastAsia="es-ES_tradnl"/>
              </w:rPr>
              <w:t>(ac)</w:t>
            </w:r>
            <w:r w:rsidRPr="00B661C5">
              <w:rPr>
                <w:rFonts w:eastAsia="Times New Roman" w:cstheme="minorHAnsi"/>
                <w:b/>
                <w:lang w:val="en-US" w:eastAsia="es-ES_tradnl"/>
              </w:rPr>
              <w:t xml:space="preserve"> : ______________________________</w:t>
            </w:r>
          </w:p>
          <w:p w14:paraId="211896AC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n-US" w:eastAsia="es-ES_tradnl"/>
              </w:rPr>
            </w:pPr>
          </w:p>
          <w:p w14:paraId="47590599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HCl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 xml:space="preserve">(ac) 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>+ H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>2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>O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>(l)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 </w:t>
            </w:r>
            <w:r w:rsidRPr="00B661C5">
              <w:rPr>
                <w:rFonts w:eastAsia="Times New Roman" w:cstheme="minorHAnsi"/>
                <w:b/>
                <w:lang w:val="en-US" w:eastAsia="es-ES_tradnl"/>
              </w:rPr>
              <w:sym w:font="Wingdings" w:char="F0E0"/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 H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>3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>O</w:t>
            </w:r>
            <w:r w:rsidRPr="00B661C5">
              <w:rPr>
                <w:rFonts w:eastAsia="Times New Roman" w:cstheme="minorHAnsi"/>
                <w:b/>
                <w:vertAlign w:val="superscript"/>
                <w:lang w:val="es-CL" w:eastAsia="es-ES_tradnl"/>
              </w:rPr>
              <w:t>+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 xml:space="preserve">(ac) 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>+ Cl</w:t>
            </w:r>
            <w:r w:rsidRPr="00B661C5">
              <w:rPr>
                <w:rFonts w:eastAsia="Times New Roman" w:cstheme="minorHAnsi"/>
                <w:b/>
                <w:vertAlign w:val="superscript"/>
                <w:lang w:val="es-CL" w:eastAsia="es-ES_tradnl"/>
              </w:rPr>
              <w:t>-</w:t>
            </w:r>
            <w:r w:rsidRPr="00B661C5">
              <w:rPr>
                <w:rFonts w:eastAsia="Times New Roman" w:cstheme="minorHAnsi"/>
                <w:b/>
                <w:vertAlign w:val="subscript"/>
                <w:lang w:val="es-CL" w:eastAsia="es-ES_tradnl"/>
              </w:rPr>
              <w:t>(ac)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: _______________________ </w:t>
            </w:r>
          </w:p>
          <w:p w14:paraId="3D389281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</w:p>
          <w:p w14:paraId="3E592320" w14:textId="77777777" w:rsidR="00B661C5" w:rsidRPr="00B661C5" w:rsidRDefault="00B661C5" w:rsidP="00B661C5">
            <w:pPr>
              <w:rPr>
                <w:rFonts w:cstheme="minorHAnsi"/>
                <w:b/>
                <w:bCs/>
                <w:lang w:val="en-US"/>
              </w:rPr>
            </w:pPr>
            <w:r w:rsidRPr="00B661C5">
              <w:rPr>
                <w:rFonts w:cstheme="minorHAnsi"/>
                <w:b/>
                <w:bCs/>
                <w:lang w:val="en-US"/>
              </w:rPr>
              <w:t>NaOH</w:t>
            </w:r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(ac)</w:t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→ Na</w:t>
            </w:r>
            <w:r w:rsidRPr="00B661C5">
              <w:rPr>
                <w:rFonts w:cstheme="minorHAnsi"/>
                <w:b/>
                <w:bCs/>
                <w:vertAlign w:val="superscript"/>
                <w:lang w:val="en-US"/>
              </w:rPr>
              <w:t xml:space="preserve">+ </w:t>
            </w:r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(ac)</w:t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+OH</w:t>
            </w:r>
            <w:r w:rsidRPr="00B661C5">
              <w:rPr>
                <w:rFonts w:cstheme="minorHAnsi"/>
                <w:b/>
                <w:bCs/>
                <w:vertAlign w:val="superscript"/>
                <w:lang w:val="en-US"/>
              </w:rPr>
              <w:t>−</w:t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(ac)</w:t>
            </w:r>
            <w:r w:rsidRPr="00B661C5">
              <w:rPr>
                <w:rFonts w:cstheme="minorHAnsi"/>
                <w:b/>
                <w:bCs/>
                <w:lang w:val="en-US"/>
              </w:rPr>
              <w:t>: ________________________________</w:t>
            </w:r>
          </w:p>
          <w:p w14:paraId="7CA5484E" w14:textId="77777777" w:rsidR="00B661C5" w:rsidRPr="00B661C5" w:rsidRDefault="00B661C5" w:rsidP="00B661C5">
            <w:pPr>
              <w:rPr>
                <w:rFonts w:cstheme="minorHAnsi"/>
                <w:b/>
                <w:bCs/>
                <w:lang w:val="en-US"/>
              </w:rPr>
            </w:pPr>
          </w:p>
          <w:p w14:paraId="6BD3D5B0" w14:textId="77777777" w:rsidR="00B661C5" w:rsidRPr="00B661C5" w:rsidRDefault="00B661C5" w:rsidP="00B661C5">
            <w:pPr>
              <w:rPr>
                <w:rFonts w:cstheme="minorHAnsi"/>
                <w:b/>
                <w:bCs/>
                <w:lang w:val="en-US"/>
              </w:rPr>
            </w:pPr>
            <w:r w:rsidRPr="00B661C5">
              <w:rPr>
                <w:rFonts w:cstheme="minorHAnsi"/>
                <w:b/>
                <w:bCs/>
                <w:lang w:val="en-US"/>
              </w:rPr>
              <w:t>BF</w:t>
            </w:r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3</w:t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gramStart"/>
            <w:r w:rsidRPr="00B661C5">
              <w:rPr>
                <w:rFonts w:cstheme="minorHAnsi"/>
                <w:b/>
                <w:bCs/>
                <w:lang w:val="en-US"/>
              </w:rPr>
              <w:t>+ :NH</w:t>
            </w:r>
            <w:proofErr w:type="gramEnd"/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3</w:t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B661C5">
              <w:rPr>
                <w:rFonts w:cstheme="minorHAnsi"/>
                <w:b/>
                <w:bCs/>
                <w:lang w:val="en-US"/>
              </w:rPr>
              <w:sym w:font="Wingdings" w:char="F0E0"/>
            </w:r>
            <w:r w:rsidRPr="00B661C5">
              <w:rPr>
                <w:rFonts w:cstheme="minorHAnsi"/>
                <w:b/>
                <w:bCs/>
                <w:lang w:val="en-US"/>
              </w:rPr>
              <w:t xml:space="preserve"> H</w:t>
            </w:r>
            <w:r w:rsidRPr="00B661C5">
              <w:rPr>
                <w:rFonts w:cstheme="minorHAnsi"/>
                <w:b/>
                <w:bCs/>
                <w:vertAlign w:val="subscript"/>
                <w:lang w:val="en-US"/>
              </w:rPr>
              <w:t>3</w:t>
            </w:r>
            <w:r w:rsidRPr="00B661C5">
              <w:rPr>
                <w:rFonts w:cstheme="minorHAnsi"/>
                <w:b/>
                <w:bCs/>
                <w:lang w:val="en-US"/>
              </w:rPr>
              <w:t>N:BF ________________________________</w:t>
            </w:r>
          </w:p>
          <w:p w14:paraId="023A46A1" w14:textId="77777777" w:rsidR="00B661C5" w:rsidRPr="00B661C5" w:rsidRDefault="00B661C5">
            <w:pPr>
              <w:rPr>
                <w:rFonts w:cstheme="minorHAnsi"/>
              </w:rPr>
            </w:pPr>
          </w:p>
        </w:tc>
      </w:tr>
      <w:tr w:rsidR="00B661C5" w14:paraId="417388A0" w14:textId="77777777" w:rsidTr="00B661C5">
        <w:tc>
          <w:tcPr>
            <w:tcW w:w="10790" w:type="dxa"/>
          </w:tcPr>
          <w:p w14:paraId="0A2E99DB" w14:textId="07294EEC" w:rsidR="00B661C5" w:rsidRPr="00B661C5" w:rsidRDefault="00B661C5" w:rsidP="00B661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Describir la teoría de Lewis y Arrhenius, otorgando 1 ejemplo para cada uno de los postulados. </w:t>
            </w:r>
            <w:r w:rsidRPr="00B661C5">
              <w:rPr>
                <w:rFonts w:eastAsia="Times New Roman" w:cstheme="minorHAnsi"/>
                <w:b/>
                <w:lang w:val="es-CL" w:eastAsia="es-ES_tradnl"/>
              </w:rPr>
              <w:br/>
            </w:r>
          </w:p>
          <w:p w14:paraId="38D1129E" w14:textId="77777777" w:rsidR="00B661C5" w:rsidRPr="00B661C5" w:rsidRDefault="00B661C5" w:rsidP="00B661C5">
            <w:pPr>
              <w:pStyle w:val="Prrafode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Teoría de Lewis:</w:t>
            </w:r>
          </w:p>
          <w:p w14:paraId="6981C1B3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</w:p>
          <w:p w14:paraId="31F0E584" w14:textId="77777777" w:rsidR="00B661C5" w:rsidRPr="00B661C5" w:rsidRDefault="00B661C5" w:rsidP="00B661C5">
            <w:pPr>
              <w:pStyle w:val="Prrafode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Ejemplo:</w:t>
            </w:r>
          </w:p>
          <w:p w14:paraId="370C93D6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</w:p>
          <w:p w14:paraId="789037C1" w14:textId="77777777" w:rsidR="00B661C5" w:rsidRPr="00B661C5" w:rsidRDefault="00B661C5" w:rsidP="00B661C5">
            <w:pPr>
              <w:pStyle w:val="Prrafode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Teoría de Arrhenius:</w:t>
            </w:r>
          </w:p>
          <w:p w14:paraId="49B2411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</w:p>
          <w:p w14:paraId="601C1BDC" w14:textId="7B8E96BD" w:rsidR="00B661C5" w:rsidRPr="00B661C5" w:rsidRDefault="00B661C5" w:rsidP="00B661C5">
            <w:pPr>
              <w:pStyle w:val="Prrafode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Ejemplo: </w:t>
            </w:r>
          </w:p>
          <w:p w14:paraId="6F44E78A" w14:textId="44EC8263" w:rsidR="00B661C5" w:rsidRPr="00B661C5" w:rsidRDefault="00B661C5">
            <w:pPr>
              <w:rPr>
                <w:rFonts w:cstheme="minorHAnsi"/>
              </w:rPr>
            </w:pPr>
          </w:p>
        </w:tc>
      </w:tr>
      <w:tr w:rsidR="00B661C5" w14:paraId="17A031C8" w14:textId="77777777" w:rsidTr="00B661C5">
        <w:tc>
          <w:tcPr>
            <w:tcW w:w="10790" w:type="dxa"/>
          </w:tcPr>
          <w:p w14:paraId="28BDE371" w14:textId="77777777" w:rsidR="00B661C5" w:rsidRPr="00B661C5" w:rsidRDefault="00B661C5" w:rsidP="00B661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Clasificar los siguientes compuestos en ácido o base según corresponda:</w:t>
            </w:r>
          </w:p>
          <w:p w14:paraId="17CB3806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</w:p>
          <w:p w14:paraId="6A310D14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Sangre:</w:t>
            </w:r>
          </w:p>
          <w:p w14:paraId="15AEB5C4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Bebida:</w:t>
            </w:r>
          </w:p>
          <w:p w14:paraId="467AF9C7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lastRenderedPageBreak/>
              <w:t>Jugo de limón:</w:t>
            </w:r>
          </w:p>
          <w:p w14:paraId="36322A63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Saliva: </w:t>
            </w:r>
          </w:p>
          <w:p w14:paraId="7B574BFD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Amoníaco: </w:t>
            </w:r>
          </w:p>
          <w:p w14:paraId="4A51CDFD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Ácido clorhídrico: </w:t>
            </w:r>
          </w:p>
          <w:p w14:paraId="37AC3D16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>Vinagre:</w:t>
            </w:r>
          </w:p>
          <w:p w14:paraId="084D46C2" w14:textId="2839CD91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CL" w:eastAsia="es-ES_tradnl"/>
              </w:rPr>
            </w:pPr>
            <w:r w:rsidRPr="00B661C5">
              <w:rPr>
                <w:rFonts w:eastAsia="Times New Roman" w:cstheme="minorHAnsi"/>
                <w:b/>
                <w:lang w:val="es-CL" w:eastAsia="es-ES_tradnl"/>
              </w:rPr>
              <w:t xml:space="preserve">Leche: </w:t>
            </w:r>
          </w:p>
        </w:tc>
      </w:tr>
      <w:tr w:rsidR="00B661C5" w14:paraId="320A7CA0" w14:textId="77777777" w:rsidTr="00B661C5">
        <w:tc>
          <w:tcPr>
            <w:tcW w:w="10790" w:type="dxa"/>
          </w:tcPr>
          <w:p w14:paraId="57A9DD53" w14:textId="77777777" w:rsidR="00B661C5" w:rsidRPr="00B661C5" w:rsidRDefault="00B661C5" w:rsidP="00B661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B661C5">
              <w:rPr>
                <w:rFonts w:cstheme="minorHAnsi"/>
                <w:b/>
                <w:bCs/>
              </w:rPr>
              <w:lastRenderedPageBreak/>
              <w:t>Completar la siguiente tabla según corresponda: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21"/>
              <w:gridCol w:w="3521"/>
              <w:gridCol w:w="3522"/>
            </w:tblGrid>
            <w:tr w:rsidR="00B661C5" w:rsidRPr="00B661C5" w14:paraId="6D11A070" w14:textId="77777777" w:rsidTr="00F93153">
              <w:tc>
                <w:tcPr>
                  <w:tcW w:w="3521" w:type="dxa"/>
                </w:tcPr>
                <w:p w14:paraId="2A9C952A" w14:textId="77777777" w:rsidR="00B661C5" w:rsidRPr="00B661C5" w:rsidRDefault="00B661C5" w:rsidP="00B661C5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661C5">
                    <w:rPr>
                      <w:rFonts w:cstheme="minorHAnsi"/>
                      <w:b/>
                      <w:bCs/>
                    </w:rPr>
                    <w:t>Caracteristica</w:t>
                  </w:r>
                </w:p>
              </w:tc>
              <w:tc>
                <w:tcPr>
                  <w:tcW w:w="3521" w:type="dxa"/>
                </w:tcPr>
                <w:p w14:paraId="54134832" w14:textId="77777777" w:rsidR="00B661C5" w:rsidRPr="00B661C5" w:rsidRDefault="00B661C5" w:rsidP="00B661C5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661C5">
                    <w:rPr>
                      <w:rFonts w:cstheme="minorHAnsi"/>
                      <w:b/>
                      <w:bCs/>
                    </w:rPr>
                    <w:t>Ácido</w:t>
                  </w:r>
                </w:p>
              </w:tc>
              <w:tc>
                <w:tcPr>
                  <w:tcW w:w="3522" w:type="dxa"/>
                </w:tcPr>
                <w:p w14:paraId="02C57B23" w14:textId="77777777" w:rsidR="00B661C5" w:rsidRPr="00B661C5" w:rsidRDefault="00B661C5" w:rsidP="00B661C5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661C5">
                    <w:rPr>
                      <w:rFonts w:cstheme="minorHAnsi"/>
                      <w:b/>
                      <w:bCs/>
                    </w:rPr>
                    <w:t>Base</w:t>
                  </w:r>
                </w:p>
              </w:tc>
            </w:tr>
            <w:tr w:rsidR="00B661C5" w:rsidRPr="00B661C5" w14:paraId="04A29B57" w14:textId="77777777" w:rsidTr="00F93153">
              <w:tc>
                <w:tcPr>
                  <w:tcW w:w="3521" w:type="dxa"/>
                </w:tcPr>
                <w:p w14:paraId="5844E7C4" w14:textId="77777777" w:rsidR="00B661C5" w:rsidRPr="00B661C5" w:rsidRDefault="00B661C5" w:rsidP="00B661C5">
                  <w:pPr>
                    <w:rPr>
                      <w:rFonts w:cstheme="minorHAnsi"/>
                    </w:rPr>
                  </w:pPr>
                  <w:r w:rsidRPr="00B661C5">
                    <w:rPr>
                      <w:rFonts w:cstheme="minorHAnsi"/>
                    </w:rPr>
                    <w:t>Sabor</w:t>
                  </w:r>
                </w:p>
              </w:tc>
              <w:tc>
                <w:tcPr>
                  <w:tcW w:w="3521" w:type="dxa"/>
                </w:tcPr>
                <w:p w14:paraId="667C3D84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22" w:type="dxa"/>
                </w:tcPr>
                <w:p w14:paraId="4750DFB2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661C5" w:rsidRPr="00B661C5" w14:paraId="008491B6" w14:textId="77777777" w:rsidTr="00F93153">
              <w:tc>
                <w:tcPr>
                  <w:tcW w:w="3521" w:type="dxa"/>
                </w:tcPr>
                <w:p w14:paraId="6D2E0CC1" w14:textId="77777777" w:rsidR="00B661C5" w:rsidRPr="00B661C5" w:rsidRDefault="00B661C5" w:rsidP="00B661C5">
                  <w:pPr>
                    <w:rPr>
                      <w:rFonts w:cstheme="minorHAnsi"/>
                    </w:rPr>
                  </w:pPr>
                  <w:r w:rsidRPr="00B661C5">
                    <w:rPr>
                      <w:rFonts w:cstheme="minorHAnsi"/>
                    </w:rPr>
                    <w:t xml:space="preserve">Reacción con metal </w:t>
                  </w:r>
                </w:p>
              </w:tc>
              <w:tc>
                <w:tcPr>
                  <w:tcW w:w="3521" w:type="dxa"/>
                </w:tcPr>
                <w:p w14:paraId="1AAC3224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22" w:type="dxa"/>
                </w:tcPr>
                <w:p w14:paraId="5B0C4374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661C5" w:rsidRPr="00B661C5" w14:paraId="599FA96D" w14:textId="77777777" w:rsidTr="00F93153">
              <w:tc>
                <w:tcPr>
                  <w:tcW w:w="3521" w:type="dxa"/>
                </w:tcPr>
                <w:p w14:paraId="78D69B0D" w14:textId="77777777" w:rsidR="00B661C5" w:rsidRPr="00B661C5" w:rsidRDefault="00B661C5" w:rsidP="00B661C5">
                  <w:pPr>
                    <w:rPr>
                      <w:rFonts w:cstheme="minorHAnsi"/>
                    </w:rPr>
                  </w:pPr>
                  <w:r w:rsidRPr="00B661C5">
                    <w:rPr>
                      <w:rFonts w:cstheme="minorHAnsi"/>
                    </w:rPr>
                    <w:t>Escala de ph</w:t>
                  </w:r>
                </w:p>
              </w:tc>
              <w:tc>
                <w:tcPr>
                  <w:tcW w:w="3521" w:type="dxa"/>
                </w:tcPr>
                <w:p w14:paraId="5C073ACE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22" w:type="dxa"/>
                </w:tcPr>
                <w:p w14:paraId="1C67EA99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661C5" w:rsidRPr="00B661C5" w14:paraId="0B0AF950" w14:textId="77777777" w:rsidTr="00F93153">
              <w:tc>
                <w:tcPr>
                  <w:tcW w:w="3521" w:type="dxa"/>
                </w:tcPr>
                <w:p w14:paraId="5D339D20" w14:textId="77777777" w:rsidR="00B661C5" w:rsidRPr="00B661C5" w:rsidRDefault="00B661C5" w:rsidP="00B661C5">
                  <w:pPr>
                    <w:rPr>
                      <w:rFonts w:cstheme="minorHAnsi"/>
                    </w:rPr>
                  </w:pPr>
                  <w:r w:rsidRPr="00B661C5">
                    <w:rPr>
                      <w:rFonts w:cstheme="minorHAnsi"/>
                    </w:rPr>
                    <w:t>Color adquirido con indicador</w:t>
                  </w:r>
                </w:p>
              </w:tc>
              <w:tc>
                <w:tcPr>
                  <w:tcW w:w="3521" w:type="dxa"/>
                </w:tcPr>
                <w:p w14:paraId="201FCF5C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522" w:type="dxa"/>
                </w:tcPr>
                <w:p w14:paraId="7F62C420" w14:textId="77777777" w:rsidR="00B661C5" w:rsidRPr="00B661C5" w:rsidRDefault="00B661C5" w:rsidP="00B661C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77A28D0F" w14:textId="77777777" w:rsidR="00B661C5" w:rsidRPr="00B661C5" w:rsidRDefault="00B661C5" w:rsidP="00B661C5">
            <w:pPr>
              <w:rPr>
                <w:rFonts w:cstheme="minorHAnsi"/>
              </w:rPr>
            </w:pPr>
          </w:p>
        </w:tc>
      </w:tr>
      <w:tr w:rsidR="00B661C5" w14:paraId="520E9919" w14:textId="77777777" w:rsidTr="00B661C5">
        <w:tc>
          <w:tcPr>
            <w:tcW w:w="10790" w:type="dxa"/>
          </w:tcPr>
          <w:p w14:paraId="345A8BA1" w14:textId="317FA8D6" w:rsidR="00B661C5" w:rsidRPr="001266C3" w:rsidRDefault="00B661C5" w:rsidP="001266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Inventar una escala de </w:t>
            </w:r>
            <w:proofErr w:type="spellStart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ph</w:t>
            </w:r>
            <w:proofErr w:type="spellEnd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(desde el 1 el mas ácido – 14 el más básico) con productos que conozcas.</w:t>
            </w:r>
          </w:p>
          <w:p w14:paraId="10AB5BF5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8F38FE3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2E3AEB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3B16AC3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8595FA1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27B68473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 xml:space="preserve">  1---------2---------3----------4---------5---------6---------7---------8---------9----------10---------11---------12----------13----------14</w:t>
            </w:r>
          </w:p>
          <w:p w14:paraId="2003E4E7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071437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2994F1D7" w14:textId="77777777" w:rsidR="00B661C5" w:rsidRPr="00B661C5" w:rsidRDefault="00B661C5" w:rsidP="001266C3">
            <w:pPr>
              <w:pStyle w:val="Prrafodelista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B661C5" w14:paraId="65668CFD" w14:textId="77777777" w:rsidTr="00B661C5">
        <w:tc>
          <w:tcPr>
            <w:tcW w:w="10790" w:type="dxa"/>
          </w:tcPr>
          <w:p w14:paraId="50D047DB" w14:textId="77777777" w:rsidR="00B661C5" w:rsidRPr="00B661C5" w:rsidRDefault="00B661C5" w:rsidP="001266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Confeccionar una reacción química donde deba identificar los siguientes conceptos: Ácido, base, ácido conjugado, base conjugada, reactante y producto.</w:t>
            </w:r>
          </w:p>
          <w:p w14:paraId="528FD788" w14:textId="77777777" w:rsidR="00B661C5" w:rsidRP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1F487CD" w14:textId="77777777" w:rsidR="00B661C5" w:rsidRP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107E5FC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E585A67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CC1709B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1EB2330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42BDBCE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747DD8C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72B5A63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42981A0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852D2E8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C7D756B" w14:textId="16A78455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38C7956" w14:textId="77777777" w:rsidR="001266C3" w:rsidRDefault="001266C3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9FC8D4B" w14:textId="77777777" w:rsid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BD0D420" w14:textId="040E771F" w:rsidR="00B661C5" w:rsidRP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</w:tc>
      </w:tr>
      <w:tr w:rsidR="00B661C5" w14:paraId="3117C840" w14:textId="77777777" w:rsidTr="00B661C5">
        <w:tc>
          <w:tcPr>
            <w:tcW w:w="10790" w:type="dxa"/>
          </w:tcPr>
          <w:p w14:paraId="77723CA8" w14:textId="2ABCC973" w:rsidR="00B661C5" w:rsidRPr="001266C3" w:rsidRDefault="00B661C5" w:rsidP="001266C3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lastRenderedPageBreak/>
              <w:t xml:space="preserve">Se presenta el grafico de una curva de valoración, el cual en el eje “y” se encuentra la escala de </w:t>
            </w:r>
            <w:proofErr w:type="spellStart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ph</w:t>
            </w:r>
            <w:proofErr w:type="spellEnd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de 1 a 14, y en el eje “x” cantidad de ml de una base que se agrega sobre un ácido.</w:t>
            </w:r>
          </w:p>
          <w:p w14:paraId="748E019F" w14:textId="77777777" w:rsidR="00B661C5" w:rsidRPr="00B661C5" w:rsidRDefault="00B661C5" w:rsidP="001266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6E1361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noProof/>
                <w:lang w:val="es-ES_tradnl" w:eastAsia="es-ES_tradnl"/>
              </w:rPr>
              <w:drawing>
                <wp:inline distT="0" distB="0" distL="0" distR="0" wp14:anchorId="21A2461E" wp14:editId="69689E80">
                  <wp:extent cx="6572885" cy="2256311"/>
                  <wp:effectExtent l="0" t="0" r="5715" b="444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unnam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743" cy="227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3BCB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De acuerdo a la grafica inferir que sucede en cada punto:</w:t>
            </w:r>
          </w:p>
          <w:p w14:paraId="23CA5A3F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24F4E01B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Punto A:</w:t>
            </w:r>
          </w:p>
          <w:p w14:paraId="61462EA5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C784AAE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Punto B:</w:t>
            </w:r>
          </w:p>
          <w:p w14:paraId="0DD5CDC8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E441997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Punto C:</w:t>
            </w:r>
          </w:p>
          <w:p w14:paraId="7596AEF0" w14:textId="77777777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B4D5738" w14:textId="30C21B69" w:rsidR="00B661C5" w:rsidRPr="00B661C5" w:rsidRDefault="00B661C5" w:rsidP="00B661C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B661C5">
              <w:rPr>
                <w:rFonts w:eastAsia="Times New Roman" w:cstheme="minorHAnsi"/>
                <w:b/>
                <w:lang w:val="es-ES_tradnl" w:eastAsia="es-ES_tradnl"/>
              </w:rPr>
              <w:t>Punto D:</w:t>
            </w:r>
          </w:p>
        </w:tc>
      </w:tr>
      <w:tr w:rsidR="00B661C5" w14:paraId="50ABD4DA" w14:textId="77777777" w:rsidTr="00B661C5">
        <w:tc>
          <w:tcPr>
            <w:tcW w:w="10790" w:type="dxa"/>
          </w:tcPr>
          <w:p w14:paraId="474218AA" w14:textId="0CD7CA67" w:rsidR="00B661C5" w:rsidRPr="001266C3" w:rsidRDefault="00B661C5" w:rsidP="001266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Determinar el pH y </w:t>
            </w:r>
            <w:proofErr w:type="spellStart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pOH</w:t>
            </w:r>
            <w:proofErr w:type="spellEnd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de una disolución de H</w:t>
            </w:r>
            <w:r w:rsidRPr="001266C3">
              <w:rPr>
                <w:rFonts w:eastAsia="Times New Roman" w:cstheme="minorHAnsi"/>
                <w:b/>
                <w:vertAlign w:val="subscript"/>
                <w:lang w:val="es-ES_tradnl" w:eastAsia="es-ES_tradnl"/>
              </w:rPr>
              <w:t>2</w:t>
            </w: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SO</w:t>
            </w:r>
            <w:r w:rsidRPr="001266C3">
              <w:rPr>
                <w:rFonts w:eastAsia="Times New Roman" w:cstheme="minorHAnsi"/>
                <w:b/>
                <w:vertAlign w:val="subscript"/>
                <w:lang w:val="es-ES_tradnl" w:eastAsia="es-ES_tradnl"/>
              </w:rPr>
              <w:t>4</w:t>
            </w: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que presenta una concentración </w:t>
            </w:r>
            <w:proofErr w:type="gramStart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de  </w:t>
            </w:r>
            <w:proofErr w:type="spellStart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de</w:t>
            </w:r>
            <w:proofErr w:type="spellEnd"/>
            <w:proofErr w:type="gramEnd"/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3,211x10</w:t>
            </w:r>
            <w:r w:rsidRPr="001266C3">
              <w:rPr>
                <w:rFonts w:eastAsia="Times New Roman" w:cstheme="minorHAnsi"/>
                <w:b/>
                <w:vertAlign w:val="superscript"/>
                <w:lang w:val="es-ES_tradnl" w:eastAsia="es-ES_tradnl"/>
              </w:rPr>
              <w:t>-3</w:t>
            </w: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M</w:t>
            </w:r>
          </w:p>
          <w:p w14:paraId="511B25F1" w14:textId="77777777" w:rsid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2FFE3B6" w14:textId="77777777" w:rsid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C473010" w14:textId="77777777" w:rsid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1BB153E" w14:textId="77777777" w:rsid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FB75FE9" w14:textId="0ECF58BF" w:rsid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38C5F65" w14:textId="7B346E85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2580D370" w14:textId="5A3C318C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245BB19" w14:textId="582795DB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1ACE25B" w14:textId="607470D5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E1988ED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59282AC" w14:textId="412ABD92" w:rsidR="00B661C5" w:rsidRPr="00B661C5" w:rsidRDefault="00B661C5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</w:tc>
      </w:tr>
      <w:tr w:rsidR="00B661C5" w14:paraId="6A705C3F" w14:textId="77777777" w:rsidTr="00B661C5">
        <w:tc>
          <w:tcPr>
            <w:tcW w:w="10790" w:type="dxa"/>
          </w:tcPr>
          <w:p w14:paraId="6130F97E" w14:textId="55007547" w:rsidR="00B661C5" w:rsidRPr="001266C3" w:rsidRDefault="00B661C5" w:rsidP="001266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lastRenderedPageBreak/>
              <w:t xml:space="preserve">Calcular el </w:t>
            </w:r>
            <w:r w:rsidR="001266C3" w:rsidRPr="001266C3">
              <w:rPr>
                <w:rFonts w:eastAsia="Times New Roman" w:cstheme="minorHAnsi"/>
                <w:b/>
                <w:lang w:val="es-ES_tradnl" w:eastAsia="es-ES_tradnl"/>
              </w:rPr>
              <w:t>pH de una disolución de ácido acético (CH</w:t>
            </w:r>
            <w:r w:rsidR="001266C3" w:rsidRPr="001266C3">
              <w:rPr>
                <w:rFonts w:eastAsia="Times New Roman" w:cstheme="minorHAnsi"/>
                <w:b/>
                <w:vertAlign w:val="subscript"/>
                <w:lang w:val="es-ES_tradnl" w:eastAsia="es-ES_tradnl"/>
              </w:rPr>
              <w:t>3</w:t>
            </w:r>
            <w:r w:rsidR="001266C3"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COOH) que presenta una concentración de 0,456 molar, se sabe que el </w:t>
            </w:r>
            <w:proofErr w:type="spellStart"/>
            <w:r w:rsidR="001266C3" w:rsidRPr="001266C3">
              <w:rPr>
                <w:rFonts w:eastAsia="Times New Roman" w:cstheme="minorHAnsi"/>
                <w:b/>
                <w:lang w:val="es-ES_tradnl" w:eastAsia="es-ES_tradnl"/>
              </w:rPr>
              <w:t>K</w:t>
            </w:r>
            <w:r w:rsidR="001266C3" w:rsidRPr="001266C3">
              <w:rPr>
                <w:rFonts w:eastAsia="Times New Roman" w:cstheme="minorHAnsi"/>
                <w:b/>
                <w:vertAlign w:val="subscript"/>
                <w:lang w:val="es-ES_tradnl" w:eastAsia="es-ES_tradnl"/>
              </w:rPr>
              <w:t>a</w:t>
            </w:r>
            <w:proofErr w:type="spellEnd"/>
            <w:r w:rsidR="001266C3" w:rsidRPr="001266C3">
              <w:rPr>
                <w:rFonts w:eastAsia="Times New Roman" w:cstheme="minorHAnsi"/>
                <w:b/>
                <w:lang w:val="es-ES_tradnl" w:eastAsia="es-ES_tradnl"/>
              </w:rPr>
              <w:t>= 1,85x10</w:t>
            </w:r>
            <w:r w:rsidR="001266C3" w:rsidRPr="001266C3">
              <w:rPr>
                <w:rFonts w:eastAsia="Times New Roman" w:cstheme="minorHAnsi"/>
                <w:b/>
                <w:vertAlign w:val="superscript"/>
                <w:lang w:val="es-ES_tradnl" w:eastAsia="es-ES_tradnl"/>
              </w:rPr>
              <w:t>-5</w:t>
            </w:r>
            <w:r w:rsidR="001266C3" w:rsidRPr="001266C3">
              <w:rPr>
                <w:rFonts w:eastAsia="Times New Roman" w:cstheme="minorHAnsi"/>
                <w:b/>
                <w:lang w:val="es-ES_tradnl" w:eastAsia="es-ES_tradnl"/>
              </w:rPr>
              <w:t xml:space="preserve"> M</w:t>
            </w:r>
          </w:p>
          <w:p w14:paraId="6EDA4D79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A77539C" w14:textId="64A6CC01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6DED2F62" w14:textId="3F3FA775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807F9DE" w14:textId="35095C44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3257365" w14:textId="0EC8C99A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7EADF9A" w14:textId="1890FBCD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D18ADAF" w14:textId="06CBCD9F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39C0555" w14:textId="23856D0A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0B4E655" w14:textId="46F53294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7A24097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6DA2954" w14:textId="47DB1311" w:rsidR="001266C3" w:rsidRP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</w:tc>
      </w:tr>
      <w:tr w:rsidR="001266C3" w14:paraId="2D78F42F" w14:textId="77777777" w:rsidTr="00B661C5">
        <w:tc>
          <w:tcPr>
            <w:tcW w:w="10790" w:type="dxa"/>
          </w:tcPr>
          <w:p w14:paraId="65B20AC2" w14:textId="1D7D76C8" w:rsidR="001266C3" w:rsidRPr="001266C3" w:rsidRDefault="001266C3" w:rsidP="001266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Determinar la concentración de [H</w:t>
            </w:r>
            <w:r w:rsidRPr="001266C3">
              <w:rPr>
                <w:rFonts w:eastAsia="Times New Roman" w:cstheme="minorHAnsi"/>
                <w:b/>
                <w:vertAlign w:val="superscript"/>
                <w:lang w:val="es-ES_tradnl" w:eastAsia="es-ES_tradnl"/>
              </w:rPr>
              <w:t>+</w:t>
            </w: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] y [OH</w:t>
            </w:r>
            <w:r w:rsidRPr="001266C3">
              <w:rPr>
                <w:rFonts w:eastAsia="Times New Roman" w:cstheme="minorHAnsi"/>
                <w:b/>
                <w:vertAlign w:val="superscript"/>
                <w:lang w:val="es-ES_tradnl" w:eastAsia="es-ES_tradnl"/>
              </w:rPr>
              <w:t>-</w:t>
            </w:r>
            <w:r w:rsidRPr="001266C3">
              <w:rPr>
                <w:rFonts w:eastAsia="Times New Roman" w:cstheme="minorHAnsi"/>
                <w:b/>
                <w:lang w:val="es-ES_tradnl" w:eastAsia="es-ES_tradnl"/>
              </w:rPr>
              <w:t>] de las siguientes sustancias:</w:t>
            </w:r>
          </w:p>
          <w:p w14:paraId="03C9B91B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lang w:val="es-ES_tradnl" w:eastAsia="es-ES_tradnl"/>
              </w:rPr>
              <w:t xml:space="preserve">Jugo de Naranja: </w:t>
            </w:r>
            <w:proofErr w:type="spellStart"/>
            <w:r>
              <w:rPr>
                <w:rFonts w:eastAsia="Times New Roman" w:cstheme="minorHAnsi"/>
                <w:b/>
                <w:lang w:val="es-ES_tradnl" w:eastAsia="es-ES_tradnl"/>
              </w:rPr>
              <w:t>ph</w:t>
            </w:r>
            <w:proofErr w:type="spellEnd"/>
            <w:r>
              <w:rPr>
                <w:rFonts w:eastAsia="Times New Roman" w:cstheme="minorHAnsi"/>
                <w:b/>
                <w:lang w:val="es-ES_tradnl" w:eastAsia="es-ES_tradnl"/>
              </w:rPr>
              <w:t>= 4,4</w:t>
            </w:r>
          </w:p>
          <w:p w14:paraId="393BD34F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  <w:r>
              <w:rPr>
                <w:rFonts w:eastAsia="Times New Roman" w:cstheme="minorHAnsi"/>
                <w:b/>
                <w:lang w:val="es-ES_tradnl" w:eastAsia="es-ES_tradnl"/>
              </w:rPr>
              <w:t xml:space="preserve">Leche de magnesia: </w:t>
            </w:r>
            <w:proofErr w:type="spellStart"/>
            <w:r>
              <w:rPr>
                <w:rFonts w:eastAsia="Times New Roman" w:cstheme="minorHAnsi"/>
                <w:b/>
                <w:lang w:val="es-ES_tradnl" w:eastAsia="es-ES_tradnl"/>
              </w:rPr>
              <w:t>ph</w:t>
            </w:r>
            <w:proofErr w:type="spellEnd"/>
            <w:r>
              <w:rPr>
                <w:rFonts w:eastAsia="Times New Roman" w:cstheme="minorHAnsi"/>
                <w:b/>
                <w:lang w:val="es-ES_tradnl" w:eastAsia="es-ES_tradnl"/>
              </w:rPr>
              <w:t>=10,3</w:t>
            </w:r>
          </w:p>
          <w:p w14:paraId="242A241E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5F9832B2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12D8680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7B60F01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4506213C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77BBF45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1B0B8077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3752D54A" w14:textId="77777777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  <w:p w14:paraId="0374A8B6" w14:textId="234C0B1B" w:rsidR="001266C3" w:rsidRDefault="001266C3" w:rsidP="00B661C5">
            <w:pPr>
              <w:jc w:val="both"/>
              <w:rPr>
                <w:rFonts w:eastAsia="Times New Roman" w:cstheme="minorHAnsi"/>
                <w:b/>
                <w:lang w:val="es-ES_tradnl" w:eastAsia="es-ES_tradnl"/>
              </w:rPr>
            </w:pPr>
          </w:p>
        </w:tc>
      </w:tr>
    </w:tbl>
    <w:p w14:paraId="6E7EA06E" w14:textId="77777777" w:rsidR="00B661C5" w:rsidRDefault="00B661C5"/>
    <w:sectPr w:rsidR="00B661C5" w:rsidSect="00B66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22ED"/>
    <w:multiLevelType w:val="hybridMultilevel"/>
    <w:tmpl w:val="E6746C74"/>
    <w:lvl w:ilvl="0" w:tplc="7584C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162C"/>
    <w:multiLevelType w:val="multilevel"/>
    <w:tmpl w:val="8F5C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B3C16"/>
    <w:multiLevelType w:val="hybridMultilevel"/>
    <w:tmpl w:val="C81EA63E"/>
    <w:lvl w:ilvl="0" w:tplc="0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0CD3"/>
    <w:multiLevelType w:val="hybridMultilevel"/>
    <w:tmpl w:val="E6746C74"/>
    <w:lvl w:ilvl="0" w:tplc="7584C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6EC0"/>
    <w:multiLevelType w:val="hybridMultilevel"/>
    <w:tmpl w:val="37A040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B6972B4"/>
    <w:multiLevelType w:val="hybridMultilevel"/>
    <w:tmpl w:val="E6746C74"/>
    <w:lvl w:ilvl="0" w:tplc="7584C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5"/>
    <w:rsid w:val="001266C3"/>
    <w:rsid w:val="003C051A"/>
    <w:rsid w:val="00696C8A"/>
    <w:rsid w:val="00A3223D"/>
    <w:rsid w:val="00B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C67E7"/>
  <w15:chartTrackingRefBased/>
  <w15:docId w15:val="{192A88FE-7848-9E41-A901-5A24E41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C5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1C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6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61C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66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C5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6C3"/>
    <w:rPr>
      <w:rFonts w:ascii="Times New Roman" w:hAnsi="Times New Roman" w:cs="Times New Roman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cardenas@colegionumanci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2021-04-12T00:52:00Z</cp:lastPrinted>
  <dcterms:created xsi:type="dcterms:W3CDTF">2021-04-12T00:34:00Z</dcterms:created>
  <dcterms:modified xsi:type="dcterms:W3CDTF">2021-04-12T11:59:00Z</dcterms:modified>
</cp:coreProperties>
</file>