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87333276"/>
        <w:docPartObj>
          <w:docPartGallery w:val="Cover Pages"/>
          <w:docPartUnique/>
        </w:docPartObj>
      </w:sdtPr>
      <w:sdtEndPr>
        <w:rPr>
          <w:lang w:val="es-ES"/>
        </w:rPr>
      </w:sdtEndPr>
      <w:sdtContent>
        <w:p w14:paraId="6CDDD4E3" w14:textId="31D155AA" w:rsidR="00A37550" w:rsidRDefault="00A37550"/>
        <w:p w14:paraId="3B3127BD" w14:textId="4EA65906" w:rsidR="00A37550" w:rsidRDefault="007975ED">
          <w:pPr>
            <w:rPr>
              <w:rFonts w:asciiTheme="majorHAnsi" w:eastAsiaTheme="majorEastAsia" w:hAnsiTheme="majorHAnsi" w:cstheme="majorBidi"/>
              <w:color w:val="2F5496" w:themeColor="accent1" w:themeShade="BF"/>
              <w:sz w:val="32"/>
              <w:szCs w:val="32"/>
              <w:lang w:val="es-ES" w:eastAsia="es-MX"/>
            </w:rPr>
          </w:pPr>
          <w:r>
            <w:rPr>
              <w:noProof/>
              <w:lang w:val="es-MX" w:eastAsia="es-MX"/>
            </w:rPr>
            <mc:AlternateContent>
              <mc:Choice Requires="wps">
                <w:drawing>
                  <wp:anchor distT="0" distB="0" distL="114300" distR="114300" simplePos="0" relativeHeight="251661312" behindDoc="0" locked="0" layoutInCell="1" allowOverlap="1" wp14:anchorId="52FDA358" wp14:editId="7F8D0BAC">
                    <wp:simplePos x="0" y="0"/>
                    <wp:positionH relativeFrom="page">
                      <wp:posOffset>1384935</wp:posOffset>
                    </wp:positionH>
                    <wp:positionV relativeFrom="page">
                      <wp:posOffset>5656580</wp:posOffset>
                    </wp:positionV>
                    <wp:extent cx="5753100" cy="652780"/>
                    <wp:effectExtent l="0" t="0" r="10160" b="14605"/>
                    <wp:wrapSquare wrapText="bothSides"/>
                    <wp:docPr id="112" name="Cuadro de texto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caps/>
                                    <w:color w:val="262626" w:themeColor="text1" w:themeTint="D9"/>
                                    <w:sz w:val="28"/>
                                    <w:szCs w:val="28"/>
                                  </w:rPr>
                                  <w:alias w:val="Autor"/>
                                  <w:tag w:val=""/>
                                  <w:id w:val="220730134"/>
                                  <w:dataBinding w:prefixMappings="xmlns:ns0='http://purl.org/dc/elements/1.1/' xmlns:ns1='http://schemas.openxmlformats.org/package/2006/metadata/core-properties' " w:xpath="/ns1:coreProperties[1]/ns0:creator[1]" w:storeItemID="{6C3C8BC8-F283-45AE-878A-BAB7291924A1}"/>
                                  <w:text/>
                                </w:sdtPr>
                                <w:sdtContent>
                                  <w:p w14:paraId="6B68793C" w14:textId="5243751B" w:rsidR="00764426" w:rsidRPr="00FB6DB0" w:rsidRDefault="00764426">
                                    <w:pPr>
                                      <w:pStyle w:val="Sinespaciado"/>
                                      <w:jc w:val="right"/>
                                      <w:rPr>
                                        <w:i/>
                                        <w:caps/>
                                        <w:color w:val="262626" w:themeColor="text1" w:themeTint="D9"/>
                                        <w:sz w:val="28"/>
                                        <w:szCs w:val="28"/>
                                      </w:rPr>
                                    </w:pPr>
                                    <w:r>
                                      <w:rPr>
                                        <w:i/>
                                        <w:caps/>
                                        <w:color w:val="262626" w:themeColor="text1" w:themeTint="D9"/>
                                        <w:sz w:val="28"/>
                                        <w:szCs w:val="28"/>
                                        <w:lang w:val="es-MX"/>
                                      </w:rPr>
                                      <w:t>Colegio Numancia – rbd: 14818-0 -                                                   particular subvencionado  -    Calle numaNcia  079</w:t>
                                    </w:r>
                                  </w:p>
                                </w:sdtContent>
                              </w:sdt>
                              <w:p w14:paraId="6FF81CC0" w14:textId="2A874997" w:rsidR="00764426" w:rsidRDefault="00764426">
                                <w:pPr>
                                  <w:pStyle w:val="Sinespaciado"/>
                                  <w:jc w:val="right"/>
                                  <w:rPr>
                                    <w:caps/>
                                    <w:color w:val="262626" w:themeColor="text1" w:themeTint="D9"/>
                                    <w:sz w:val="20"/>
                                    <w:szCs w:val="20"/>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52FDA358" id="_x0000_t202" coordsize="21600,21600" o:spt="202" path="m,l,21600r21600,l21600,xe">
                    <v:stroke joinstyle="miter"/>
                    <v:path gradientshapeok="t" o:connecttype="rect"/>
                  </v:shapetype>
                  <v:shape id="Cuadro de texto 112" o:spid="_x0000_s1026" type="#_x0000_t202" style="position:absolute;margin-left:109.05pt;margin-top:445.4pt;width:453pt;height:51.4pt;z-index:251661312;visibility:visible;mso-wrap-style:square;mso-width-percent:734;mso-height-percent:80;mso-wrap-distance-left:9pt;mso-wrap-distance-top:0;mso-wrap-distance-right:9pt;mso-wrap-distance-bottom:0;mso-position-horizontal:absolute;mso-position-horizontal-relative:page;mso-position-vertical:absolute;mso-position-vertical-relative:page;mso-width-percent:734;mso-height-percent:8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" filled="f" stroked="f" strokeweight=".5pt">
                    <v:textbox inset="0,0,0,0">
                      <w:txbxContent>
                        <w:sdt>
                          <w:sdtPr>
                            <w:rPr>
                              <w:i/>
                              <w:caps/>
                              <w:color w:val="262626" w:themeColor="text1" w:themeTint="D9"/>
                              <w:sz w:val="28"/>
                              <w:szCs w:val="28"/>
                            </w:rPr>
                            <w:alias w:val="Autor"/>
                            <w:tag w:val=""/>
                            <w:id w:val="220730134"/>
                            <w:dataBinding w:prefixMappings="xmlns:ns0='http://purl.org/dc/elements/1.1/' xmlns:ns1='http://schemas.openxmlformats.org/package/2006/metadata/core-properties' " w:xpath="/ns1:coreProperties[1]/ns0:creator[1]" w:storeItemID="{6C3C8BC8-F283-45AE-878A-BAB7291924A1}"/>
                            <w:text/>
                          </w:sdtPr>
                          <w:sdtEndPr/>
                          <w:sdtContent>
                            <w:p w14:paraId="6B68793C" w14:textId="5243751B" w:rsidR="00764426" w:rsidRPr="00FB6DB0" w:rsidRDefault="00764426">
                              <w:pPr>
                                <w:pStyle w:val="Sinespaciado"/>
                                <w:jc w:val="right"/>
                                <w:rPr>
                                  <w:i/>
                                  <w:caps/>
                                  <w:color w:val="262626" w:themeColor="text1" w:themeTint="D9"/>
                                  <w:sz w:val="28"/>
                                  <w:szCs w:val="28"/>
                                </w:rPr>
                              </w:pPr>
                              <w:r>
                                <w:rPr>
                                  <w:i/>
                                  <w:caps/>
                                  <w:color w:val="262626" w:themeColor="text1" w:themeTint="D9"/>
                                  <w:sz w:val="28"/>
                                  <w:szCs w:val="28"/>
                                  <w:lang w:val="es-MX"/>
                                </w:rPr>
                                <w:t>Colegio Numancia – rbd: 14818-0 -                                                   particular subvencionado  -    Calle numaNcia  079</w:t>
                              </w:r>
                            </w:p>
                          </w:sdtContent>
                        </w:sdt>
                        <w:p w14:paraId="6FF81CC0" w14:textId="2A874997" w:rsidR="00764426" w:rsidRDefault="00764426">
                          <w:pPr>
                            <w:pStyle w:val="Sinespaciado"/>
                            <w:jc w:val="right"/>
                            <w:rPr>
                              <w:caps/>
                              <w:color w:val="262626" w:themeColor="text1" w:themeTint="D9"/>
                              <w:sz w:val="20"/>
                              <w:szCs w:val="20"/>
                            </w:rPr>
                          </w:pPr>
                        </w:p>
                      </w:txbxContent>
                    </v:textbox>
                    <w10:wrap type="square" anchorx="page" anchory="page"/>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0AEE61CD" wp14:editId="196A3B54">
                    <wp:simplePos x="0" y="0"/>
                    <wp:positionH relativeFrom="margin">
                      <wp:align>center</wp:align>
                    </wp:positionH>
                    <wp:positionV relativeFrom="paragraph">
                      <wp:posOffset>789305</wp:posOffset>
                    </wp:positionV>
                    <wp:extent cx="3533775" cy="2286000"/>
                    <wp:effectExtent l="0" t="0" r="9525" b="0"/>
                    <wp:wrapNone/>
                    <wp:docPr id="2" name="Cuadro de texto 2"/>
                    <wp:cNvGraphicFramePr/>
                    <a:graphic xmlns:a="http://schemas.openxmlformats.org/drawingml/2006/main">
                      <a:graphicData uri="http://schemas.microsoft.com/office/word/2010/wordprocessingShape">
                        <wps:wsp>
                          <wps:cNvSpPr txBox="1"/>
                          <wps:spPr>
                            <a:xfrm>
                              <a:off x="0" y="0"/>
                              <a:ext cx="3533775" cy="2286000"/>
                            </a:xfrm>
                            <a:prstGeom prst="rect">
                              <a:avLst/>
                            </a:prstGeom>
                            <a:solidFill>
                              <a:schemeClr val="lt1"/>
                            </a:solidFill>
                            <a:ln w="6350">
                              <a:noFill/>
                            </a:ln>
                          </wps:spPr>
                          <wps:txbx>
                            <w:txbxContent>
                              <w:p w14:paraId="6FD80DE3" w14:textId="24CDA446" w:rsidR="00764426" w:rsidRDefault="00764426" w:rsidP="007975ED">
                                <w:pPr>
                                  <w:jc w:val="center"/>
                                </w:pPr>
                                <w:r>
                                  <w:rPr>
                                    <w:noProof/>
                                    <w:lang w:val="es-MX" w:eastAsia="es-MX"/>
                                  </w:rPr>
                                  <w:drawing>
                                    <wp:inline distT="0" distB="0" distL="0" distR="0" wp14:anchorId="0023DCF6" wp14:editId="7AE08070">
                                      <wp:extent cx="1685925" cy="2147570"/>
                                      <wp:effectExtent l="0" t="0" r="9525" b="508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5925" cy="21475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EE61CD" id="Cuadro de texto 2" o:spid="_x0000_s1027" type="#_x0000_t202" style="position:absolute;margin-left:0;margin-top:62.15pt;width:278.25pt;height:180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" fillcolor="white [3201]" stroked="f" strokeweight=".5pt">
                    <v:textbox>
                      <w:txbxContent>
                        <w:p w14:paraId="6FD80DE3" w14:textId="24CDA446" w:rsidR="00764426" w:rsidRDefault="00764426" w:rsidP="007975ED">
                          <w:pPr>
                            <w:jc w:val="center"/>
                          </w:pPr>
                          <w:r>
                            <w:rPr>
                              <w:noProof/>
                              <w:lang w:val="es-MX" w:eastAsia="es-MX"/>
                            </w:rPr>
                            <w:drawing>
                              <wp:inline distT="0" distB="0" distL="0" distR="0" wp14:anchorId="0023DCF6" wp14:editId="7AE08070">
                                <wp:extent cx="1685925" cy="2147570"/>
                                <wp:effectExtent l="0" t="0" r="9525" b="5080"/>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5925" cy="2147570"/>
                                        </a:xfrm>
                                        <a:prstGeom prst="rect">
                                          <a:avLst/>
                                        </a:prstGeom>
                                        <a:noFill/>
                                        <a:ln>
                                          <a:noFill/>
                                        </a:ln>
                                      </pic:spPr>
                                    </pic:pic>
                                  </a:graphicData>
                                </a:graphic>
                              </wp:inline>
                            </w:drawing>
                          </w:r>
                        </w:p>
                      </w:txbxContent>
                    </v:textbox>
                    <w10:wrap anchorx="margin"/>
                  </v:shape>
                </w:pict>
              </mc:Fallback>
            </mc:AlternateContent>
          </w:r>
          <w:r w:rsidR="005600EA">
            <w:rPr>
              <w:noProof/>
              <w:lang w:val="es-MX" w:eastAsia="es-MX"/>
            </w:rPr>
            <mc:AlternateContent>
              <mc:Choice Requires="wps">
                <w:drawing>
                  <wp:anchor distT="0" distB="0" distL="114300" distR="114300" simplePos="0" relativeHeight="251660288" behindDoc="0" locked="0" layoutInCell="1" allowOverlap="1" wp14:anchorId="5A925E6D" wp14:editId="56A15A39">
                    <wp:simplePos x="0" y="0"/>
                    <wp:positionH relativeFrom="page">
                      <wp:posOffset>1314450</wp:posOffset>
                    </wp:positionH>
                    <wp:positionV relativeFrom="margin">
                      <wp:posOffset>3493770</wp:posOffset>
                    </wp:positionV>
                    <wp:extent cx="5753100" cy="1311275"/>
                    <wp:effectExtent l="0" t="0" r="10160" b="3175"/>
                    <wp:wrapSquare wrapText="bothSides"/>
                    <wp:docPr id="113" name="Cuadro de texto 113"/>
                    <wp:cNvGraphicFramePr/>
                    <a:graphic xmlns:a="http://schemas.openxmlformats.org/drawingml/2006/main">
                      <a:graphicData uri="http://schemas.microsoft.com/office/word/2010/wordprocessingShape">
                        <wps:wsp>
                          <wps:cNvSpPr txBox="1"/>
                          <wps:spPr>
                            <a:xfrm>
                              <a:off x="0" y="0"/>
                              <a:ext cx="5753100" cy="1311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73F062" w14:textId="5846581F" w:rsidR="00764426" w:rsidRDefault="00000000" w:rsidP="00A37550">
                                <w:pPr>
                                  <w:pStyle w:val="Sinespaciado"/>
                                  <w:jc w:val="center"/>
                                  <w:rPr>
                                    <w:caps/>
                                    <w:color w:val="323E4F" w:themeColor="text2" w:themeShade="BF"/>
                                    <w:sz w:val="52"/>
                                    <w:szCs w:val="52"/>
                                  </w:rPr>
                                </w:pPr>
                                <w:sdt>
                                  <w:sdtPr>
                                    <w:rPr>
                                      <w:caps/>
                                      <w:color w:val="323E4F" w:themeColor="text2" w:themeShade="BF"/>
                                      <w:sz w:val="52"/>
                                      <w:szCs w:val="52"/>
                                    </w:rPr>
                                    <w:alias w:val="Título"/>
                                    <w:tag w:val=""/>
                                    <w:id w:val="1631590954"/>
                                    <w:dataBinding w:prefixMappings="xmlns:ns0='http://purl.org/dc/elements/1.1/' xmlns:ns1='http://schemas.openxmlformats.org/package/2006/metadata/core-properties' " w:xpath="/ns1:coreProperties[1]/ns0:title[1]" w:storeItemID="{6C3C8BC8-F283-45AE-878A-BAB7291924A1}"/>
                                    <w:text w:multiLine="1"/>
                                  </w:sdtPr>
                                  <w:sdtContent>
                                    <w:r w:rsidR="00764426">
                                      <w:rPr>
                                        <w:caps/>
                                        <w:color w:val="323E4F" w:themeColor="text2" w:themeShade="BF"/>
                                        <w:sz w:val="52"/>
                                        <w:szCs w:val="52"/>
                                        <w:lang w:val="es-MX"/>
                                      </w:rPr>
                                      <w:t>reglamento de evaluAción y promoción</w:t>
                                    </w:r>
                                  </w:sdtContent>
                                </w:sdt>
                              </w:p>
                              <w:sdt>
                                <w:sdtPr>
                                  <w:rPr>
                                    <w:smallCaps/>
                                    <w:color w:val="44546A" w:themeColor="text2"/>
                                    <w:sz w:val="36"/>
                                    <w:szCs w:val="36"/>
                                  </w:rPr>
                                  <w:alias w:val="Subtítulo"/>
                                  <w:tag w:val=""/>
                                  <w:id w:val="442194484"/>
                                  <w:dataBinding w:prefixMappings="xmlns:ns0='http://purl.org/dc/elements/1.1/' xmlns:ns1='http://schemas.openxmlformats.org/package/2006/metadata/core-properties' " w:xpath="/ns1:coreProperties[1]/ns0:subject[1]" w:storeItemID="{6C3C8BC8-F283-45AE-878A-BAB7291924A1}"/>
                                  <w:text/>
                                </w:sdtPr>
                                <w:sdtContent>
                                  <w:p w14:paraId="26D9922E" w14:textId="777EEADC" w:rsidR="00764426" w:rsidRDefault="00764426">
                                    <w:pPr>
                                      <w:pStyle w:val="Sinespaciado"/>
                                      <w:jc w:val="right"/>
                                      <w:rPr>
                                        <w:smallCaps/>
                                        <w:color w:val="44546A" w:themeColor="text2"/>
                                        <w:sz w:val="36"/>
                                        <w:szCs w:val="36"/>
                                      </w:rPr>
                                    </w:pPr>
                                    <w:r>
                                      <w:rPr>
                                        <w:smallCaps/>
                                        <w:color w:val="44546A" w:themeColor="text2"/>
                                        <w:sz w:val="36"/>
                                        <w:szCs w:val="36"/>
                                      </w:rPr>
                                      <w:t>reformulación según decreto 67 del ministerio de educación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 w14:anchorId="5A925E6D" id="Cuadro de texto 113" o:spid="_x0000_s1028" type="#_x0000_t202" style="position:absolute;margin-left:103.5pt;margin-top:275.1pt;width:453pt;height:103.25pt;z-index:251660288;visibility:visible;mso-wrap-style:square;mso-width-percent:734;mso-height-percent:0;mso-wrap-distance-left:9pt;mso-wrap-distance-top:0;mso-wrap-distance-right:9pt;mso-wrap-distance-bottom:0;mso-position-horizontal:absolute;mso-position-horizontal-relative:page;mso-position-vertical:absolute;mso-position-vertical-relative:margin;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" filled="f" stroked="f" strokeweight=".5pt">
                    <v:textbox inset="0,0,0,0">
                      <w:txbxContent>
                        <w:p w14:paraId="1C73F062" w14:textId="5846581F" w:rsidR="00764426" w:rsidRDefault="00C34E5B" w:rsidP="00A37550">
                          <w:pPr>
                            <w:pStyle w:val="Sinespaciado"/>
                            <w:jc w:val="center"/>
                            <w:rPr>
                              <w:caps/>
                              <w:color w:val="323E4F" w:themeColor="text2" w:themeShade="BF"/>
                              <w:sz w:val="52"/>
                              <w:szCs w:val="52"/>
                            </w:rPr>
                          </w:pPr>
                          <w:sdt>
                            <w:sdtPr>
                              <w:rPr>
                                <w:caps/>
                                <w:color w:val="323E4F" w:themeColor="text2" w:themeShade="BF"/>
                                <w:sz w:val="52"/>
                                <w:szCs w:val="52"/>
                              </w:rPr>
                              <w:alias w:val="Título"/>
                              <w:tag w:val=""/>
                              <w:id w:val="1631590954"/>
                              <w:dataBinding w:prefixMappings="xmlns:ns0='http://purl.org/dc/elements/1.1/' xmlns:ns1='http://schemas.openxmlformats.org/package/2006/metadata/core-properties' " w:xpath="/ns1:coreProperties[1]/ns0:title[1]" w:storeItemID="{6C3C8BC8-F283-45AE-878A-BAB7291924A1}"/>
                              <w:text w:multiLine="1"/>
                            </w:sdtPr>
                            <w:sdtEndPr/>
                            <w:sdtContent>
                              <w:r w:rsidR="00764426">
                                <w:rPr>
                                  <w:caps/>
                                  <w:color w:val="323E4F" w:themeColor="text2" w:themeShade="BF"/>
                                  <w:sz w:val="52"/>
                                  <w:szCs w:val="52"/>
                                  <w:lang w:val="es-MX"/>
                                </w:rPr>
                                <w:t>reglamento de evaluAción y promoción</w:t>
                              </w:r>
                            </w:sdtContent>
                          </w:sdt>
                        </w:p>
                        <w:sdt>
                          <w:sdtPr>
                            <w:rPr>
                              <w:smallCaps/>
                              <w:color w:val="44546A" w:themeColor="text2"/>
                              <w:sz w:val="36"/>
                              <w:szCs w:val="36"/>
                            </w:rPr>
                            <w:alias w:val="Subtítulo"/>
                            <w:tag w:val=""/>
                            <w:id w:val="442194484"/>
                            <w:dataBinding w:prefixMappings="xmlns:ns0='http://purl.org/dc/elements/1.1/' xmlns:ns1='http://schemas.openxmlformats.org/package/2006/metadata/core-properties' " w:xpath="/ns1:coreProperties[1]/ns0:subject[1]" w:storeItemID="{6C3C8BC8-F283-45AE-878A-BAB7291924A1}"/>
                            <w:text/>
                          </w:sdtPr>
                          <w:sdtEndPr/>
                          <w:sdtContent>
                            <w:p w14:paraId="26D9922E" w14:textId="777EEADC" w:rsidR="00764426" w:rsidRDefault="00764426">
                              <w:pPr>
                                <w:pStyle w:val="Sinespaciado"/>
                                <w:jc w:val="right"/>
                                <w:rPr>
                                  <w:smallCaps/>
                                  <w:color w:val="44546A" w:themeColor="text2"/>
                                  <w:sz w:val="36"/>
                                  <w:szCs w:val="36"/>
                                </w:rPr>
                              </w:pPr>
                              <w:r>
                                <w:rPr>
                                  <w:smallCaps/>
                                  <w:color w:val="44546A" w:themeColor="text2"/>
                                  <w:sz w:val="36"/>
                                  <w:szCs w:val="36"/>
                                </w:rPr>
                                <w:t>reformulación según decreto 67 del ministerio de educación</w:t>
                              </w:r>
                            </w:p>
                          </w:sdtContent>
                        </w:sdt>
                      </w:txbxContent>
                    </v:textbox>
                    <w10:wrap type="square" anchorx="page" anchory="margin"/>
                  </v:shape>
                </w:pict>
              </mc:Fallback>
            </mc:AlternateContent>
          </w:r>
          <w:r w:rsidR="00A37550">
            <w:rPr>
              <w:noProof/>
              <w:lang w:val="es-MX" w:eastAsia="es-MX"/>
            </w:rPr>
            <mc:AlternateContent>
              <mc:Choice Requires="wps">
                <w:drawing>
                  <wp:anchor distT="0" distB="0" distL="114300" distR="114300" simplePos="0" relativeHeight="251662336" behindDoc="0" locked="0" layoutInCell="1" allowOverlap="1" wp14:anchorId="5F185599" wp14:editId="3896B9D9">
                    <wp:simplePos x="0" y="0"/>
                    <mc:AlternateContent>
                      <mc:Choice Requires="wp14">
                        <wp:positionH relativeFrom="page">
                          <wp14:pctPosHOffset>15000</wp14:pctPosHOffset>
                        </wp:positionH>
                      </mc:Choice>
                      <mc:Fallback>
                        <wp:positionH relativeFrom="page">
                          <wp:posOffset>1165860</wp:posOffset>
                        </wp:positionH>
                      </mc:Fallback>
                    </mc:AlternateContent>
                    <mc:AlternateContent>
                      <mc:Choice Requires="wp14">
                        <wp:positionV relativeFrom="page">
                          <wp14:pctPosVOffset>9100</wp14:pctPosVOffset>
                        </wp:positionV>
                      </mc:Choice>
                      <mc:Fallback>
                        <wp:positionV relativeFrom="page">
                          <wp:posOffset>915035</wp:posOffset>
                        </wp:positionV>
                      </mc:Fallback>
                    </mc:AlternateContent>
                    <wp:extent cx="3660775" cy="3651250"/>
                    <wp:effectExtent l="0" t="0" r="10160" b="7620"/>
                    <wp:wrapSquare wrapText="bothSides"/>
                    <wp:docPr id="111" name="Cuadro de texto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i/>
                                    <w:caps/>
                                    <w:color w:val="323E4F" w:themeColor="text2" w:themeShade="BF"/>
                                    <w:sz w:val="24"/>
                                    <w:szCs w:val="24"/>
                                  </w:rPr>
                                  <w:alias w:val="Fecha de publicación"/>
                                  <w:tag w:val=""/>
                                  <w:id w:val="-688532643"/>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Content>
                                  <w:p w14:paraId="51169BEB" w14:textId="3FB714D6" w:rsidR="00764426" w:rsidRPr="00FB6DB0" w:rsidRDefault="00764426">
                                    <w:pPr>
                                      <w:pStyle w:val="Sinespaciado"/>
                                      <w:jc w:val="right"/>
                                      <w:rPr>
                                        <w:i/>
                                        <w:caps/>
                                        <w:color w:val="323E4F" w:themeColor="text2" w:themeShade="BF"/>
                                        <w:sz w:val="40"/>
                                        <w:szCs w:val="40"/>
                                      </w:rPr>
                                    </w:pPr>
                                    <w:r>
                                      <w:rPr>
                                        <w:i/>
                                        <w:caps/>
                                        <w:color w:val="323E4F" w:themeColor="text2" w:themeShade="BF"/>
                                        <w:sz w:val="24"/>
                                        <w:szCs w:val="24"/>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5F185599" id="Cuadro de texto 111" o:spid="_x0000_s1029" type="#_x0000_t202" style="position:absolute;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" filled="f" stroked="f" strokeweight=".5pt">
                    <v:textbox style="mso-fit-shape-to-text:t" inset="0,0,0,0">
                      <w:txbxContent>
                        <w:sdt>
                          <w:sdtPr>
                            <w:rPr>
                              <w:i/>
                              <w:caps/>
                              <w:color w:val="323E4F" w:themeColor="text2" w:themeShade="BF"/>
                              <w:sz w:val="24"/>
                              <w:szCs w:val="24"/>
                            </w:rPr>
                            <w:alias w:val="Fecha de publicación"/>
                            <w:tag w:val=""/>
                            <w:id w:val="-688532643"/>
                            <w:showingPlcHdr/>
                            <w:dataBinding w:prefixMappings="xmlns:ns0='http://schemas.microsoft.com/office/2006/coverPageProps' " w:xpath="/ns0:CoverPageProperties[1]/ns0:PublishDate[1]" w:storeItemID="{55AF091B-3C7A-41E3-B477-F2FDAA23CFDA}"/>
                            <w:date>
                              <w:dateFormat w:val="d 'de' MMMM 'de' yyyy"/>
                              <w:lid w:val="es-ES"/>
                              <w:storeMappedDataAs w:val="dateTime"/>
                              <w:calendar w:val="gregorian"/>
                            </w:date>
                          </w:sdtPr>
                          <w:sdtEndPr/>
                          <w:sdtContent>
                            <w:p w14:paraId="51169BEB" w14:textId="3FB714D6" w:rsidR="00764426" w:rsidRPr="00FB6DB0" w:rsidRDefault="00764426">
                              <w:pPr>
                                <w:pStyle w:val="Sinespaciado"/>
                                <w:jc w:val="right"/>
                                <w:rPr>
                                  <w:i/>
                                  <w:caps/>
                                  <w:color w:val="323E4F" w:themeColor="text2" w:themeShade="BF"/>
                                  <w:sz w:val="40"/>
                                  <w:szCs w:val="40"/>
                                </w:rPr>
                              </w:pPr>
                              <w:r>
                                <w:rPr>
                                  <w:i/>
                                  <w:caps/>
                                  <w:color w:val="323E4F" w:themeColor="text2" w:themeShade="BF"/>
                                  <w:sz w:val="24"/>
                                  <w:szCs w:val="24"/>
                                </w:rPr>
                                <w:t xml:space="preserve">     </w:t>
                              </w:r>
                            </w:p>
                          </w:sdtContent>
                        </w:sdt>
                      </w:txbxContent>
                    </v:textbox>
                    <w10:wrap type="square" anchorx="page" anchory="page"/>
                  </v:shape>
                </w:pict>
              </mc:Fallback>
            </mc:AlternateContent>
          </w:r>
          <w:r w:rsidR="00A37550">
            <w:rPr>
              <w:noProof/>
              <w:lang w:val="es-MX" w:eastAsia="es-MX"/>
            </w:rPr>
            <mc:AlternateContent>
              <mc:Choice Requires="wpg">
                <w:drawing>
                  <wp:anchor distT="0" distB="0" distL="114300" distR="114300" simplePos="0" relativeHeight="251659264" behindDoc="0" locked="0" layoutInCell="1" allowOverlap="1" wp14:anchorId="1BF46DF8" wp14:editId="0B2B8170">
                    <wp:simplePos x="0" y="0"/>
                    <mc:AlternateContent>
                      <mc:Choice Requires="wp14">
                        <wp:positionH relativeFrom="page">
                          <wp14:pctPosHOffset>4500</wp14:pctPosHOffset>
                        </wp:positionH>
                      </mc:Choice>
                      <mc:Fallback>
                        <wp:positionH relativeFrom="page">
                          <wp:posOffset>349250</wp:posOffset>
                        </wp:positionH>
                      </mc:Fallback>
                    </mc:AlternateContent>
                    <wp:positionV relativeFrom="page">
                      <wp:align>center</wp:align>
                    </wp:positionV>
                    <wp:extent cx="228600" cy="9144000"/>
                    <wp:effectExtent l="0" t="0" r="3175" b="635"/>
                    <wp:wrapNone/>
                    <wp:docPr id="114" name="Grupo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ángulo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ángulo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6A644066" id="Grupo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">
                    <v:rect id="Rectángulo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ángulo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" fillcolor="#4472c4 [3204]" stroked="f" strokeweight="1pt">
                      <v:path arrowok="t"/>
                      <o:lock v:ext="edit" aspectratio="t"/>
                    </v:rect>
                    <w10:wrap anchorx="page" anchory="page"/>
                  </v:group>
                </w:pict>
              </mc:Fallback>
            </mc:AlternateContent>
          </w:r>
          <w:r w:rsidR="00A37550">
            <w:rPr>
              <w:lang w:val="es-ES"/>
            </w:rPr>
            <w:br w:type="page"/>
          </w:r>
        </w:p>
      </w:sdtContent>
    </w:sdt>
    <w:sdt>
      <w:sdtPr>
        <w:rPr>
          <w:rFonts w:asciiTheme="minorHAnsi" w:eastAsiaTheme="minorHAnsi" w:hAnsiTheme="minorHAnsi" w:cstheme="minorBidi"/>
          <w:color w:val="auto"/>
          <w:sz w:val="22"/>
          <w:szCs w:val="22"/>
          <w:lang w:val="es-ES" w:eastAsia="en-US"/>
        </w:rPr>
        <w:id w:val="-1109431865"/>
        <w:docPartObj>
          <w:docPartGallery w:val="Table of Contents"/>
          <w:docPartUnique/>
        </w:docPartObj>
      </w:sdtPr>
      <w:sdtEndPr>
        <w:rPr>
          <w:b/>
          <w:bCs/>
        </w:rPr>
      </w:sdtEndPr>
      <w:sdtContent>
        <w:p w14:paraId="32AA96F5" w14:textId="4FF9BF6A" w:rsidR="0026461F" w:rsidRPr="00A37550" w:rsidRDefault="00A37550" w:rsidP="00A37550">
          <w:pPr>
            <w:pStyle w:val="TtuloTDC"/>
            <w:jc w:val="center"/>
            <w:rPr>
              <w:b/>
              <w:color w:val="auto"/>
            </w:rPr>
          </w:pPr>
          <w:r w:rsidRPr="00A37550">
            <w:rPr>
              <w:b/>
              <w:color w:val="auto"/>
              <w:lang w:val="es-ES"/>
            </w:rPr>
            <w:t>ÍNDICE</w:t>
          </w:r>
        </w:p>
        <w:p w14:paraId="69321D33" w14:textId="6663447B" w:rsidR="0081118A" w:rsidRDefault="0026461F">
          <w:pPr>
            <w:pStyle w:val="TDC1"/>
            <w:tabs>
              <w:tab w:val="right" w:leader="dot" w:pos="10790"/>
            </w:tabs>
            <w:rPr>
              <w:rFonts w:eastAsiaTheme="minorEastAsia"/>
              <w:noProof/>
              <w:lang w:val="es-MX" w:eastAsia="es-MX"/>
            </w:rPr>
          </w:pPr>
          <w:r>
            <w:fldChar w:fldCharType="begin"/>
          </w:r>
          <w:r>
            <w:instrText xml:space="preserve"> TOC \o "1-3" \h \z \u </w:instrText>
          </w:r>
          <w:r>
            <w:fldChar w:fldCharType="separate"/>
          </w:r>
          <w:hyperlink w:anchor="_Toc68515502" w:history="1">
            <w:r w:rsidR="0081118A" w:rsidRPr="006F35B4">
              <w:rPr>
                <w:rStyle w:val="Hipervnculo"/>
                <w:rFonts w:cstheme="minorHAnsi"/>
                <w:noProof/>
                <w:lang w:bidi="es-ES"/>
              </w:rPr>
              <w:t>PRESENTACIÓN: Bases legales de la normativa</w:t>
            </w:r>
            <w:r w:rsidR="0081118A">
              <w:rPr>
                <w:noProof/>
                <w:webHidden/>
              </w:rPr>
              <w:tab/>
            </w:r>
            <w:r w:rsidR="0081118A">
              <w:rPr>
                <w:noProof/>
                <w:webHidden/>
              </w:rPr>
              <w:fldChar w:fldCharType="begin"/>
            </w:r>
            <w:r w:rsidR="0081118A">
              <w:rPr>
                <w:noProof/>
                <w:webHidden/>
              </w:rPr>
              <w:instrText xml:space="preserve"> PAGEREF _Toc68515502 \h </w:instrText>
            </w:r>
            <w:r w:rsidR="0081118A">
              <w:rPr>
                <w:noProof/>
                <w:webHidden/>
              </w:rPr>
            </w:r>
            <w:r w:rsidR="0081118A">
              <w:rPr>
                <w:noProof/>
                <w:webHidden/>
              </w:rPr>
              <w:fldChar w:fldCharType="separate"/>
            </w:r>
            <w:r w:rsidR="009C5827">
              <w:rPr>
                <w:noProof/>
                <w:webHidden/>
              </w:rPr>
              <w:t>3</w:t>
            </w:r>
            <w:r w:rsidR="0081118A">
              <w:rPr>
                <w:noProof/>
                <w:webHidden/>
              </w:rPr>
              <w:fldChar w:fldCharType="end"/>
            </w:r>
          </w:hyperlink>
        </w:p>
        <w:p w14:paraId="429727A9" w14:textId="39ADBBBB" w:rsidR="0081118A" w:rsidRDefault="00000000">
          <w:pPr>
            <w:pStyle w:val="TDC2"/>
            <w:tabs>
              <w:tab w:val="right" w:leader="dot" w:pos="10790"/>
            </w:tabs>
            <w:rPr>
              <w:rFonts w:eastAsiaTheme="minorEastAsia"/>
              <w:noProof/>
              <w:lang w:val="es-MX" w:eastAsia="es-MX"/>
            </w:rPr>
          </w:pPr>
          <w:hyperlink w:anchor="_Toc68515503" w:history="1">
            <w:r w:rsidR="0081118A" w:rsidRPr="006F35B4">
              <w:rPr>
                <w:rStyle w:val="Hipervnculo"/>
                <w:rFonts w:cstheme="minorHAnsi"/>
                <w:b/>
                <w:noProof/>
              </w:rPr>
              <w:t>CAPÍTULO 1: NORMAS GENERALES</w:t>
            </w:r>
            <w:r w:rsidR="0081118A">
              <w:rPr>
                <w:noProof/>
                <w:webHidden/>
              </w:rPr>
              <w:tab/>
            </w:r>
            <w:r w:rsidR="0081118A">
              <w:rPr>
                <w:noProof/>
                <w:webHidden/>
              </w:rPr>
              <w:fldChar w:fldCharType="begin"/>
            </w:r>
            <w:r w:rsidR="0081118A">
              <w:rPr>
                <w:noProof/>
                <w:webHidden/>
              </w:rPr>
              <w:instrText xml:space="preserve"> PAGEREF _Toc68515503 \h </w:instrText>
            </w:r>
            <w:r w:rsidR="0081118A">
              <w:rPr>
                <w:noProof/>
                <w:webHidden/>
              </w:rPr>
            </w:r>
            <w:r w:rsidR="0081118A">
              <w:rPr>
                <w:noProof/>
                <w:webHidden/>
              </w:rPr>
              <w:fldChar w:fldCharType="separate"/>
            </w:r>
            <w:r w:rsidR="009C5827">
              <w:rPr>
                <w:noProof/>
                <w:webHidden/>
              </w:rPr>
              <w:t>4</w:t>
            </w:r>
            <w:r w:rsidR="0081118A">
              <w:rPr>
                <w:noProof/>
                <w:webHidden/>
              </w:rPr>
              <w:fldChar w:fldCharType="end"/>
            </w:r>
          </w:hyperlink>
        </w:p>
        <w:p w14:paraId="3BD95B15" w14:textId="17A640DE" w:rsidR="0081118A" w:rsidRDefault="00000000">
          <w:pPr>
            <w:pStyle w:val="TDC1"/>
            <w:tabs>
              <w:tab w:val="right" w:leader="dot" w:pos="10790"/>
            </w:tabs>
            <w:rPr>
              <w:rFonts w:eastAsiaTheme="minorEastAsia"/>
              <w:noProof/>
              <w:lang w:val="es-MX" w:eastAsia="es-MX"/>
            </w:rPr>
          </w:pPr>
          <w:hyperlink w:anchor="_Toc68515504" w:history="1">
            <w:r w:rsidR="0081118A" w:rsidRPr="006F35B4">
              <w:rPr>
                <w:rStyle w:val="Hipervnculo"/>
                <w:rFonts w:cstheme="minorHAnsi"/>
                <w:noProof/>
                <w:lang w:bidi="es-ES"/>
              </w:rPr>
              <w:t>ARTÍCULO 1: DEFINICIÓN</w:t>
            </w:r>
            <w:r w:rsidR="0081118A">
              <w:rPr>
                <w:noProof/>
                <w:webHidden/>
              </w:rPr>
              <w:tab/>
            </w:r>
            <w:r w:rsidR="0081118A">
              <w:rPr>
                <w:noProof/>
                <w:webHidden/>
              </w:rPr>
              <w:fldChar w:fldCharType="begin"/>
            </w:r>
            <w:r w:rsidR="0081118A">
              <w:rPr>
                <w:noProof/>
                <w:webHidden/>
              </w:rPr>
              <w:instrText xml:space="preserve"> PAGEREF _Toc68515504 \h </w:instrText>
            </w:r>
            <w:r w:rsidR="0081118A">
              <w:rPr>
                <w:noProof/>
                <w:webHidden/>
              </w:rPr>
            </w:r>
            <w:r w:rsidR="0081118A">
              <w:rPr>
                <w:noProof/>
                <w:webHidden/>
              </w:rPr>
              <w:fldChar w:fldCharType="separate"/>
            </w:r>
            <w:r w:rsidR="009C5827">
              <w:rPr>
                <w:noProof/>
                <w:webHidden/>
              </w:rPr>
              <w:t>4</w:t>
            </w:r>
            <w:r w:rsidR="0081118A">
              <w:rPr>
                <w:noProof/>
                <w:webHidden/>
              </w:rPr>
              <w:fldChar w:fldCharType="end"/>
            </w:r>
          </w:hyperlink>
        </w:p>
        <w:p w14:paraId="1C88028F" w14:textId="5FBB4E7F" w:rsidR="0081118A" w:rsidRDefault="00000000">
          <w:pPr>
            <w:pStyle w:val="TDC1"/>
            <w:tabs>
              <w:tab w:val="right" w:leader="dot" w:pos="10790"/>
            </w:tabs>
            <w:rPr>
              <w:rFonts w:eastAsiaTheme="minorEastAsia"/>
              <w:noProof/>
              <w:lang w:val="es-MX" w:eastAsia="es-MX"/>
            </w:rPr>
          </w:pPr>
          <w:hyperlink w:anchor="_Toc68515505" w:history="1">
            <w:r w:rsidR="0081118A" w:rsidRPr="006F35B4">
              <w:rPr>
                <w:rStyle w:val="Hipervnculo"/>
                <w:rFonts w:cstheme="minorHAnsi"/>
                <w:noProof/>
                <w:lang w:bidi="es-ES"/>
              </w:rPr>
              <w:t>ARTÍCULO 2: PROPÓSITO DE LA EVALUACIÓN</w:t>
            </w:r>
            <w:r w:rsidR="0081118A">
              <w:rPr>
                <w:noProof/>
                <w:webHidden/>
              </w:rPr>
              <w:tab/>
            </w:r>
            <w:r w:rsidR="0081118A">
              <w:rPr>
                <w:noProof/>
                <w:webHidden/>
              </w:rPr>
              <w:fldChar w:fldCharType="begin"/>
            </w:r>
            <w:r w:rsidR="0081118A">
              <w:rPr>
                <w:noProof/>
                <w:webHidden/>
              </w:rPr>
              <w:instrText xml:space="preserve"> PAGEREF _Toc68515505 \h </w:instrText>
            </w:r>
            <w:r w:rsidR="0081118A">
              <w:rPr>
                <w:noProof/>
                <w:webHidden/>
              </w:rPr>
            </w:r>
            <w:r w:rsidR="0081118A">
              <w:rPr>
                <w:noProof/>
                <w:webHidden/>
              </w:rPr>
              <w:fldChar w:fldCharType="separate"/>
            </w:r>
            <w:r w:rsidR="009C5827">
              <w:rPr>
                <w:noProof/>
                <w:webHidden/>
              </w:rPr>
              <w:t>4</w:t>
            </w:r>
            <w:r w:rsidR="0081118A">
              <w:rPr>
                <w:noProof/>
                <w:webHidden/>
              </w:rPr>
              <w:fldChar w:fldCharType="end"/>
            </w:r>
          </w:hyperlink>
        </w:p>
        <w:p w14:paraId="28D6D7D5" w14:textId="5A34510E" w:rsidR="0081118A" w:rsidRDefault="00000000">
          <w:pPr>
            <w:pStyle w:val="TDC1"/>
            <w:tabs>
              <w:tab w:val="right" w:leader="dot" w:pos="10790"/>
            </w:tabs>
            <w:rPr>
              <w:rFonts w:eastAsiaTheme="minorEastAsia"/>
              <w:noProof/>
              <w:lang w:val="es-MX" w:eastAsia="es-MX"/>
            </w:rPr>
          </w:pPr>
          <w:hyperlink w:anchor="_Toc68515506" w:history="1">
            <w:r w:rsidR="0081118A" w:rsidRPr="006F35B4">
              <w:rPr>
                <w:rStyle w:val="Hipervnculo"/>
                <w:rFonts w:cstheme="minorHAnsi"/>
                <w:noProof/>
                <w:lang w:bidi="es-ES"/>
              </w:rPr>
              <w:t>ARTÍCULO 3: RESPONSABILIDAD EN LA EVALUACIÓN</w:t>
            </w:r>
            <w:r w:rsidR="0081118A">
              <w:rPr>
                <w:noProof/>
                <w:webHidden/>
              </w:rPr>
              <w:tab/>
            </w:r>
            <w:r w:rsidR="0081118A">
              <w:rPr>
                <w:noProof/>
                <w:webHidden/>
              </w:rPr>
              <w:fldChar w:fldCharType="begin"/>
            </w:r>
            <w:r w:rsidR="0081118A">
              <w:rPr>
                <w:noProof/>
                <w:webHidden/>
              </w:rPr>
              <w:instrText xml:space="preserve"> PAGEREF _Toc68515506 \h </w:instrText>
            </w:r>
            <w:r w:rsidR="0081118A">
              <w:rPr>
                <w:noProof/>
                <w:webHidden/>
              </w:rPr>
            </w:r>
            <w:r w:rsidR="0081118A">
              <w:rPr>
                <w:noProof/>
                <w:webHidden/>
              </w:rPr>
              <w:fldChar w:fldCharType="separate"/>
            </w:r>
            <w:r w:rsidR="009C5827">
              <w:rPr>
                <w:noProof/>
                <w:webHidden/>
              </w:rPr>
              <w:t>5</w:t>
            </w:r>
            <w:r w:rsidR="0081118A">
              <w:rPr>
                <w:noProof/>
                <w:webHidden/>
              </w:rPr>
              <w:fldChar w:fldCharType="end"/>
            </w:r>
          </w:hyperlink>
        </w:p>
        <w:p w14:paraId="5522BC7A" w14:textId="09F4D291" w:rsidR="0081118A" w:rsidRDefault="00000000">
          <w:pPr>
            <w:pStyle w:val="TDC2"/>
            <w:tabs>
              <w:tab w:val="right" w:leader="dot" w:pos="10790"/>
            </w:tabs>
            <w:rPr>
              <w:rFonts w:eastAsiaTheme="minorEastAsia"/>
              <w:noProof/>
              <w:lang w:val="es-MX" w:eastAsia="es-MX"/>
            </w:rPr>
          </w:pPr>
          <w:hyperlink w:anchor="_Toc68515507" w:history="1">
            <w:r w:rsidR="0081118A" w:rsidRPr="006F35B4">
              <w:rPr>
                <w:rStyle w:val="Hipervnculo"/>
                <w:rFonts w:cstheme="minorHAnsi"/>
                <w:b/>
                <w:noProof/>
              </w:rPr>
              <w:t xml:space="preserve">CAPÍTULO 2: </w:t>
            </w:r>
            <w:r w:rsidR="0081118A" w:rsidRPr="006F35B4">
              <w:rPr>
                <w:rStyle w:val="Hipervnculo"/>
                <w:rFonts w:cstheme="minorHAnsi"/>
                <w:b/>
                <w:bCs/>
                <w:noProof/>
              </w:rPr>
              <w:t>DE LAS PROPIEDADES DE LA EVALUACIÓN</w:t>
            </w:r>
            <w:r w:rsidR="0081118A">
              <w:rPr>
                <w:noProof/>
                <w:webHidden/>
              </w:rPr>
              <w:tab/>
            </w:r>
            <w:r w:rsidR="0081118A">
              <w:rPr>
                <w:noProof/>
                <w:webHidden/>
              </w:rPr>
              <w:fldChar w:fldCharType="begin"/>
            </w:r>
            <w:r w:rsidR="0081118A">
              <w:rPr>
                <w:noProof/>
                <w:webHidden/>
              </w:rPr>
              <w:instrText xml:space="preserve"> PAGEREF _Toc68515507 \h </w:instrText>
            </w:r>
            <w:r w:rsidR="0081118A">
              <w:rPr>
                <w:noProof/>
                <w:webHidden/>
              </w:rPr>
            </w:r>
            <w:r w:rsidR="0081118A">
              <w:rPr>
                <w:noProof/>
                <w:webHidden/>
              </w:rPr>
              <w:fldChar w:fldCharType="separate"/>
            </w:r>
            <w:r w:rsidR="009C5827">
              <w:rPr>
                <w:noProof/>
                <w:webHidden/>
              </w:rPr>
              <w:t>5</w:t>
            </w:r>
            <w:r w:rsidR="0081118A">
              <w:rPr>
                <w:noProof/>
                <w:webHidden/>
              </w:rPr>
              <w:fldChar w:fldCharType="end"/>
            </w:r>
          </w:hyperlink>
        </w:p>
        <w:p w14:paraId="30A573B5" w14:textId="50344CF6" w:rsidR="0081118A" w:rsidRDefault="00000000">
          <w:pPr>
            <w:pStyle w:val="TDC1"/>
            <w:tabs>
              <w:tab w:val="right" w:leader="dot" w:pos="10790"/>
            </w:tabs>
            <w:rPr>
              <w:rFonts w:eastAsiaTheme="minorEastAsia"/>
              <w:noProof/>
              <w:lang w:val="es-MX" w:eastAsia="es-MX"/>
            </w:rPr>
          </w:pPr>
          <w:hyperlink w:anchor="_Toc68515508" w:history="1">
            <w:r w:rsidR="0081118A" w:rsidRPr="006F35B4">
              <w:rPr>
                <w:rStyle w:val="Hipervnculo"/>
                <w:rFonts w:cstheme="minorHAnsi"/>
                <w:noProof/>
                <w:lang w:bidi="es-ES"/>
              </w:rPr>
              <w:t>ARTÍCULO 4: ORGANIZACIÓN DEL PROCESO DE APRENDIZAJE</w:t>
            </w:r>
            <w:r w:rsidR="0081118A">
              <w:rPr>
                <w:noProof/>
                <w:webHidden/>
              </w:rPr>
              <w:tab/>
            </w:r>
            <w:r w:rsidR="0081118A">
              <w:rPr>
                <w:noProof/>
                <w:webHidden/>
              </w:rPr>
              <w:fldChar w:fldCharType="begin"/>
            </w:r>
            <w:r w:rsidR="0081118A">
              <w:rPr>
                <w:noProof/>
                <w:webHidden/>
              </w:rPr>
              <w:instrText xml:space="preserve"> PAGEREF _Toc68515508 \h </w:instrText>
            </w:r>
            <w:r w:rsidR="0081118A">
              <w:rPr>
                <w:noProof/>
                <w:webHidden/>
              </w:rPr>
            </w:r>
            <w:r w:rsidR="0081118A">
              <w:rPr>
                <w:noProof/>
                <w:webHidden/>
              </w:rPr>
              <w:fldChar w:fldCharType="separate"/>
            </w:r>
            <w:r w:rsidR="009C5827">
              <w:rPr>
                <w:noProof/>
                <w:webHidden/>
              </w:rPr>
              <w:t>5</w:t>
            </w:r>
            <w:r w:rsidR="0081118A">
              <w:rPr>
                <w:noProof/>
                <w:webHidden/>
              </w:rPr>
              <w:fldChar w:fldCharType="end"/>
            </w:r>
          </w:hyperlink>
        </w:p>
        <w:p w14:paraId="5654A2FF" w14:textId="27C75AED" w:rsidR="0081118A" w:rsidRDefault="00000000">
          <w:pPr>
            <w:pStyle w:val="TDC1"/>
            <w:tabs>
              <w:tab w:val="right" w:leader="dot" w:pos="10790"/>
            </w:tabs>
            <w:rPr>
              <w:rFonts w:eastAsiaTheme="minorEastAsia"/>
              <w:noProof/>
              <w:lang w:val="es-MX" w:eastAsia="es-MX"/>
            </w:rPr>
          </w:pPr>
          <w:hyperlink w:anchor="_Toc68515509" w:history="1">
            <w:r w:rsidR="0081118A" w:rsidRPr="006F35B4">
              <w:rPr>
                <w:rStyle w:val="Hipervnculo"/>
                <w:rFonts w:cstheme="minorHAnsi"/>
                <w:noProof/>
                <w:lang w:bidi="es-ES"/>
              </w:rPr>
              <w:t>ARTÍCULO 5: PLANIFICACIÓN Y ORGANIZACIÓN CURRICULAR</w:t>
            </w:r>
            <w:r w:rsidR="0081118A">
              <w:rPr>
                <w:noProof/>
                <w:webHidden/>
              </w:rPr>
              <w:tab/>
            </w:r>
            <w:r w:rsidR="0081118A">
              <w:rPr>
                <w:noProof/>
                <w:webHidden/>
              </w:rPr>
              <w:fldChar w:fldCharType="begin"/>
            </w:r>
            <w:r w:rsidR="0081118A">
              <w:rPr>
                <w:noProof/>
                <w:webHidden/>
              </w:rPr>
              <w:instrText xml:space="preserve"> PAGEREF _Toc68515509 \h </w:instrText>
            </w:r>
            <w:r w:rsidR="0081118A">
              <w:rPr>
                <w:noProof/>
                <w:webHidden/>
              </w:rPr>
            </w:r>
            <w:r w:rsidR="0081118A">
              <w:rPr>
                <w:noProof/>
                <w:webHidden/>
              </w:rPr>
              <w:fldChar w:fldCharType="separate"/>
            </w:r>
            <w:r w:rsidR="009C5827">
              <w:rPr>
                <w:noProof/>
                <w:webHidden/>
              </w:rPr>
              <w:t>6</w:t>
            </w:r>
            <w:r w:rsidR="0081118A">
              <w:rPr>
                <w:noProof/>
                <w:webHidden/>
              </w:rPr>
              <w:fldChar w:fldCharType="end"/>
            </w:r>
          </w:hyperlink>
        </w:p>
        <w:p w14:paraId="07FDEBFA" w14:textId="35D0A6A9" w:rsidR="0081118A" w:rsidRDefault="00000000">
          <w:pPr>
            <w:pStyle w:val="TDC1"/>
            <w:tabs>
              <w:tab w:val="right" w:leader="dot" w:pos="10790"/>
            </w:tabs>
            <w:rPr>
              <w:rFonts w:eastAsiaTheme="minorEastAsia"/>
              <w:noProof/>
              <w:lang w:val="es-MX" w:eastAsia="es-MX"/>
            </w:rPr>
          </w:pPr>
          <w:hyperlink w:anchor="_Toc68515510" w:history="1">
            <w:r w:rsidR="0081118A" w:rsidRPr="006F35B4">
              <w:rPr>
                <w:rStyle w:val="Hipervnculo"/>
                <w:rFonts w:cstheme="minorHAnsi"/>
                <w:noProof/>
                <w:lang w:bidi="es-ES"/>
              </w:rPr>
              <w:t>ARTÍCULO 6: TIPOS Y RELEVANCIA DE LA EVALUACIÓN</w:t>
            </w:r>
            <w:r w:rsidR="0081118A">
              <w:rPr>
                <w:noProof/>
                <w:webHidden/>
              </w:rPr>
              <w:tab/>
            </w:r>
            <w:r w:rsidR="0081118A">
              <w:rPr>
                <w:noProof/>
                <w:webHidden/>
              </w:rPr>
              <w:fldChar w:fldCharType="begin"/>
            </w:r>
            <w:r w:rsidR="0081118A">
              <w:rPr>
                <w:noProof/>
                <w:webHidden/>
              </w:rPr>
              <w:instrText xml:space="preserve"> PAGEREF _Toc68515510 \h </w:instrText>
            </w:r>
            <w:r w:rsidR="0081118A">
              <w:rPr>
                <w:noProof/>
                <w:webHidden/>
              </w:rPr>
            </w:r>
            <w:r w:rsidR="0081118A">
              <w:rPr>
                <w:noProof/>
                <w:webHidden/>
              </w:rPr>
              <w:fldChar w:fldCharType="separate"/>
            </w:r>
            <w:r w:rsidR="009C5827">
              <w:rPr>
                <w:noProof/>
                <w:webHidden/>
              </w:rPr>
              <w:t>7</w:t>
            </w:r>
            <w:r w:rsidR="0081118A">
              <w:rPr>
                <w:noProof/>
                <w:webHidden/>
              </w:rPr>
              <w:fldChar w:fldCharType="end"/>
            </w:r>
          </w:hyperlink>
        </w:p>
        <w:p w14:paraId="33529968" w14:textId="445DB879" w:rsidR="0081118A" w:rsidRDefault="00000000">
          <w:pPr>
            <w:pStyle w:val="TDC1"/>
            <w:tabs>
              <w:tab w:val="right" w:leader="dot" w:pos="10790"/>
            </w:tabs>
            <w:rPr>
              <w:rFonts w:eastAsiaTheme="minorEastAsia"/>
              <w:noProof/>
              <w:lang w:val="es-MX" w:eastAsia="es-MX"/>
            </w:rPr>
          </w:pPr>
          <w:hyperlink w:anchor="_Toc68515511" w:history="1">
            <w:r w:rsidR="0081118A" w:rsidRPr="006F35B4">
              <w:rPr>
                <w:rStyle w:val="Hipervnculo"/>
                <w:rFonts w:cstheme="minorHAnsi"/>
                <w:noProof/>
                <w:lang w:bidi="es-ES"/>
              </w:rPr>
              <w:t>ARTÍCULO 7: EVALUACIÓN FORMATIVA</w:t>
            </w:r>
            <w:r w:rsidR="0081118A">
              <w:rPr>
                <w:noProof/>
                <w:webHidden/>
              </w:rPr>
              <w:tab/>
            </w:r>
            <w:r w:rsidR="0081118A">
              <w:rPr>
                <w:noProof/>
                <w:webHidden/>
              </w:rPr>
              <w:fldChar w:fldCharType="begin"/>
            </w:r>
            <w:r w:rsidR="0081118A">
              <w:rPr>
                <w:noProof/>
                <w:webHidden/>
              </w:rPr>
              <w:instrText xml:space="preserve"> PAGEREF _Toc68515511 \h </w:instrText>
            </w:r>
            <w:r w:rsidR="0081118A">
              <w:rPr>
                <w:noProof/>
                <w:webHidden/>
              </w:rPr>
            </w:r>
            <w:r w:rsidR="0081118A">
              <w:rPr>
                <w:noProof/>
                <w:webHidden/>
              </w:rPr>
              <w:fldChar w:fldCharType="separate"/>
            </w:r>
            <w:r w:rsidR="009C5827">
              <w:rPr>
                <w:noProof/>
                <w:webHidden/>
              </w:rPr>
              <w:t>7</w:t>
            </w:r>
            <w:r w:rsidR="0081118A">
              <w:rPr>
                <w:noProof/>
                <w:webHidden/>
              </w:rPr>
              <w:fldChar w:fldCharType="end"/>
            </w:r>
          </w:hyperlink>
        </w:p>
        <w:p w14:paraId="02D3FE7B" w14:textId="34C00EEC" w:rsidR="0081118A" w:rsidRDefault="00000000">
          <w:pPr>
            <w:pStyle w:val="TDC1"/>
            <w:tabs>
              <w:tab w:val="right" w:leader="dot" w:pos="10790"/>
            </w:tabs>
            <w:rPr>
              <w:rFonts w:eastAsiaTheme="minorEastAsia"/>
              <w:noProof/>
              <w:lang w:val="es-MX" w:eastAsia="es-MX"/>
            </w:rPr>
          </w:pPr>
          <w:hyperlink w:anchor="_Toc68515512" w:history="1">
            <w:r w:rsidR="0081118A" w:rsidRPr="006F35B4">
              <w:rPr>
                <w:rStyle w:val="Hipervnculo"/>
                <w:rFonts w:cstheme="minorHAnsi"/>
                <w:noProof/>
                <w:lang w:bidi="es-ES"/>
              </w:rPr>
              <w:t>ARTÍCULO 8: EVALUACIÓN SUMATIVA</w:t>
            </w:r>
            <w:r w:rsidR="0081118A">
              <w:rPr>
                <w:noProof/>
                <w:webHidden/>
              </w:rPr>
              <w:tab/>
            </w:r>
            <w:r w:rsidR="0081118A">
              <w:rPr>
                <w:noProof/>
                <w:webHidden/>
              </w:rPr>
              <w:fldChar w:fldCharType="begin"/>
            </w:r>
            <w:r w:rsidR="0081118A">
              <w:rPr>
                <w:noProof/>
                <w:webHidden/>
              </w:rPr>
              <w:instrText xml:space="preserve"> PAGEREF _Toc68515512 \h </w:instrText>
            </w:r>
            <w:r w:rsidR="0081118A">
              <w:rPr>
                <w:noProof/>
                <w:webHidden/>
              </w:rPr>
            </w:r>
            <w:r w:rsidR="0081118A">
              <w:rPr>
                <w:noProof/>
                <w:webHidden/>
              </w:rPr>
              <w:fldChar w:fldCharType="separate"/>
            </w:r>
            <w:r w:rsidR="009C5827">
              <w:rPr>
                <w:noProof/>
                <w:webHidden/>
              </w:rPr>
              <w:t>10</w:t>
            </w:r>
            <w:r w:rsidR="0081118A">
              <w:rPr>
                <w:noProof/>
                <w:webHidden/>
              </w:rPr>
              <w:fldChar w:fldCharType="end"/>
            </w:r>
          </w:hyperlink>
        </w:p>
        <w:p w14:paraId="19D6640A" w14:textId="47A4B819" w:rsidR="0081118A" w:rsidRDefault="00000000">
          <w:pPr>
            <w:pStyle w:val="TDC1"/>
            <w:tabs>
              <w:tab w:val="right" w:leader="dot" w:pos="10790"/>
            </w:tabs>
            <w:rPr>
              <w:rFonts w:eastAsiaTheme="minorEastAsia"/>
              <w:noProof/>
              <w:lang w:val="es-MX" w:eastAsia="es-MX"/>
            </w:rPr>
          </w:pPr>
          <w:hyperlink w:anchor="_Toc68515513" w:history="1">
            <w:r w:rsidR="0081118A" w:rsidRPr="006F35B4">
              <w:rPr>
                <w:rStyle w:val="Hipervnculo"/>
                <w:rFonts w:cstheme="minorHAnsi"/>
                <w:noProof/>
                <w:lang w:bidi="es-ES"/>
              </w:rPr>
              <w:t>ARTÍCULO 9: EVALUACIÓN AUTÉNTICA O DE PROCESO</w:t>
            </w:r>
            <w:r w:rsidR="0081118A">
              <w:rPr>
                <w:noProof/>
                <w:webHidden/>
              </w:rPr>
              <w:tab/>
            </w:r>
            <w:r w:rsidR="0081118A">
              <w:rPr>
                <w:noProof/>
                <w:webHidden/>
              </w:rPr>
              <w:fldChar w:fldCharType="begin"/>
            </w:r>
            <w:r w:rsidR="0081118A">
              <w:rPr>
                <w:noProof/>
                <w:webHidden/>
              </w:rPr>
              <w:instrText xml:space="preserve"> PAGEREF _Toc68515513 \h </w:instrText>
            </w:r>
            <w:r w:rsidR="0081118A">
              <w:rPr>
                <w:noProof/>
                <w:webHidden/>
              </w:rPr>
            </w:r>
            <w:r w:rsidR="0081118A">
              <w:rPr>
                <w:noProof/>
                <w:webHidden/>
              </w:rPr>
              <w:fldChar w:fldCharType="separate"/>
            </w:r>
            <w:r w:rsidR="009C5827">
              <w:rPr>
                <w:noProof/>
                <w:webHidden/>
              </w:rPr>
              <w:t>11</w:t>
            </w:r>
            <w:r w:rsidR="0081118A">
              <w:rPr>
                <w:noProof/>
                <w:webHidden/>
              </w:rPr>
              <w:fldChar w:fldCharType="end"/>
            </w:r>
          </w:hyperlink>
        </w:p>
        <w:p w14:paraId="50C8A5AE" w14:textId="087B7BDD" w:rsidR="0081118A" w:rsidRDefault="00000000">
          <w:pPr>
            <w:pStyle w:val="TDC1"/>
            <w:tabs>
              <w:tab w:val="right" w:leader="dot" w:pos="10790"/>
            </w:tabs>
            <w:rPr>
              <w:rFonts w:eastAsiaTheme="minorEastAsia"/>
              <w:noProof/>
              <w:lang w:val="es-MX" w:eastAsia="es-MX"/>
            </w:rPr>
          </w:pPr>
          <w:hyperlink w:anchor="_Toc68515514" w:history="1">
            <w:r w:rsidR="0081118A" w:rsidRPr="006F35B4">
              <w:rPr>
                <w:rStyle w:val="Hipervnculo"/>
                <w:rFonts w:cstheme="minorHAnsi"/>
                <w:noProof/>
                <w:lang w:bidi="es-ES"/>
              </w:rPr>
              <w:t>ARTÍCULO 10: TIPO DE INSTRUMENTOS PARA EVALUACIONES</w:t>
            </w:r>
            <w:r w:rsidR="0081118A">
              <w:rPr>
                <w:noProof/>
                <w:webHidden/>
              </w:rPr>
              <w:tab/>
            </w:r>
            <w:r w:rsidR="0081118A">
              <w:rPr>
                <w:noProof/>
                <w:webHidden/>
              </w:rPr>
              <w:fldChar w:fldCharType="begin"/>
            </w:r>
            <w:r w:rsidR="0081118A">
              <w:rPr>
                <w:noProof/>
                <w:webHidden/>
              </w:rPr>
              <w:instrText xml:space="preserve"> PAGEREF _Toc68515514 \h </w:instrText>
            </w:r>
            <w:r w:rsidR="0081118A">
              <w:rPr>
                <w:noProof/>
                <w:webHidden/>
              </w:rPr>
            </w:r>
            <w:r w:rsidR="0081118A">
              <w:rPr>
                <w:noProof/>
                <w:webHidden/>
              </w:rPr>
              <w:fldChar w:fldCharType="separate"/>
            </w:r>
            <w:r w:rsidR="009C5827">
              <w:rPr>
                <w:noProof/>
                <w:webHidden/>
              </w:rPr>
              <w:t>11</w:t>
            </w:r>
            <w:r w:rsidR="0081118A">
              <w:rPr>
                <w:noProof/>
                <w:webHidden/>
              </w:rPr>
              <w:fldChar w:fldCharType="end"/>
            </w:r>
          </w:hyperlink>
        </w:p>
        <w:p w14:paraId="3C88F115" w14:textId="5D69E399" w:rsidR="0081118A" w:rsidRDefault="00000000">
          <w:pPr>
            <w:pStyle w:val="TDC1"/>
            <w:tabs>
              <w:tab w:val="right" w:leader="dot" w:pos="10790"/>
            </w:tabs>
            <w:rPr>
              <w:rFonts w:eastAsiaTheme="minorEastAsia"/>
              <w:noProof/>
              <w:lang w:val="es-MX" w:eastAsia="es-MX"/>
            </w:rPr>
          </w:pPr>
          <w:hyperlink w:anchor="_Toc68515515" w:history="1">
            <w:r w:rsidR="0081118A" w:rsidRPr="006F35B4">
              <w:rPr>
                <w:rStyle w:val="Hipervnculo"/>
                <w:rFonts w:cstheme="minorHAnsi"/>
                <w:noProof/>
                <w:lang w:bidi="es-ES"/>
              </w:rPr>
              <w:t>ARTÍCULO 11: MECANISMOS DE COMUNICACIÓN DE CRITERIOS DE EVALUACIÓN</w:t>
            </w:r>
            <w:r w:rsidR="0081118A">
              <w:rPr>
                <w:noProof/>
                <w:webHidden/>
              </w:rPr>
              <w:tab/>
            </w:r>
            <w:r w:rsidR="0081118A">
              <w:rPr>
                <w:noProof/>
                <w:webHidden/>
              </w:rPr>
              <w:fldChar w:fldCharType="begin"/>
            </w:r>
            <w:r w:rsidR="0081118A">
              <w:rPr>
                <w:noProof/>
                <w:webHidden/>
              </w:rPr>
              <w:instrText xml:space="preserve"> PAGEREF _Toc68515515 \h </w:instrText>
            </w:r>
            <w:r w:rsidR="0081118A">
              <w:rPr>
                <w:noProof/>
                <w:webHidden/>
              </w:rPr>
            </w:r>
            <w:r w:rsidR="0081118A">
              <w:rPr>
                <w:noProof/>
                <w:webHidden/>
              </w:rPr>
              <w:fldChar w:fldCharType="separate"/>
            </w:r>
            <w:r w:rsidR="009C5827">
              <w:rPr>
                <w:noProof/>
                <w:webHidden/>
              </w:rPr>
              <w:t>13</w:t>
            </w:r>
            <w:r w:rsidR="0081118A">
              <w:rPr>
                <w:noProof/>
                <w:webHidden/>
              </w:rPr>
              <w:fldChar w:fldCharType="end"/>
            </w:r>
          </w:hyperlink>
        </w:p>
        <w:p w14:paraId="6C95898B" w14:textId="2D235013" w:rsidR="0081118A" w:rsidRDefault="00000000">
          <w:pPr>
            <w:pStyle w:val="TDC1"/>
            <w:tabs>
              <w:tab w:val="right" w:leader="dot" w:pos="10790"/>
            </w:tabs>
            <w:rPr>
              <w:rFonts w:eastAsiaTheme="minorEastAsia"/>
              <w:noProof/>
              <w:lang w:val="es-MX" w:eastAsia="es-MX"/>
            </w:rPr>
          </w:pPr>
          <w:hyperlink w:anchor="_Toc68515516" w:history="1">
            <w:r w:rsidR="0081118A" w:rsidRPr="006F35B4">
              <w:rPr>
                <w:rStyle w:val="Hipervnculo"/>
                <w:rFonts w:cstheme="minorHAnsi"/>
                <w:noProof/>
                <w:lang w:bidi="es-ES"/>
              </w:rPr>
              <w:t>ARTÍCULO 12: PERSPECTIVAS DE LA EVALUACIÓN</w:t>
            </w:r>
            <w:r w:rsidR="0081118A">
              <w:rPr>
                <w:noProof/>
                <w:webHidden/>
              </w:rPr>
              <w:tab/>
            </w:r>
            <w:r w:rsidR="0081118A">
              <w:rPr>
                <w:noProof/>
                <w:webHidden/>
              </w:rPr>
              <w:fldChar w:fldCharType="begin"/>
            </w:r>
            <w:r w:rsidR="0081118A">
              <w:rPr>
                <w:noProof/>
                <w:webHidden/>
              </w:rPr>
              <w:instrText xml:space="preserve"> PAGEREF _Toc68515516 \h </w:instrText>
            </w:r>
            <w:r w:rsidR="0081118A">
              <w:rPr>
                <w:noProof/>
                <w:webHidden/>
              </w:rPr>
            </w:r>
            <w:r w:rsidR="0081118A">
              <w:rPr>
                <w:noProof/>
                <w:webHidden/>
              </w:rPr>
              <w:fldChar w:fldCharType="separate"/>
            </w:r>
            <w:r w:rsidR="009C5827">
              <w:rPr>
                <w:noProof/>
                <w:webHidden/>
              </w:rPr>
              <w:t>13</w:t>
            </w:r>
            <w:r w:rsidR="0081118A">
              <w:rPr>
                <w:noProof/>
                <w:webHidden/>
              </w:rPr>
              <w:fldChar w:fldCharType="end"/>
            </w:r>
          </w:hyperlink>
        </w:p>
        <w:p w14:paraId="3FCA8E4F" w14:textId="73DCA9AE" w:rsidR="0081118A" w:rsidRDefault="00000000">
          <w:pPr>
            <w:pStyle w:val="TDC1"/>
            <w:tabs>
              <w:tab w:val="right" w:leader="dot" w:pos="10790"/>
            </w:tabs>
            <w:rPr>
              <w:rFonts w:eastAsiaTheme="minorEastAsia"/>
              <w:noProof/>
              <w:lang w:val="es-MX" w:eastAsia="es-MX"/>
            </w:rPr>
          </w:pPr>
          <w:hyperlink w:anchor="_Toc68515517" w:history="1">
            <w:r w:rsidR="0081118A" w:rsidRPr="006F35B4">
              <w:rPr>
                <w:rStyle w:val="Hipervnculo"/>
                <w:rFonts w:cstheme="minorHAnsi"/>
                <w:noProof/>
                <w:lang w:bidi="es-ES"/>
              </w:rPr>
              <w:t>ARTÍCULO 13: AGENTES PARTICIPANTES EN LA EVALUACIÓN:</w:t>
            </w:r>
            <w:r w:rsidR="0081118A">
              <w:rPr>
                <w:noProof/>
                <w:webHidden/>
              </w:rPr>
              <w:tab/>
            </w:r>
            <w:r w:rsidR="0081118A">
              <w:rPr>
                <w:noProof/>
                <w:webHidden/>
              </w:rPr>
              <w:fldChar w:fldCharType="begin"/>
            </w:r>
            <w:r w:rsidR="0081118A">
              <w:rPr>
                <w:noProof/>
                <w:webHidden/>
              </w:rPr>
              <w:instrText xml:space="preserve"> PAGEREF _Toc68515517 \h </w:instrText>
            </w:r>
            <w:r w:rsidR="0081118A">
              <w:rPr>
                <w:noProof/>
                <w:webHidden/>
              </w:rPr>
            </w:r>
            <w:r w:rsidR="0081118A">
              <w:rPr>
                <w:noProof/>
                <w:webHidden/>
              </w:rPr>
              <w:fldChar w:fldCharType="separate"/>
            </w:r>
            <w:r w:rsidR="009C5827">
              <w:rPr>
                <w:noProof/>
                <w:webHidden/>
              </w:rPr>
              <w:t>13</w:t>
            </w:r>
            <w:r w:rsidR="0081118A">
              <w:rPr>
                <w:noProof/>
                <w:webHidden/>
              </w:rPr>
              <w:fldChar w:fldCharType="end"/>
            </w:r>
          </w:hyperlink>
        </w:p>
        <w:p w14:paraId="58C24D6E" w14:textId="3B7CDF65" w:rsidR="0081118A" w:rsidRDefault="00000000">
          <w:pPr>
            <w:pStyle w:val="TDC1"/>
            <w:tabs>
              <w:tab w:val="right" w:leader="dot" w:pos="10790"/>
            </w:tabs>
            <w:rPr>
              <w:rFonts w:eastAsiaTheme="minorEastAsia"/>
              <w:noProof/>
              <w:lang w:val="es-MX" w:eastAsia="es-MX"/>
            </w:rPr>
          </w:pPr>
          <w:hyperlink w:anchor="_Toc68515518" w:history="1">
            <w:r w:rsidR="0081118A" w:rsidRPr="006F35B4">
              <w:rPr>
                <w:rStyle w:val="Hipervnculo"/>
                <w:rFonts w:cstheme="minorHAnsi"/>
                <w:noProof/>
                <w:lang w:bidi="es-ES"/>
              </w:rPr>
              <w:t>ARTÍCULO 14: CALENDARIZACIÓN DE LA EVALUACIÓN</w:t>
            </w:r>
            <w:r w:rsidR="0081118A">
              <w:rPr>
                <w:noProof/>
                <w:webHidden/>
              </w:rPr>
              <w:tab/>
            </w:r>
            <w:r w:rsidR="0081118A">
              <w:rPr>
                <w:noProof/>
                <w:webHidden/>
              </w:rPr>
              <w:fldChar w:fldCharType="begin"/>
            </w:r>
            <w:r w:rsidR="0081118A">
              <w:rPr>
                <w:noProof/>
                <w:webHidden/>
              </w:rPr>
              <w:instrText xml:space="preserve"> PAGEREF _Toc68515518 \h </w:instrText>
            </w:r>
            <w:r w:rsidR="0081118A">
              <w:rPr>
                <w:noProof/>
                <w:webHidden/>
              </w:rPr>
            </w:r>
            <w:r w:rsidR="0081118A">
              <w:rPr>
                <w:noProof/>
                <w:webHidden/>
              </w:rPr>
              <w:fldChar w:fldCharType="separate"/>
            </w:r>
            <w:r w:rsidR="009C5827">
              <w:rPr>
                <w:noProof/>
                <w:webHidden/>
              </w:rPr>
              <w:t>14</w:t>
            </w:r>
            <w:r w:rsidR="0081118A">
              <w:rPr>
                <w:noProof/>
                <w:webHidden/>
              </w:rPr>
              <w:fldChar w:fldCharType="end"/>
            </w:r>
          </w:hyperlink>
        </w:p>
        <w:p w14:paraId="312161E8" w14:textId="62C9516C" w:rsidR="0081118A" w:rsidRDefault="00000000">
          <w:pPr>
            <w:pStyle w:val="TDC1"/>
            <w:tabs>
              <w:tab w:val="right" w:leader="dot" w:pos="10790"/>
            </w:tabs>
            <w:rPr>
              <w:rFonts w:eastAsiaTheme="minorEastAsia"/>
              <w:noProof/>
              <w:lang w:val="es-MX" w:eastAsia="es-MX"/>
            </w:rPr>
          </w:pPr>
          <w:hyperlink w:anchor="_Toc68515519" w:history="1">
            <w:r w:rsidR="0081118A" w:rsidRPr="006F35B4">
              <w:rPr>
                <w:rStyle w:val="Hipervnculo"/>
                <w:rFonts w:cstheme="minorHAnsi"/>
                <w:noProof/>
                <w:lang w:bidi="es-ES"/>
              </w:rPr>
              <w:t>ARTÍCULO 15: APLICACIÓN DE PRUEBAS ESCRITAS</w:t>
            </w:r>
            <w:r w:rsidR="0081118A">
              <w:rPr>
                <w:noProof/>
                <w:webHidden/>
              </w:rPr>
              <w:tab/>
            </w:r>
            <w:r w:rsidR="0081118A">
              <w:rPr>
                <w:noProof/>
                <w:webHidden/>
              </w:rPr>
              <w:fldChar w:fldCharType="begin"/>
            </w:r>
            <w:r w:rsidR="0081118A">
              <w:rPr>
                <w:noProof/>
                <w:webHidden/>
              </w:rPr>
              <w:instrText xml:space="preserve"> PAGEREF _Toc68515519 \h </w:instrText>
            </w:r>
            <w:r w:rsidR="0081118A">
              <w:rPr>
                <w:noProof/>
                <w:webHidden/>
              </w:rPr>
            </w:r>
            <w:r w:rsidR="0081118A">
              <w:rPr>
                <w:noProof/>
                <w:webHidden/>
              </w:rPr>
              <w:fldChar w:fldCharType="separate"/>
            </w:r>
            <w:r w:rsidR="009C5827">
              <w:rPr>
                <w:noProof/>
                <w:webHidden/>
              </w:rPr>
              <w:t>15</w:t>
            </w:r>
            <w:r w:rsidR="0081118A">
              <w:rPr>
                <w:noProof/>
                <w:webHidden/>
              </w:rPr>
              <w:fldChar w:fldCharType="end"/>
            </w:r>
          </w:hyperlink>
        </w:p>
        <w:p w14:paraId="68B5DF2A" w14:textId="6481C08E" w:rsidR="0081118A" w:rsidRDefault="00000000">
          <w:pPr>
            <w:pStyle w:val="TDC1"/>
            <w:tabs>
              <w:tab w:val="right" w:leader="dot" w:pos="10790"/>
            </w:tabs>
            <w:rPr>
              <w:rFonts w:eastAsiaTheme="minorEastAsia"/>
              <w:noProof/>
              <w:lang w:val="es-MX" w:eastAsia="es-MX"/>
            </w:rPr>
          </w:pPr>
          <w:hyperlink w:anchor="_Toc68515520" w:history="1">
            <w:r w:rsidR="0081118A" w:rsidRPr="006F35B4">
              <w:rPr>
                <w:rStyle w:val="Hipervnculo"/>
                <w:rFonts w:cstheme="minorHAnsi"/>
                <w:noProof/>
                <w:lang w:bidi="es-ES"/>
              </w:rPr>
              <w:t>ARTÍCULO 16: CONSIGNACIÓN DE EVALUACIONES</w:t>
            </w:r>
            <w:r w:rsidR="0081118A">
              <w:rPr>
                <w:noProof/>
                <w:webHidden/>
              </w:rPr>
              <w:tab/>
            </w:r>
            <w:r w:rsidR="0081118A">
              <w:rPr>
                <w:noProof/>
                <w:webHidden/>
              </w:rPr>
              <w:fldChar w:fldCharType="begin"/>
            </w:r>
            <w:r w:rsidR="0081118A">
              <w:rPr>
                <w:noProof/>
                <w:webHidden/>
              </w:rPr>
              <w:instrText xml:space="preserve"> PAGEREF _Toc68515520 \h </w:instrText>
            </w:r>
            <w:r w:rsidR="0081118A">
              <w:rPr>
                <w:noProof/>
                <w:webHidden/>
              </w:rPr>
            </w:r>
            <w:r w:rsidR="0081118A">
              <w:rPr>
                <w:noProof/>
                <w:webHidden/>
              </w:rPr>
              <w:fldChar w:fldCharType="separate"/>
            </w:r>
            <w:r w:rsidR="009C5827">
              <w:rPr>
                <w:noProof/>
                <w:webHidden/>
              </w:rPr>
              <w:t>15</w:t>
            </w:r>
            <w:r w:rsidR="0081118A">
              <w:rPr>
                <w:noProof/>
                <w:webHidden/>
              </w:rPr>
              <w:fldChar w:fldCharType="end"/>
            </w:r>
          </w:hyperlink>
        </w:p>
        <w:p w14:paraId="243F3EF4" w14:textId="7DEBCE8A" w:rsidR="0081118A" w:rsidRDefault="00000000">
          <w:pPr>
            <w:pStyle w:val="TDC1"/>
            <w:tabs>
              <w:tab w:val="right" w:leader="dot" w:pos="10790"/>
            </w:tabs>
            <w:rPr>
              <w:rFonts w:eastAsiaTheme="minorEastAsia"/>
              <w:noProof/>
              <w:lang w:val="es-MX" w:eastAsia="es-MX"/>
            </w:rPr>
          </w:pPr>
          <w:hyperlink w:anchor="_Toc68515521" w:history="1">
            <w:r w:rsidR="0081118A" w:rsidRPr="006F35B4">
              <w:rPr>
                <w:rStyle w:val="Hipervnculo"/>
                <w:rFonts w:cstheme="minorHAnsi"/>
                <w:noProof/>
                <w:lang w:bidi="es-ES"/>
              </w:rPr>
              <w:t>ARTÍCULO 17: FORMAS DE EXPRESAR LAS EVALUACIONES Y CALIFICACIONES</w:t>
            </w:r>
            <w:r w:rsidR="0081118A">
              <w:rPr>
                <w:noProof/>
                <w:webHidden/>
              </w:rPr>
              <w:tab/>
            </w:r>
            <w:r w:rsidR="0081118A">
              <w:rPr>
                <w:noProof/>
                <w:webHidden/>
              </w:rPr>
              <w:fldChar w:fldCharType="begin"/>
            </w:r>
            <w:r w:rsidR="0081118A">
              <w:rPr>
                <w:noProof/>
                <w:webHidden/>
              </w:rPr>
              <w:instrText xml:space="preserve"> PAGEREF _Toc68515521 \h </w:instrText>
            </w:r>
            <w:r w:rsidR="0081118A">
              <w:rPr>
                <w:noProof/>
                <w:webHidden/>
              </w:rPr>
            </w:r>
            <w:r w:rsidR="0081118A">
              <w:rPr>
                <w:noProof/>
                <w:webHidden/>
              </w:rPr>
              <w:fldChar w:fldCharType="separate"/>
            </w:r>
            <w:r w:rsidR="009C5827">
              <w:rPr>
                <w:noProof/>
                <w:webHidden/>
              </w:rPr>
              <w:t>15</w:t>
            </w:r>
            <w:r w:rsidR="0081118A">
              <w:rPr>
                <w:noProof/>
                <w:webHidden/>
              </w:rPr>
              <w:fldChar w:fldCharType="end"/>
            </w:r>
          </w:hyperlink>
        </w:p>
        <w:p w14:paraId="295ED150" w14:textId="1D0E6CDF" w:rsidR="0081118A" w:rsidRDefault="00000000">
          <w:pPr>
            <w:pStyle w:val="TDC1"/>
            <w:tabs>
              <w:tab w:val="right" w:leader="dot" w:pos="10790"/>
            </w:tabs>
            <w:rPr>
              <w:rFonts w:eastAsiaTheme="minorEastAsia"/>
              <w:noProof/>
              <w:lang w:val="es-MX" w:eastAsia="es-MX"/>
            </w:rPr>
          </w:pPr>
          <w:hyperlink w:anchor="_Toc68515522" w:history="1">
            <w:r w:rsidR="0081118A" w:rsidRPr="006F35B4">
              <w:rPr>
                <w:rStyle w:val="Hipervnculo"/>
                <w:rFonts w:cstheme="minorHAnsi"/>
                <w:noProof/>
                <w:lang w:bidi="es-ES"/>
              </w:rPr>
              <w:t>ARTÍCULO 18. ESCALA DE CONCEPTOS</w:t>
            </w:r>
            <w:r w:rsidR="0081118A">
              <w:rPr>
                <w:noProof/>
                <w:webHidden/>
              </w:rPr>
              <w:tab/>
            </w:r>
            <w:r w:rsidR="0081118A">
              <w:rPr>
                <w:noProof/>
                <w:webHidden/>
              </w:rPr>
              <w:fldChar w:fldCharType="begin"/>
            </w:r>
            <w:r w:rsidR="0081118A">
              <w:rPr>
                <w:noProof/>
                <w:webHidden/>
              </w:rPr>
              <w:instrText xml:space="preserve"> PAGEREF _Toc68515522 \h </w:instrText>
            </w:r>
            <w:r w:rsidR="0081118A">
              <w:rPr>
                <w:noProof/>
                <w:webHidden/>
              </w:rPr>
            </w:r>
            <w:r w:rsidR="0081118A">
              <w:rPr>
                <w:noProof/>
                <w:webHidden/>
              </w:rPr>
              <w:fldChar w:fldCharType="separate"/>
            </w:r>
            <w:r w:rsidR="009C5827">
              <w:rPr>
                <w:noProof/>
                <w:webHidden/>
              </w:rPr>
              <w:t>16</w:t>
            </w:r>
            <w:r w:rsidR="0081118A">
              <w:rPr>
                <w:noProof/>
                <w:webHidden/>
              </w:rPr>
              <w:fldChar w:fldCharType="end"/>
            </w:r>
          </w:hyperlink>
        </w:p>
        <w:p w14:paraId="3590A628" w14:textId="5FA50516" w:rsidR="0081118A" w:rsidRDefault="00000000">
          <w:pPr>
            <w:pStyle w:val="TDC1"/>
            <w:tabs>
              <w:tab w:val="right" w:leader="dot" w:pos="10790"/>
            </w:tabs>
            <w:rPr>
              <w:rFonts w:eastAsiaTheme="minorEastAsia"/>
              <w:noProof/>
              <w:lang w:val="es-MX" w:eastAsia="es-MX"/>
            </w:rPr>
          </w:pPr>
          <w:hyperlink w:anchor="_Toc68515523" w:history="1">
            <w:r w:rsidR="0081118A" w:rsidRPr="006F35B4">
              <w:rPr>
                <w:rStyle w:val="Hipervnculo"/>
                <w:rFonts w:cstheme="minorHAnsi"/>
                <w:noProof/>
                <w:lang w:bidi="es-ES"/>
              </w:rPr>
              <w:t>ARTÍCULO 19: REPROGRAMACIÓN DE EVALUACIONES E INASISTENCIAS</w:t>
            </w:r>
            <w:r w:rsidR="0081118A">
              <w:rPr>
                <w:noProof/>
                <w:webHidden/>
              </w:rPr>
              <w:tab/>
            </w:r>
            <w:r w:rsidR="0081118A">
              <w:rPr>
                <w:noProof/>
                <w:webHidden/>
              </w:rPr>
              <w:fldChar w:fldCharType="begin"/>
            </w:r>
            <w:r w:rsidR="0081118A">
              <w:rPr>
                <w:noProof/>
                <w:webHidden/>
              </w:rPr>
              <w:instrText xml:space="preserve"> PAGEREF _Toc68515523 \h </w:instrText>
            </w:r>
            <w:r w:rsidR="0081118A">
              <w:rPr>
                <w:noProof/>
                <w:webHidden/>
              </w:rPr>
            </w:r>
            <w:r w:rsidR="0081118A">
              <w:rPr>
                <w:noProof/>
                <w:webHidden/>
              </w:rPr>
              <w:fldChar w:fldCharType="separate"/>
            </w:r>
            <w:r w:rsidR="009C5827">
              <w:rPr>
                <w:noProof/>
                <w:webHidden/>
              </w:rPr>
              <w:t>16</w:t>
            </w:r>
            <w:r w:rsidR="0081118A">
              <w:rPr>
                <w:noProof/>
                <w:webHidden/>
              </w:rPr>
              <w:fldChar w:fldCharType="end"/>
            </w:r>
          </w:hyperlink>
        </w:p>
        <w:p w14:paraId="094319F0" w14:textId="0011A0CD" w:rsidR="0081118A" w:rsidRDefault="00000000">
          <w:pPr>
            <w:pStyle w:val="TDC1"/>
            <w:tabs>
              <w:tab w:val="right" w:leader="dot" w:pos="10790"/>
            </w:tabs>
            <w:rPr>
              <w:rFonts w:eastAsiaTheme="minorEastAsia"/>
              <w:noProof/>
              <w:lang w:val="es-MX" w:eastAsia="es-MX"/>
            </w:rPr>
          </w:pPr>
          <w:hyperlink w:anchor="_Toc68515524" w:history="1">
            <w:r w:rsidR="0081118A" w:rsidRPr="006F35B4">
              <w:rPr>
                <w:rStyle w:val="Hipervnculo"/>
                <w:rFonts w:cstheme="minorHAnsi"/>
                <w:noProof/>
                <w:lang w:bidi="es-ES"/>
              </w:rPr>
              <w:t>ARTÍCULO 20: NÚMERO DE CALIFICACIONES SEMESTRALES</w:t>
            </w:r>
            <w:r w:rsidR="0081118A">
              <w:rPr>
                <w:noProof/>
                <w:webHidden/>
              </w:rPr>
              <w:tab/>
            </w:r>
            <w:r w:rsidR="0081118A">
              <w:rPr>
                <w:noProof/>
                <w:webHidden/>
              </w:rPr>
              <w:fldChar w:fldCharType="begin"/>
            </w:r>
            <w:r w:rsidR="0081118A">
              <w:rPr>
                <w:noProof/>
                <w:webHidden/>
              </w:rPr>
              <w:instrText xml:space="preserve"> PAGEREF _Toc68515524 \h </w:instrText>
            </w:r>
            <w:r w:rsidR="0081118A">
              <w:rPr>
                <w:noProof/>
                <w:webHidden/>
              </w:rPr>
            </w:r>
            <w:r w:rsidR="0081118A">
              <w:rPr>
                <w:noProof/>
                <w:webHidden/>
              </w:rPr>
              <w:fldChar w:fldCharType="separate"/>
            </w:r>
            <w:r w:rsidR="009C5827">
              <w:rPr>
                <w:noProof/>
                <w:webHidden/>
              </w:rPr>
              <w:t>17</w:t>
            </w:r>
            <w:r w:rsidR="0081118A">
              <w:rPr>
                <w:noProof/>
                <w:webHidden/>
              </w:rPr>
              <w:fldChar w:fldCharType="end"/>
            </w:r>
          </w:hyperlink>
        </w:p>
        <w:p w14:paraId="6E46B1A6" w14:textId="5DDB0EEC" w:rsidR="0081118A" w:rsidRDefault="00000000">
          <w:pPr>
            <w:pStyle w:val="TDC1"/>
            <w:tabs>
              <w:tab w:val="right" w:leader="dot" w:pos="10790"/>
            </w:tabs>
            <w:rPr>
              <w:rFonts w:eastAsiaTheme="minorEastAsia"/>
              <w:noProof/>
              <w:lang w:val="es-MX" w:eastAsia="es-MX"/>
            </w:rPr>
          </w:pPr>
          <w:hyperlink w:anchor="_Toc68515525" w:history="1">
            <w:r w:rsidR="0081118A" w:rsidRPr="006F35B4">
              <w:rPr>
                <w:rStyle w:val="Hipervnculo"/>
                <w:rFonts w:cstheme="minorHAnsi"/>
                <w:noProof/>
                <w:lang w:bidi="es-ES"/>
              </w:rPr>
              <w:t>ARTÍCULO 21: RETROALIMENTACIÓN DEL PROCESO DE EVALUACIÓN</w:t>
            </w:r>
            <w:r w:rsidR="0081118A">
              <w:rPr>
                <w:noProof/>
                <w:webHidden/>
              </w:rPr>
              <w:tab/>
            </w:r>
            <w:r w:rsidR="0081118A">
              <w:rPr>
                <w:noProof/>
                <w:webHidden/>
              </w:rPr>
              <w:fldChar w:fldCharType="begin"/>
            </w:r>
            <w:r w:rsidR="0081118A">
              <w:rPr>
                <w:noProof/>
                <w:webHidden/>
              </w:rPr>
              <w:instrText xml:space="preserve"> PAGEREF _Toc68515525 \h </w:instrText>
            </w:r>
            <w:r w:rsidR="0081118A">
              <w:rPr>
                <w:noProof/>
                <w:webHidden/>
              </w:rPr>
            </w:r>
            <w:r w:rsidR="0081118A">
              <w:rPr>
                <w:noProof/>
                <w:webHidden/>
              </w:rPr>
              <w:fldChar w:fldCharType="separate"/>
            </w:r>
            <w:r w:rsidR="009C5827">
              <w:rPr>
                <w:noProof/>
                <w:webHidden/>
              </w:rPr>
              <w:t>18</w:t>
            </w:r>
            <w:r w:rsidR="0081118A">
              <w:rPr>
                <w:noProof/>
                <w:webHidden/>
              </w:rPr>
              <w:fldChar w:fldCharType="end"/>
            </w:r>
          </w:hyperlink>
        </w:p>
        <w:p w14:paraId="291A269E" w14:textId="022D1AAC" w:rsidR="0081118A" w:rsidRDefault="00000000">
          <w:pPr>
            <w:pStyle w:val="TDC1"/>
            <w:tabs>
              <w:tab w:val="right" w:leader="dot" w:pos="10790"/>
            </w:tabs>
            <w:rPr>
              <w:rFonts w:eastAsiaTheme="minorEastAsia"/>
              <w:noProof/>
              <w:lang w:val="es-MX" w:eastAsia="es-MX"/>
            </w:rPr>
          </w:pPr>
          <w:hyperlink w:anchor="_Toc68515526" w:history="1">
            <w:r w:rsidR="0081118A" w:rsidRPr="006F35B4">
              <w:rPr>
                <w:rStyle w:val="Hipervnculo"/>
                <w:rFonts w:cstheme="minorHAnsi"/>
                <w:noProof/>
                <w:lang w:bidi="es-ES"/>
              </w:rPr>
              <w:t>ARTÍCULO 22: MEDIDAS A TOMAR FRENTE A ACCIONES DESHONESTAS COMO COPIA O PLAGIO</w:t>
            </w:r>
            <w:r w:rsidR="0081118A">
              <w:rPr>
                <w:noProof/>
                <w:webHidden/>
              </w:rPr>
              <w:tab/>
            </w:r>
            <w:r w:rsidR="0081118A">
              <w:rPr>
                <w:noProof/>
                <w:webHidden/>
              </w:rPr>
              <w:fldChar w:fldCharType="begin"/>
            </w:r>
            <w:r w:rsidR="0081118A">
              <w:rPr>
                <w:noProof/>
                <w:webHidden/>
              </w:rPr>
              <w:instrText xml:space="preserve"> PAGEREF _Toc68515526 \h </w:instrText>
            </w:r>
            <w:r w:rsidR="0081118A">
              <w:rPr>
                <w:noProof/>
                <w:webHidden/>
              </w:rPr>
            </w:r>
            <w:r w:rsidR="0081118A">
              <w:rPr>
                <w:noProof/>
                <w:webHidden/>
              </w:rPr>
              <w:fldChar w:fldCharType="separate"/>
            </w:r>
            <w:r w:rsidR="009C5827">
              <w:rPr>
                <w:noProof/>
                <w:webHidden/>
              </w:rPr>
              <w:t>20</w:t>
            </w:r>
            <w:r w:rsidR="0081118A">
              <w:rPr>
                <w:noProof/>
                <w:webHidden/>
              </w:rPr>
              <w:fldChar w:fldCharType="end"/>
            </w:r>
          </w:hyperlink>
        </w:p>
        <w:p w14:paraId="6B4831DE" w14:textId="131F4C2D" w:rsidR="0081118A" w:rsidRDefault="00000000">
          <w:pPr>
            <w:pStyle w:val="TDC1"/>
            <w:tabs>
              <w:tab w:val="right" w:leader="dot" w:pos="10790"/>
            </w:tabs>
            <w:rPr>
              <w:rFonts w:eastAsiaTheme="minorEastAsia"/>
              <w:noProof/>
              <w:lang w:val="es-MX" w:eastAsia="es-MX"/>
            </w:rPr>
          </w:pPr>
          <w:hyperlink w:anchor="_Toc68515527" w:history="1">
            <w:r w:rsidR="0081118A" w:rsidRPr="006F35B4">
              <w:rPr>
                <w:rStyle w:val="Hipervnculo"/>
                <w:rFonts w:cstheme="minorHAnsi"/>
                <w:noProof/>
                <w:lang w:bidi="es-ES"/>
              </w:rPr>
              <w:t>ARTÍCULO 23: SITUACIONES ANOMALAS</w:t>
            </w:r>
            <w:r w:rsidR="0081118A">
              <w:rPr>
                <w:noProof/>
                <w:webHidden/>
              </w:rPr>
              <w:tab/>
            </w:r>
            <w:r w:rsidR="0081118A">
              <w:rPr>
                <w:noProof/>
                <w:webHidden/>
              </w:rPr>
              <w:fldChar w:fldCharType="begin"/>
            </w:r>
            <w:r w:rsidR="0081118A">
              <w:rPr>
                <w:noProof/>
                <w:webHidden/>
              </w:rPr>
              <w:instrText xml:space="preserve"> PAGEREF _Toc68515527 \h </w:instrText>
            </w:r>
            <w:r w:rsidR="0081118A">
              <w:rPr>
                <w:noProof/>
                <w:webHidden/>
              </w:rPr>
            </w:r>
            <w:r w:rsidR="0081118A">
              <w:rPr>
                <w:noProof/>
                <w:webHidden/>
              </w:rPr>
              <w:fldChar w:fldCharType="separate"/>
            </w:r>
            <w:r w:rsidR="009C5827">
              <w:rPr>
                <w:noProof/>
                <w:webHidden/>
              </w:rPr>
              <w:t>21</w:t>
            </w:r>
            <w:r w:rsidR="0081118A">
              <w:rPr>
                <w:noProof/>
                <w:webHidden/>
              </w:rPr>
              <w:fldChar w:fldCharType="end"/>
            </w:r>
          </w:hyperlink>
        </w:p>
        <w:p w14:paraId="4BAE13E0" w14:textId="2A3D8075" w:rsidR="0081118A" w:rsidRDefault="00000000">
          <w:pPr>
            <w:pStyle w:val="TDC1"/>
            <w:tabs>
              <w:tab w:val="right" w:leader="dot" w:pos="10790"/>
            </w:tabs>
            <w:rPr>
              <w:rFonts w:eastAsiaTheme="minorEastAsia"/>
              <w:noProof/>
              <w:lang w:val="es-MX" w:eastAsia="es-MX"/>
            </w:rPr>
          </w:pPr>
          <w:hyperlink w:anchor="_Toc68515528" w:history="1">
            <w:r w:rsidR="0081118A" w:rsidRPr="006F35B4">
              <w:rPr>
                <w:rStyle w:val="Hipervnculo"/>
                <w:rFonts w:cstheme="minorHAnsi"/>
                <w:noProof/>
                <w:lang w:bidi="es-ES"/>
              </w:rPr>
              <w:t>ARTÍCULO 24: SITUACIONES DE RENDIMIENTO GRUPAL</w:t>
            </w:r>
            <w:r w:rsidR="0081118A">
              <w:rPr>
                <w:noProof/>
                <w:webHidden/>
              </w:rPr>
              <w:tab/>
            </w:r>
            <w:r w:rsidR="0081118A">
              <w:rPr>
                <w:noProof/>
                <w:webHidden/>
              </w:rPr>
              <w:fldChar w:fldCharType="begin"/>
            </w:r>
            <w:r w:rsidR="0081118A">
              <w:rPr>
                <w:noProof/>
                <w:webHidden/>
              </w:rPr>
              <w:instrText xml:space="preserve"> PAGEREF _Toc68515528 \h </w:instrText>
            </w:r>
            <w:r w:rsidR="0081118A">
              <w:rPr>
                <w:noProof/>
                <w:webHidden/>
              </w:rPr>
            </w:r>
            <w:r w:rsidR="0081118A">
              <w:rPr>
                <w:noProof/>
                <w:webHidden/>
              </w:rPr>
              <w:fldChar w:fldCharType="separate"/>
            </w:r>
            <w:r w:rsidR="009C5827">
              <w:rPr>
                <w:noProof/>
                <w:webHidden/>
              </w:rPr>
              <w:t>21</w:t>
            </w:r>
            <w:r w:rsidR="0081118A">
              <w:rPr>
                <w:noProof/>
                <w:webHidden/>
              </w:rPr>
              <w:fldChar w:fldCharType="end"/>
            </w:r>
          </w:hyperlink>
        </w:p>
        <w:p w14:paraId="703D4686" w14:textId="09B858CD" w:rsidR="0081118A" w:rsidRDefault="00000000">
          <w:pPr>
            <w:pStyle w:val="TDC2"/>
            <w:tabs>
              <w:tab w:val="right" w:leader="dot" w:pos="10790"/>
            </w:tabs>
            <w:rPr>
              <w:rFonts w:eastAsiaTheme="minorEastAsia"/>
              <w:noProof/>
              <w:lang w:val="es-MX" w:eastAsia="es-MX"/>
            </w:rPr>
          </w:pPr>
          <w:hyperlink w:anchor="_Toc68515529" w:history="1">
            <w:r w:rsidR="0081118A" w:rsidRPr="006F35B4">
              <w:rPr>
                <w:rStyle w:val="Hipervnculo"/>
                <w:rFonts w:cstheme="minorHAnsi"/>
                <w:b/>
                <w:noProof/>
              </w:rPr>
              <w:t>CAPÍTULO 3: EVALUACIÓN DE OBJETIVOS DE APRENDIZAJE TRANSVERSAL</w:t>
            </w:r>
            <w:r w:rsidR="0081118A">
              <w:rPr>
                <w:noProof/>
                <w:webHidden/>
              </w:rPr>
              <w:tab/>
            </w:r>
            <w:r w:rsidR="0081118A">
              <w:rPr>
                <w:noProof/>
                <w:webHidden/>
              </w:rPr>
              <w:fldChar w:fldCharType="begin"/>
            </w:r>
            <w:r w:rsidR="0081118A">
              <w:rPr>
                <w:noProof/>
                <w:webHidden/>
              </w:rPr>
              <w:instrText xml:space="preserve"> PAGEREF _Toc68515529 \h </w:instrText>
            </w:r>
            <w:r w:rsidR="0081118A">
              <w:rPr>
                <w:noProof/>
                <w:webHidden/>
              </w:rPr>
            </w:r>
            <w:r w:rsidR="0081118A">
              <w:rPr>
                <w:noProof/>
                <w:webHidden/>
              </w:rPr>
              <w:fldChar w:fldCharType="separate"/>
            </w:r>
            <w:r w:rsidR="009C5827">
              <w:rPr>
                <w:noProof/>
                <w:webHidden/>
              </w:rPr>
              <w:t>22</w:t>
            </w:r>
            <w:r w:rsidR="0081118A">
              <w:rPr>
                <w:noProof/>
                <w:webHidden/>
              </w:rPr>
              <w:fldChar w:fldCharType="end"/>
            </w:r>
          </w:hyperlink>
        </w:p>
        <w:p w14:paraId="79C76DD3" w14:textId="4C664BC8" w:rsidR="0081118A" w:rsidRDefault="00000000">
          <w:pPr>
            <w:pStyle w:val="TDC1"/>
            <w:tabs>
              <w:tab w:val="right" w:leader="dot" w:pos="10790"/>
            </w:tabs>
            <w:rPr>
              <w:rFonts w:eastAsiaTheme="minorEastAsia"/>
              <w:noProof/>
              <w:lang w:val="es-MX" w:eastAsia="es-MX"/>
            </w:rPr>
          </w:pPr>
          <w:hyperlink w:anchor="_Toc68515530" w:history="1">
            <w:r w:rsidR="0081118A" w:rsidRPr="006F35B4">
              <w:rPr>
                <w:rStyle w:val="Hipervnculo"/>
                <w:rFonts w:cstheme="minorHAnsi"/>
                <w:noProof/>
                <w:lang w:bidi="es-ES"/>
              </w:rPr>
              <w:t>ARTÍCULO 25:  DEFINICIÓN</w:t>
            </w:r>
            <w:r w:rsidR="0081118A">
              <w:rPr>
                <w:noProof/>
                <w:webHidden/>
              </w:rPr>
              <w:tab/>
            </w:r>
            <w:r w:rsidR="0081118A">
              <w:rPr>
                <w:noProof/>
                <w:webHidden/>
              </w:rPr>
              <w:fldChar w:fldCharType="begin"/>
            </w:r>
            <w:r w:rsidR="0081118A">
              <w:rPr>
                <w:noProof/>
                <w:webHidden/>
              </w:rPr>
              <w:instrText xml:space="preserve"> PAGEREF _Toc68515530 \h </w:instrText>
            </w:r>
            <w:r w:rsidR="0081118A">
              <w:rPr>
                <w:noProof/>
                <w:webHidden/>
              </w:rPr>
            </w:r>
            <w:r w:rsidR="0081118A">
              <w:rPr>
                <w:noProof/>
                <w:webHidden/>
              </w:rPr>
              <w:fldChar w:fldCharType="separate"/>
            </w:r>
            <w:r w:rsidR="009C5827">
              <w:rPr>
                <w:noProof/>
                <w:webHidden/>
              </w:rPr>
              <w:t>22</w:t>
            </w:r>
            <w:r w:rsidR="0081118A">
              <w:rPr>
                <w:noProof/>
                <w:webHidden/>
              </w:rPr>
              <w:fldChar w:fldCharType="end"/>
            </w:r>
          </w:hyperlink>
        </w:p>
        <w:p w14:paraId="72CD2E43" w14:textId="4950EECD" w:rsidR="0081118A" w:rsidRDefault="00000000">
          <w:pPr>
            <w:pStyle w:val="TDC1"/>
            <w:tabs>
              <w:tab w:val="right" w:leader="dot" w:pos="10790"/>
            </w:tabs>
            <w:rPr>
              <w:rFonts w:eastAsiaTheme="minorEastAsia"/>
              <w:noProof/>
              <w:lang w:val="es-MX" w:eastAsia="es-MX"/>
            </w:rPr>
          </w:pPr>
          <w:hyperlink w:anchor="_Toc68515531" w:history="1">
            <w:r w:rsidR="0081118A" w:rsidRPr="006F35B4">
              <w:rPr>
                <w:rStyle w:val="Hipervnculo"/>
                <w:rFonts w:cstheme="minorHAnsi"/>
                <w:noProof/>
                <w:lang w:bidi="es-ES"/>
              </w:rPr>
              <w:t>ARTÍCULO 26: DE LA EVALUACIÓN</w:t>
            </w:r>
            <w:r w:rsidR="0081118A">
              <w:rPr>
                <w:noProof/>
                <w:webHidden/>
              </w:rPr>
              <w:tab/>
            </w:r>
            <w:r w:rsidR="0081118A">
              <w:rPr>
                <w:noProof/>
                <w:webHidden/>
              </w:rPr>
              <w:fldChar w:fldCharType="begin"/>
            </w:r>
            <w:r w:rsidR="0081118A">
              <w:rPr>
                <w:noProof/>
                <w:webHidden/>
              </w:rPr>
              <w:instrText xml:space="preserve"> PAGEREF _Toc68515531 \h </w:instrText>
            </w:r>
            <w:r w:rsidR="0081118A">
              <w:rPr>
                <w:noProof/>
                <w:webHidden/>
              </w:rPr>
            </w:r>
            <w:r w:rsidR="0081118A">
              <w:rPr>
                <w:noProof/>
                <w:webHidden/>
              </w:rPr>
              <w:fldChar w:fldCharType="separate"/>
            </w:r>
            <w:r w:rsidR="009C5827">
              <w:rPr>
                <w:noProof/>
                <w:webHidden/>
              </w:rPr>
              <w:t>22</w:t>
            </w:r>
            <w:r w:rsidR="0081118A">
              <w:rPr>
                <w:noProof/>
                <w:webHidden/>
              </w:rPr>
              <w:fldChar w:fldCharType="end"/>
            </w:r>
          </w:hyperlink>
        </w:p>
        <w:p w14:paraId="4474AEDC" w14:textId="549D2DF0" w:rsidR="0081118A" w:rsidRDefault="00000000">
          <w:pPr>
            <w:pStyle w:val="TDC2"/>
            <w:tabs>
              <w:tab w:val="right" w:leader="dot" w:pos="10790"/>
            </w:tabs>
            <w:rPr>
              <w:rFonts w:eastAsiaTheme="minorEastAsia"/>
              <w:noProof/>
              <w:lang w:val="es-MX" w:eastAsia="es-MX"/>
            </w:rPr>
          </w:pPr>
          <w:hyperlink w:anchor="_Toc68515532" w:history="1">
            <w:r w:rsidR="0081118A" w:rsidRPr="006F35B4">
              <w:rPr>
                <w:rStyle w:val="Hipervnculo"/>
                <w:rFonts w:cstheme="minorHAnsi"/>
                <w:b/>
                <w:noProof/>
              </w:rPr>
              <w:t>CAPÍTULO 4: NECESIDADES EDUCATIVAS ESPECIALES</w:t>
            </w:r>
            <w:r w:rsidR="0081118A">
              <w:rPr>
                <w:noProof/>
                <w:webHidden/>
              </w:rPr>
              <w:tab/>
            </w:r>
            <w:r w:rsidR="0081118A">
              <w:rPr>
                <w:noProof/>
                <w:webHidden/>
              </w:rPr>
              <w:fldChar w:fldCharType="begin"/>
            </w:r>
            <w:r w:rsidR="0081118A">
              <w:rPr>
                <w:noProof/>
                <w:webHidden/>
              </w:rPr>
              <w:instrText xml:space="preserve"> PAGEREF _Toc68515532 \h </w:instrText>
            </w:r>
            <w:r w:rsidR="0081118A">
              <w:rPr>
                <w:noProof/>
                <w:webHidden/>
              </w:rPr>
            </w:r>
            <w:r w:rsidR="0081118A">
              <w:rPr>
                <w:noProof/>
                <w:webHidden/>
              </w:rPr>
              <w:fldChar w:fldCharType="separate"/>
            </w:r>
            <w:r w:rsidR="009C5827">
              <w:rPr>
                <w:noProof/>
                <w:webHidden/>
              </w:rPr>
              <w:t>22</w:t>
            </w:r>
            <w:r w:rsidR="0081118A">
              <w:rPr>
                <w:noProof/>
                <w:webHidden/>
              </w:rPr>
              <w:fldChar w:fldCharType="end"/>
            </w:r>
          </w:hyperlink>
        </w:p>
        <w:p w14:paraId="4B6504C3" w14:textId="4B5F32F3" w:rsidR="0081118A" w:rsidRDefault="00000000">
          <w:pPr>
            <w:pStyle w:val="TDC1"/>
            <w:tabs>
              <w:tab w:val="right" w:leader="dot" w:pos="10790"/>
            </w:tabs>
            <w:rPr>
              <w:rFonts w:eastAsiaTheme="minorEastAsia"/>
              <w:noProof/>
              <w:lang w:val="es-MX" w:eastAsia="es-MX"/>
            </w:rPr>
          </w:pPr>
          <w:hyperlink w:anchor="_Toc68515533" w:history="1">
            <w:r w:rsidR="0081118A" w:rsidRPr="006F35B4">
              <w:rPr>
                <w:rStyle w:val="Hipervnculo"/>
                <w:rFonts w:cstheme="minorHAnsi"/>
                <w:noProof/>
                <w:lang w:bidi="es-ES"/>
              </w:rPr>
              <w:t>ARTÍCULO 27: DEFINICIÓN</w:t>
            </w:r>
            <w:r w:rsidR="0081118A">
              <w:rPr>
                <w:noProof/>
                <w:webHidden/>
              </w:rPr>
              <w:tab/>
            </w:r>
            <w:r w:rsidR="0081118A">
              <w:rPr>
                <w:noProof/>
                <w:webHidden/>
              </w:rPr>
              <w:fldChar w:fldCharType="begin"/>
            </w:r>
            <w:r w:rsidR="0081118A">
              <w:rPr>
                <w:noProof/>
                <w:webHidden/>
              </w:rPr>
              <w:instrText xml:space="preserve"> PAGEREF _Toc68515533 \h </w:instrText>
            </w:r>
            <w:r w:rsidR="0081118A">
              <w:rPr>
                <w:noProof/>
                <w:webHidden/>
              </w:rPr>
            </w:r>
            <w:r w:rsidR="0081118A">
              <w:rPr>
                <w:noProof/>
                <w:webHidden/>
              </w:rPr>
              <w:fldChar w:fldCharType="separate"/>
            </w:r>
            <w:r w:rsidR="009C5827">
              <w:rPr>
                <w:noProof/>
                <w:webHidden/>
              </w:rPr>
              <w:t>22</w:t>
            </w:r>
            <w:r w:rsidR="0081118A">
              <w:rPr>
                <w:noProof/>
                <w:webHidden/>
              </w:rPr>
              <w:fldChar w:fldCharType="end"/>
            </w:r>
          </w:hyperlink>
        </w:p>
        <w:p w14:paraId="7D749AAE" w14:textId="11F62CB5" w:rsidR="0081118A" w:rsidRDefault="00000000">
          <w:pPr>
            <w:pStyle w:val="TDC1"/>
            <w:tabs>
              <w:tab w:val="right" w:leader="dot" w:pos="10790"/>
            </w:tabs>
            <w:rPr>
              <w:rFonts w:eastAsiaTheme="minorEastAsia"/>
              <w:noProof/>
              <w:lang w:val="es-MX" w:eastAsia="es-MX"/>
            </w:rPr>
          </w:pPr>
          <w:hyperlink w:anchor="_Toc68515534" w:history="1">
            <w:r w:rsidR="0081118A" w:rsidRPr="006F35B4">
              <w:rPr>
                <w:rStyle w:val="Hipervnculo"/>
                <w:rFonts w:cstheme="minorHAnsi"/>
                <w:noProof/>
                <w:lang w:bidi="es-ES"/>
              </w:rPr>
              <w:t>ARTÍCULO 28: APLICACIÓN DE LA EVALUACIÓN DIFERENCIADA</w:t>
            </w:r>
            <w:r w:rsidR="0081118A">
              <w:rPr>
                <w:noProof/>
                <w:webHidden/>
              </w:rPr>
              <w:tab/>
            </w:r>
            <w:r w:rsidR="0081118A">
              <w:rPr>
                <w:noProof/>
                <w:webHidden/>
              </w:rPr>
              <w:fldChar w:fldCharType="begin"/>
            </w:r>
            <w:r w:rsidR="0081118A">
              <w:rPr>
                <w:noProof/>
                <w:webHidden/>
              </w:rPr>
              <w:instrText xml:space="preserve"> PAGEREF _Toc68515534 \h </w:instrText>
            </w:r>
            <w:r w:rsidR="0081118A">
              <w:rPr>
                <w:noProof/>
                <w:webHidden/>
              </w:rPr>
            </w:r>
            <w:r w:rsidR="0081118A">
              <w:rPr>
                <w:noProof/>
                <w:webHidden/>
              </w:rPr>
              <w:fldChar w:fldCharType="separate"/>
            </w:r>
            <w:r w:rsidR="009C5827">
              <w:rPr>
                <w:noProof/>
                <w:webHidden/>
              </w:rPr>
              <w:t>24</w:t>
            </w:r>
            <w:r w:rsidR="0081118A">
              <w:rPr>
                <w:noProof/>
                <w:webHidden/>
              </w:rPr>
              <w:fldChar w:fldCharType="end"/>
            </w:r>
          </w:hyperlink>
        </w:p>
        <w:p w14:paraId="7D5F1059" w14:textId="11897ABE" w:rsidR="0081118A" w:rsidRDefault="00000000">
          <w:pPr>
            <w:pStyle w:val="TDC1"/>
            <w:tabs>
              <w:tab w:val="right" w:leader="dot" w:pos="10790"/>
            </w:tabs>
            <w:rPr>
              <w:rFonts w:eastAsiaTheme="minorEastAsia"/>
              <w:noProof/>
              <w:lang w:val="es-MX" w:eastAsia="es-MX"/>
            </w:rPr>
          </w:pPr>
          <w:hyperlink w:anchor="_Toc68515535" w:history="1">
            <w:r w:rsidR="0081118A" w:rsidRPr="006F35B4">
              <w:rPr>
                <w:rStyle w:val="Hipervnculo"/>
                <w:rFonts w:cstheme="minorHAnsi"/>
                <w:noProof/>
                <w:lang w:bidi="es-ES"/>
              </w:rPr>
              <w:t>ARTÍCULO 29: ROL DEL PROFESIONAL A CARGO</w:t>
            </w:r>
            <w:r w:rsidR="0081118A">
              <w:rPr>
                <w:noProof/>
                <w:webHidden/>
              </w:rPr>
              <w:tab/>
            </w:r>
            <w:r w:rsidR="0081118A">
              <w:rPr>
                <w:noProof/>
                <w:webHidden/>
              </w:rPr>
              <w:fldChar w:fldCharType="begin"/>
            </w:r>
            <w:r w:rsidR="0081118A">
              <w:rPr>
                <w:noProof/>
                <w:webHidden/>
              </w:rPr>
              <w:instrText xml:space="preserve"> PAGEREF _Toc68515535 \h </w:instrText>
            </w:r>
            <w:r w:rsidR="0081118A">
              <w:rPr>
                <w:noProof/>
                <w:webHidden/>
              </w:rPr>
            </w:r>
            <w:r w:rsidR="0081118A">
              <w:rPr>
                <w:noProof/>
                <w:webHidden/>
              </w:rPr>
              <w:fldChar w:fldCharType="separate"/>
            </w:r>
            <w:r w:rsidR="009C5827">
              <w:rPr>
                <w:noProof/>
                <w:webHidden/>
              </w:rPr>
              <w:t>26</w:t>
            </w:r>
            <w:r w:rsidR="0081118A">
              <w:rPr>
                <w:noProof/>
                <w:webHidden/>
              </w:rPr>
              <w:fldChar w:fldCharType="end"/>
            </w:r>
          </w:hyperlink>
        </w:p>
        <w:p w14:paraId="43033260" w14:textId="61323411" w:rsidR="0081118A" w:rsidRDefault="00000000">
          <w:pPr>
            <w:pStyle w:val="TDC1"/>
            <w:tabs>
              <w:tab w:val="right" w:leader="dot" w:pos="10790"/>
            </w:tabs>
            <w:rPr>
              <w:rFonts w:eastAsiaTheme="minorEastAsia"/>
              <w:noProof/>
              <w:lang w:val="es-MX" w:eastAsia="es-MX"/>
            </w:rPr>
          </w:pPr>
          <w:hyperlink w:anchor="_Toc68515536" w:history="1">
            <w:r w:rsidR="0081118A" w:rsidRPr="006F35B4">
              <w:rPr>
                <w:rStyle w:val="Hipervnculo"/>
                <w:rFonts w:cstheme="minorHAnsi"/>
                <w:noProof/>
                <w:lang w:bidi="es-ES"/>
              </w:rPr>
              <w:t>ARTÍCULO 30: ADECUACIÓN CURRICULAR</w:t>
            </w:r>
            <w:r w:rsidR="0081118A">
              <w:rPr>
                <w:noProof/>
                <w:webHidden/>
              </w:rPr>
              <w:tab/>
            </w:r>
            <w:r w:rsidR="0081118A">
              <w:rPr>
                <w:noProof/>
                <w:webHidden/>
              </w:rPr>
              <w:fldChar w:fldCharType="begin"/>
            </w:r>
            <w:r w:rsidR="0081118A">
              <w:rPr>
                <w:noProof/>
                <w:webHidden/>
              </w:rPr>
              <w:instrText xml:space="preserve"> PAGEREF _Toc68515536 \h </w:instrText>
            </w:r>
            <w:r w:rsidR="0081118A">
              <w:rPr>
                <w:noProof/>
                <w:webHidden/>
              </w:rPr>
            </w:r>
            <w:r w:rsidR="0081118A">
              <w:rPr>
                <w:noProof/>
                <w:webHidden/>
              </w:rPr>
              <w:fldChar w:fldCharType="separate"/>
            </w:r>
            <w:r w:rsidR="009C5827">
              <w:rPr>
                <w:noProof/>
                <w:webHidden/>
              </w:rPr>
              <w:t>27</w:t>
            </w:r>
            <w:r w:rsidR="0081118A">
              <w:rPr>
                <w:noProof/>
                <w:webHidden/>
              </w:rPr>
              <w:fldChar w:fldCharType="end"/>
            </w:r>
          </w:hyperlink>
        </w:p>
        <w:p w14:paraId="6CB05315" w14:textId="654D907C" w:rsidR="0081118A" w:rsidRDefault="00000000">
          <w:pPr>
            <w:pStyle w:val="TDC1"/>
            <w:tabs>
              <w:tab w:val="right" w:leader="dot" w:pos="10790"/>
            </w:tabs>
            <w:rPr>
              <w:rFonts w:eastAsiaTheme="minorEastAsia"/>
              <w:noProof/>
              <w:lang w:val="es-MX" w:eastAsia="es-MX"/>
            </w:rPr>
          </w:pPr>
          <w:hyperlink w:anchor="_Toc68515537" w:history="1">
            <w:r w:rsidR="0081118A" w:rsidRPr="006F35B4">
              <w:rPr>
                <w:rStyle w:val="Hipervnculo"/>
                <w:rFonts w:cstheme="minorHAnsi"/>
                <w:noProof/>
                <w:lang w:bidi="es-ES"/>
              </w:rPr>
              <w:t>ARTÍCULO 31: RESPONSABLES DE LAS ESTRATEGIAS DIFERENCIADAS</w:t>
            </w:r>
            <w:r w:rsidR="0081118A">
              <w:rPr>
                <w:noProof/>
                <w:webHidden/>
              </w:rPr>
              <w:tab/>
            </w:r>
            <w:r w:rsidR="0081118A">
              <w:rPr>
                <w:noProof/>
                <w:webHidden/>
              </w:rPr>
              <w:fldChar w:fldCharType="begin"/>
            </w:r>
            <w:r w:rsidR="0081118A">
              <w:rPr>
                <w:noProof/>
                <w:webHidden/>
              </w:rPr>
              <w:instrText xml:space="preserve"> PAGEREF _Toc68515537 \h </w:instrText>
            </w:r>
            <w:r w:rsidR="0081118A">
              <w:rPr>
                <w:noProof/>
                <w:webHidden/>
              </w:rPr>
            </w:r>
            <w:r w:rsidR="0081118A">
              <w:rPr>
                <w:noProof/>
                <w:webHidden/>
              </w:rPr>
              <w:fldChar w:fldCharType="separate"/>
            </w:r>
            <w:r w:rsidR="009C5827">
              <w:rPr>
                <w:noProof/>
                <w:webHidden/>
              </w:rPr>
              <w:t>27</w:t>
            </w:r>
            <w:r w:rsidR="0081118A">
              <w:rPr>
                <w:noProof/>
                <w:webHidden/>
              </w:rPr>
              <w:fldChar w:fldCharType="end"/>
            </w:r>
          </w:hyperlink>
        </w:p>
        <w:p w14:paraId="43702E09" w14:textId="61A1A868" w:rsidR="0081118A" w:rsidRDefault="00000000">
          <w:pPr>
            <w:pStyle w:val="TDC1"/>
            <w:tabs>
              <w:tab w:val="right" w:leader="dot" w:pos="10790"/>
            </w:tabs>
            <w:rPr>
              <w:rFonts w:eastAsiaTheme="minorEastAsia"/>
              <w:noProof/>
              <w:lang w:val="es-MX" w:eastAsia="es-MX"/>
            </w:rPr>
          </w:pPr>
          <w:hyperlink w:anchor="_Toc68515538" w:history="1">
            <w:r w:rsidR="0081118A" w:rsidRPr="006F35B4">
              <w:rPr>
                <w:rStyle w:val="Hipervnculo"/>
                <w:rFonts w:cstheme="minorHAnsi"/>
                <w:noProof/>
                <w:lang w:bidi="es-ES"/>
              </w:rPr>
              <w:t>ARTÍCULO 32: EXIMICIÓN DE ASIGNATURAS</w:t>
            </w:r>
            <w:r w:rsidR="0081118A">
              <w:rPr>
                <w:noProof/>
                <w:webHidden/>
              </w:rPr>
              <w:tab/>
            </w:r>
            <w:r w:rsidR="0081118A">
              <w:rPr>
                <w:noProof/>
                <w:webHidden/>
              </w:rPr>
              <w:fldChar w:fldCharType="begin"/>
            </w:r>
            <w:r w:rsidR="0081118A">
              <w:rPr>
                <w:noProof/>
                <w:webHidden/>
              </w:rPr>
              <w:instrText xml:space="preserve"> PAGEREF _Toc68515538 \h </w:instrText>
            </w:r>
            <w:r w:rsidR="0081118A">
              <w:rPr>
                <w:noProof/>
                <w:webHidden/>
              </w:rPr>
            </w:r>
            <w:r w:rsidR="0081118A">
              <w:rPr>
                <w:noProof/>
                <w:webHidden/>
              </w:rPr>
              <w:fldChar w:fldCharType="separate"/>
            </w:r>
            <w:r w:rsidR="009C5827">
              <w:rPr>
                <w:noProof/>
                <w:webHidden/>
              </w:rPr>
              <w:t>27</w:t>
            </w:r>
            <w:r w:rsidR="0081118A">
              <w:rPr>
                <w:noProof/>
                <w:webHidden/>
              </w:rPr>
              <w:fldChar w:fldCharType="end"/>
            </w:r>
          </w:hyperlink>
        </w:p>
        <w:p w14:paraId="41A2EE34" w14:textId="060A5EE3" w:rsidR="0081118A" w:rsidRDefault="00000000">
          <w:pPr>
            <w:pStyle w:val="TDC2"/>
            <w:tabs>
              <w:tab w:val="right" w:leader="dot" w:pos="10790"/>
            </w:tabs>
            <w:rPr>
              <w:rFonts w:eastAsiaTheme="minorEastAsia"/>
              <w:noProof/>
              <w:lang w:val="es-MX" w:eastAsia="es-MX"/>
            </w:rPr>
          </w:pPr>
          <w:hyperlink w:anchor="_Toc68515539" w:history="1">
            <w:r w:rsidR="0081118A" w:rsidRPr="006F35B4">
              <w:rPr>
                <w:rStyle w:val="Hipervnculo"/>
                <w:rFonts w:cstheme="minorHAnsi"/>
                <w:b/>
                <w:noProof/>
              </w:rPr>
              <w:t>CAPÍTULO 5: INFORMES DE RENDIMIENTO ESCOLAR</w:t>
            </w:r>
            <w:r w:rsidR="0081118A">
              <w:rPr>
                <w:noProof/>
                <w:webHidden/>
              </w:rPr>
              <w:tab/>
            </w:r>
            <w:r w:rsidR="0081118A">
              <w:rPr>
                <w:noProof/>
                <w:webHidden/>
              </w:rPr>
              <w:fldChar w:fldCharType="begin"/>
            </w:r>
            <w:r w:rsidR="0081118A">
              <w:rPr>
                <w:noProof/>
                <w:webHidden/>
              </w:rPr>
              <w:instrText xml:space="preserve"> PAGEREF _Toc68515539 \h </w:instrText>
            </w:r>
            <w:r w:rsidR="0081118A">
              <w:rPr>
                <w:noProof/>
                <w:webHidden/>
              </w:rPr>
            </w:r>
            <w:r w:rsidR="0081118A">
              <w:rPr>
                <w:noProof/>
                <w:webHidden/>
              </w:rPr>
              <w:fldChar w:fldCharType="separate"/>
            </w:r>
            <w:r w:rsidR="009C5827">
              <w:rPr>
                <w:noProof/>
                <w:webHidden/>
              </w:rPr>
              <w:t>29</w:t>
            </w:r>
            <w:r w:rsidR="0081118A">
              <w:rPr>
                <w:noProof/>
                <w:webHidden/>
              </w:rPr>
              <w:fldChar w:fldCharType="end"/>
            </w:r>
          </w:hyperlink>
        </w:p>
        <w:p w14:paraId="2299200D" w14:textId="70228C23" w:rsidR="0081118A" w:rsidRDefault="00000000">
          <w:pPr>
            <w:pStyle w:val="TDC1"/>
            <w:tabs>
              <w:tab w:val="right" w:leader="dot" w:pos="10790"/>
            </w:tabs>
            <w:rPr>
              <w:rFonts w:eastAsiaTheme="minorEastAsia"/>
              <w:noProof/>
              <w:lang w:val="es-MX" w:eastAsia="es-MX"/>
            </w:rPr>
          </w:pPr>
          <w:hyperlink w:anchor="_Toc68515540" w:history="1">
            <w:r w:rsidR="0081118A" w:rsidRPr="006F35B4">
              <w:rPr>
                <w:rStyle w:val="Hipervnculo"/>
                <w:rFonts w:cstheme="minorHAnsi"/>
                <w:noProof/>
                <w:lang w:bidi="es-ES"/>
              </w:rPr>
              <w:t>ARTÍCULO 33: MEDIOS DE INFORMACIÓN</w:t>
            </w:r>
            <w:r w:rsidR="0081118A">
              <w:rPr>
                <w:noProof/>
                <w:webHidden/>
              </w:rPr>
              <w:tab/>
            </w:r>
            <w:r w:rsidR="0081118A">
              <w:rPr>
                <w:noProof/>
                <w:webHidden/>
              </w:rPr>
              <w:fldChar w:fldCharType="begin"/>
            </w:r>
            <w:r w:rsidR="0081118A">
              <w:rPr>
                <w:noProof/>
                <w:webHidden/>
              </w:rPr>
              <w:instrText xml:space="preserve"> PAGEREF _Toc68515540 \h </w:instrText>
            </w:r>
            <w:r w:rsidR="0081118A">
              <w:rPr>
                <w:noProof/>
                <w:webHidden/>
              </w:rPr>
            </w:r>
            <w:r w:rsidR="0081118A">
              <w:rPr>
                <w:noProof/>
                <w:webHidden/>
              </w:rPr>
              <w:fldChar w:fldCharType="separate"/>
            </w:r>
            <w:r w:rsidR="009C5827">
              <w:rPr>
                <w:noProof/>
                <w:webHidden/>
              </w:rPr>
              <w:t>29</w:t>
            </w:r>
            <w:r w:rsidR="0081118A">
              <w:rPr>
                <w:noProof/>
                <w:webHidden/>
              </w:rPr>
              <w:fldChar w:fldCharType="end"/>
            </w:r>
          </w:hyperlink>
        </w:p>
        <w:p w14:paraId="676F606C" w14:textId="23CE9A28" w:rsidR="0081118A" w:rsidRDefault="00000000">
          <w:pPr>
            <w:pStyle w:val="TDC2"/>
            <w:tabs>
              <w:tab w:val="right" w:leader="dot" w:pos="10790"/>
            </w:tabs>
            <w:rPr>
              <w:rFonts w:eastAsiaTheme="minorEastAsia"/>
              <w:noProof/>
              <w:lang w:val="es-MX" w:eastAsia="es-MX"/>
            </w:rPr>
          </w:pPr>
          <w:hyperlink w:anchor="_Toc68515541" w:history="1">
            <w:r w:rsidR="0081118A" w:rsidRPr="006F35B4">
              <w:rPr>
                <w:rStyle w:val="Hipervnculo"/>
                <w:rFonts w:cstheme="minorHAnsi"/>
                <w:b/>
                <w:noProof/>
              </w:rPr>
              <w:t>CAPITULO 6: DE LA PROMOCIÓN</w:t>
            </w:r>
            <w:r w:rsidR="0081118A">
              <w:rPr>
                <w:noProof/>
                <w:webHidden/>
              </w:rPr>
              <w:tab/>
            </w:r>
            <w:r w:rsidR="0081118A">
              <w:rPr>
                <w:noProof/>
                <w:webHidden/>
              </w:rPr>
              <w:fldChar w:fldCharType="begin"/>
            </w:r>
            <w:r w:rsidR="0081118A">
              <w:rPr>
                <w:noProof/>
                <w:webHidden/>
              </w:rPr>
              <w:instrText xml:space="preserve"> PAGEREF _Toc68515541 \h </w:instrText>
            </w:r>
            <w:r w:rsidR="0081118A">
              <w:rPr>
                <w:noProof/>
                <w:webHidden/>
              </w:rPr>
            </w:r>
            <w:r w:rsidR="0081118A">
              <w:rPr>
                <w:noProof/>
                <w:webHidden/>
              </w:rPr>
              <w:fldChar w:fldCharType="separate"/>
            </w:r>
            <w:r w:rsidR="009C5827">
              <w:rPr>
                <w:noProof/>
                <w:webHidden/>
              </w:rPr>
              <w:t>30</w:t>
            </w:r>
            <w:r w:rsidR="0081118A">
              <w:rPr>
                <w:noProof/>
                <w:webHidden/>
              </w:rPr>
              <w:fldChar w:fldCharType="end"/>
            </w:r>
          </w:hyperlink>
        </w:p>
        <w:p w14:paraId="36D2F6F0" w14:textId="47A7734A" w:rsidR="0081118A" w:rsidRDefault="00000000">
          <w:pPr>
            <w:pStyle w:val="TDC1"/>
            <w:tabs>
              <w:tab w:val="right" w:leader="dot" w:pos="10790"/>
            </w:tabs>
            <w:rPr>
              <w:rFonts w:eastAsiaTheme="minorEastAsia"/>
              <w:noProof/>
              <w:lang w:val="es-MX" w:eastAsia="es-MX"/>
            </w:rPr>
          </w:pPr>
          <w:hyperlink w:anchor="_Toc68515542" w:history="1">
            <w:r w:rsidR="0081118A" w:rsidRPr="006F35B4">
              <w:rPr>
                <w:rStyle w:val="Hipervnculo"/>
                <w:rFonts w:cstheme="minorHAnsi"/>
                <w:noProof/>
                <w:lang w:bidi="es-ES"/>
              </w:rPr>
              <w:t>ARTÍCULO 34: ASISTENCIA</w:t>
            </w:r>
            <w:r w:rsidR="0081118A">
              <w:rPr>
                <w:noProof/>
                <w:webHidden/>
              </w:rPr>
              <w:tab/>
            </w:r>
            <w:r w:rsidR="0081118A">
              <w:rPr>
                <w:noProof/>
                <w:webHidden/>
              </w:rPr>
              <w:fldChar w:fldCharType="begin"/>
            </w:r>
            <w:r w:rsidR="0081118A">
              <w:rPr>
                <w:noProof/>
                <w:webHidden/>
              </w:rPr>
              <w:instrText xml:space="preserve"> PAGEREF _Toc68515542 \h </w:instrText>
            </w:r>
            <w:r w:rsidR="0081118A">
              <w:rPr>
                <w:noProof/>
                <w:webHidden/>
              </w:rPr>
            </w:r>
            <w:r w:rsidR="0081118A">
              <w:rPr>
                <w:noProof/>
                <w:webHidden/>
              </w:rPr>
              <w:fldChar w:fldCharType="separate"/>
            </w:r>
            <w:r w:rsidR="009C5827">
              <w:rPr>
                <w:noProof/>
                <w:webHidden/>
              </w:rPr>
              <w:t>30</w:t>
            </w:r>
            <w:r w:rsidR="0081118A">
              <w:rPr>
                <w:noProof/>
                <w:webHidden/>
              </w:rPr>
              <w:fldChar w:fldCharType="end"/>
            </w:r>
          </w:hyperlink>
        </w:p>
        <w:p w14:paraId="565817A6" w14:textId="2D5CE297" w:rsidR="0081118A" w:rsidRDefault="00000000">
          <w:pPr>
            <w:pStyle w:val="TDC1"/>
            <w:tabs>
              <w:tab w:val="right" w:leader="dot" w:pos="10790"/>
            </w:tabs>
            <w:rPr>
              <w:rFonts w:eastAsiaTheme="minorEastAsia"/>
              <w:noProof/>
              <w:lang w:val="es-MX" w:eastAsia="es-MX"/>
            </w:rPr>
          </w:pPr>
          <w:hyperlink w:anchor="_Toc68515543" w:history="1">
            <w:r w:rsidR="0081118A" w:rsidRPr="006F35B4">
              <w:rPr>
                <w:rStyle w:val="Hipervnculo"/>
                <w:rFonts w:cstheme="minorHAnsi"/>
                <w:noProof/>
                <w:lang w:bidi="es-ES"/>
              </w:rPr>
              <w:t>ARTÍCULO 35: RENDIMIENTO</w:t>
            </w:r>
            <w:r w:rsidR="0081118A">
              <w:rPr>
                <w:noProof/>
                <w:webHidden/>
              </w:rPr>
              <w:tab/>
            </w:r>
            <w:r w:rsidR="0081118A">
              <w:rPr>
                <w:noProof/>
                <w:webHidden/>
              </w:rPr>
              <w:fldChar w:fldCharType="begin"/>
            </w:r>
            <w:r w:rsidR="0081118A">
              <w:rPr>
                <w:noProof/>
                <w:webHidden/>
              </w:rPr>
              <w:instrText xml:space="preserve"> PAGEREF _Toc68515543 \h </w:instrText>
            </w:r>
            <w:r w:rsidR="0081118A">
              <w:rPr>
                <w:noProof/>
                <w:webHidden/>
              </w:rPr>
            </w:r>
            <w:r w:rsidR="0081118A">
              <w:rPr>
                <w:noProof/>
                <w:webHidden/>
              </w:rPr>
              <w:fldChar w:fldCharType="separate"/>
            </w:r>
            <w:r w:rsidR="009C5827">
              <w:rPr>
                <w:noProof/>
                <w:webHidden/>
              </w:rPr>
              <w:t>30</w:t>
            </w:r>
            <w:r w:rsidR="0081118A">
              <w:rPr>
                <w:noProof/>
                <w:webHidden/>
              </w:rPr>
              <w:fldChar w:fldCharType="end"/>
            </w:r>
          </w:hyperlink>
        </w:p>
        <w:p w14:paraId="0C901991" w14:textId="08FCCD34" w:rsidR="0081118A" w:rsidRDefault="00000000">
          <w:pPr>
            <w:pStyle w:val="TDC1"/>
            <w:tabs>
              <w:tab w:val="right" w:leader="dot" w:pos="10790"/>
            </w:tabs>
            <w:rPr>
              <w:rFonts w:eastAsiaTheme="minorEastAsia"/>
              <w:noProof/>
              <w:lang w:val="es-MX" w:eastAsia="es-MX"/>
            </w:rPr>
          </w:pPr>
          <w:hyperlink w:anchor="_Toc68515544" w:history="1">
            <w:r w:rsidR="0081118A" w:rsidRPr="006F35B4">
              <w:rPr>
                <w:rStyle w:val="Hipervnculo"/>
                <w:rFonts w:cstheme="minorHAnsi"/>
                <w:noProof/>
                <w:lang w:bidi="es-ES"/>
              </w:rPr>
              <w:t>ARTÍCULO 36: PROMOCIÓN EDUCACIÓN PARVULARIA</w:t>
            </w:r>
            <w:r w:rsidR="0081118A">
              <w:rPr>
                <w:noProof/>
                <w:webHidden/>
              </w:rPr>
              <w:tab/>
            </w:r>
            <w:r w:rsidR="0081118A">
              <w:rPr>
                <w:noProof/>
                <w:webHidden/>
              </w:rPr>
              <w:fldChar w:fldCharType="begin"/>
            </w:r>
            <w:r w:rsidR="0081118A">
              <w:rPr>
                <w:noProof/>
                <w:webHidden/>
              </w:rPr>
              <w:instrText xml:space="preserve"> PAGEREF _Toc68515544 \h </w:instrText>
            </w:r>
            <w:r w:rsidR="0081118A">
              <w:rPr>
                <w:noProof/>
                <w:webHidden/>
              </w:rPr>
            </w:r>
            <w:r w:rsidR="0081118A">
              <w:rPr>
                <w:noProof/>
                <w:webHidden/>
              </w:rPr>
              <w:fldChar w:fldCharType="separate"/>
            </w:r>
            <w:r w:rsidR="009C5827">
              <w:rPr>
                <w:noProof/>
                <w:webHidden/>
              </w:rPr>
              <w:t>30</w:t>
            </w:r>
            <w:r w:rsidR="0081118A">
              <w:rPr>
                <w:noProof/>
                <w:webHidden/>
              </w:rPr>
              <w:fldChar w:fldCharType="end"/>
            </w:r>
          </w:hyperlink>
        </w:p>
        <w:p w14:paraId="0F31967C" w14:textId="2127E20C" w:rsidR="0081118A" w:rsidRDefault="00000000">
          <w:pPr>
            <w:pStyle w:val="TDC1"/>
            <w:tabs>
              <w:tab w:val="right" w:leader="dot" w:pos="10790"/>
            </w:tabs>
            <w:rPr>
              <w:rFonts w:eastAsiaTheme="minorEastAsia"/>
              <w:noProof/>
              <w:lang w:val="es-MX" w:eastAsia="es-MX"/>
            </w:rPr>
          </w:pPr>
          <w:hyperlink w:anchor="_Toc68515545" w:history="1">
            <w:r w:rsidR="0081118A" w:rsidRPr="006F35B4">
              <w:rPr>
                <w:rStyle w:val="Hipervnculo"/>
                <w:rFonts w:cstheme="minorHAnsi"/>
                <w:noProof/>
                <w:lang w:bidi="es-ES"/>
              </w:rPr>
              <w:t>ARTÍCULO 37:  ANÁLISIS DE CASOS DE ESTUDIANTES EN SITUACIÓN DE RIESGO DE REPITENCIA</w:t>
            </w:r>
            <w:r w:rsidR="0081118A">
              <w:rPr>
                <w:noProof/>
                <w:webHidden/>
              </w:rPr>
              <w:tab/>
            </w:r>
            <w:r w:rsidR="0081118A">
              <w:rPr>
                <w:noProof/>
                <w:webHidden/>
              </w:rPr>
              <w:fldChar w:fldCharType="begin"/>
            </w:r>
            <w:r w:rsidR="0081118A">
              <w:rPr>
                <w:noProof/>
                <w:webHidden/>
              </w:rPr>
              <w:instrText xml:space="preserve"> PAGEREF _Toc68515545 \h </w:instrText>
            </w:r>
            <w:r w:rsidR="0081118A">
              <w:rPr>
                <w:noProof/>
                <w:webHidden/>
              </w:rPr>
            </w:r>
            <w:r w:rsidR="0081118A">
              <w:rPr>
                <w:noProof/>
                <w:webHidden/>
              </w:rPr>
              <w:fldChar w:fldCharType="separate"/>
            </w:r>
            <w:r w:rsidR="009C5827">
              <w:rPr>
                <w:noProof/>
                <w:webHidden/>
              </w:rPr>
              <w:t>30</w:t>
            </w:r>
            <w:r w:rsidR="0081118A">
              <w:rPr>
                <w:noProof/>
                <w:webHidden/>
              </w:rPr>
              <w:fldChar w:fldCharType="end"/>
            </w:r>
          </w:hyperlink>
        </w:p>
        <w:p w14:paraId="7C66DF78" w14:textId="306F61A7" w:rsidR="0081118A" w:rsidRDefault="00000000">
          <w:pPr>
            <w:pStyle w:val="TDC1"/>
            <w:tabs>
              <w:tab w:val="right" w:leader="dot" w:pos="10790"/>
            </w:tabs>
            <w:rPr>
              <w:rFonts w:eastAsiaTheme="minorEastAsia"/>
              <w:noProof/>
              <w:lang w:val="es-MX" w:eastAsia="es-MX"/>
            </w:rPr>
          </w:pPr>
          <w:hyperlink w:anchor="_Toc68515546" w:history="1">
            <w:r w:rsidR="0081118A" w:rsidRPr="006F35B4">
              <w:rPr>
                <w:rStyle w:val="Hipervnculo"/>
                <w:rFonts w:cstheme="minorHAnsi"/>
                <w:noProof/>
                <w:lang w:bidi="es-ES"/>
              </w:rPr>
              <w:t>ARTÍCULO 38: ESTRATEGIAS DE PREVENCIÓN DE LA REPITENCIA, MONITOREO, IDENTIFICACIÓN Y APOYO TEMPRANO</w:t>
            </w:r>
            <w:r w:rsidR="0081118A">
              <w:rPr>
                <w:noProof/>
                <w:webHidden/>
              </w:rPr>
              <w:tab/>
            </w:r>
            <w:r w:rsidR="0081118A">
              <w:rPr>
                <w:noProof/>
                <w:webHidden/>
              </w:rPr>
              <w:fldChar w:fldCharType="begin"/>
            </w:r>
            <w:r w:rsidR="0081118A">
              <w:rPr>
                <w:noProof/>
                <w:webHidden/>
              </w:rPr>
              <w:instrText xml:space="preserve"> PAGEREF _Toc68515546 \h </w:instrText>
            </w:r>
            <w:r w:rsidR="0081118A">
              <w:rPr>
                <w:noProof/>
                <w:webHidden/>
              </w:rPr>
            </w:r>
            <w:r w:rsidR="0081118A">
              <w:rPr>
                <w:noProof/>
                <w:webHidden/>
              </w:rPr>
              <w:fldChar w:fldCharType="separate"/>
            </w:r>
            <w:r w:rsidR="009C5827">
              <w:rPr>
                <w:noProof/>
                <w:webHidden/>
              </w:rPr>
              <w:t>31</w:t>
            </w:r>
            <w:r w:rsidR="0081118A">
              <w:rPr>
                <w:noProof/>
                <w:webHidden/>
              </w:rPr>
              <w:fldChar w:fldCharType="end"/>
            </w:r>
          </w:hyperlink>
        </w:p>
        <w:p w14:paraId="1198094A" w14:textId="38AB9078" w:rsidR="0081118A" w:rsidRDefault="00000000">
          <w:pPr>
            <w:pStyle w:val="TDC1"/>
            <w:tabs>
              <w:tab w:val="right" w:leader="dot" w:pos="10790"/>
            </w:tabs>
            <w:rPr>
              <w:rFonts w:eastAsiaTheme="minorEastAsia"/>
              <w:noProof/>
              <w:lang w:val="es-MX" w:eastAsia="es-MX"/>
            </w:rPr>
          </w:pPr>
          <w:hyperlink w:anchor="_Toc68515547" w:history="1">
            <w:r w:rsidR="0081118A" w:rsidRPr="006F35B4">
              <w:rPr>
                <w:rStyle w:val="Hipervnculo"/>
                <w:rFonts w:cstheme="minorHAnsi"/>
                <w:noProof/>
                <w:lang w:bidi="es-ES"/>
              </w:rPr>
              <w:t>ARTÍCULO 39: REFLEXIÓN PEDAGÓGICA COMO ESTRATEGIA DE PREVENCIÓN DE LA REPITENCIA Y MONITOREO DE LOS APRENDIZAJES</w:t>
            </w:r>
            <w:r w:rsidR="0081118A">
              <w:rPr>
                <w:noProof/>
                <w:webHidden/>
              </w:rPr>
              <w:tab/>
            </w:r>
            <w:r w:rsidR="0081118A">
              <w:rPr>
                <w:noProof/>
                <w:webHidden/>
              </w:rPr>
              <w:fldChar w:fldCharType="begin"/>
            </w:r>
            <w:r w:rsidR="0081118A">
              <w:rPr>
                <w:noProof/>
                <w:webHidden/>
              </w:rPr>
              <w:instrText xml:space="preserve"> PAGEREF _Toc68515547 \h </w:instrText>
            </w:r>
            <w:r w:rsidR="0081118A">
              <w:rPr>
                <w:noProof/>
                <w:webHidden/>
              </w:rPr>
            </w:r>
            <w:r w:rsidR="0081118A">
              <w:rPr>
                <w:noProof/>
                <w:webHidden/>
              </w:rPr>
              <w:fldChar w:fldCharType="separate"/>
            </w:r>
            <w:r w:rsidR="009C5827">
              <w:rPr>
                <w:noProof/>
                <w:webHidden/>
              </w:rPr>
              <w:t>31</w:t>
            </w:r>
            <w:r w:rsidR="0081118A">
              <w:rPr>
                <w:noProof/>
                <w:webHidden/>
              </w:rPr>
              <w:fldChar w:fldCharType="end"/>
            </w:r>
          </w:hyperlink>
        </w:p>
        <w:p w14:paraId="10A917C1" w14:textId="1DF087A8" w:rsidR="0081118A" w:rsidRDefault="00000000">
          <w:pPr>
            <w:pStyle w:val="TDC1"/>
            <w:tabs>
              <w:tab w:val="right" w:leader="dot" w:pos="10790"/>
            </w:tabs>
            <w:rPr>
              <w:rFonts w:eastAsiaTheme="minorEastAsia"/>
              <w:noProof/>
              <w:lang w:val="es-MX" w:eastAsia="es-MX"/>
            </w:rPr>
          </w:pPr>
          <w:hyperlink w:anchor="_Toc68515548" w:history="1">
            <w:r w:rsidR="0081118A" w:rsidRPr="006F35B4">
              <w:rPr>
                <w:rStyle w:val="Hipervnculo"/>
                <w:rFonts w:cstheme="minorHAnsi"/>
                <w:noProof/>
                <w:lang w:bidi="es-ES"/>
              </w:rPr>
              <w:t>ARTÍCULO 40: MEDIDAS DE ACOMPAÑAMIENTO A ESTUDIANTES QUE ESTUVIERON CON RIESGO DE REPITENCIA</w:t>
            </w:r>
            <w:r w:rsidR="0081118A">
              <w:rPr>
                <w:noProof/>
                <w:webHidden/>
              </w:rPr>
              <w:tab/>
            </w:r>
            <w:r w:rsidR="0081118A">
              <w:rPr>
                <w:noProof/>
                <w:webHidden/>
              </w:rPr>
              <w:fldChar w:fldCharType="begin"/>
            </w:r>
            <w:r w:rsidR="0081118A">
              <w:rPr>
                <w:noProof/>
                <w:webHidden/>
              </w:rPr>
              <w:instrText xml:space="preserve"> PAGEREF _Toc68515548 \h </w:instrText>
            </w:r>
            <w:r w:rsidR="0081118A">
              <w:rPr>
                <w:noProof/>
                <w:webHidden/>
              </w:rPr>
            </w:r>
            <w:r w:rsidR="0081118A">
              <w:rPr>
                <w:noProof/>
                <w:webHidden/>
              </w:rPr>
              <w:fldChar w:fldCharType="separate"/>
            </w:r>
            <w:r w:rsidR="009C5827">
              <w:rPr>
                <w:noProof/>
                <w:webHidden/>
              </w:rPr>
              <w:t>33</w:t>
            </w:r>
            <w:r w:rsidR="0081118A">
              <w:rPr>
                <w:noProof/>
                <w:webHidden/>
              </w:rPr>
              <w:fldChar w:fldCharType="end"/>
            </w:r>
          </w:hyperlink>
        </w:p>
        <w:p w14:paraId="4200FF9C" w14:textId="6A1FB86D" w:rsidR="0081118A" w:rsidRDefault="00000000">
          <w:pPr>
            <w:pStyle w:val="TDC1"/>
            <w:tabs>
              <w:tab w:val="right" w:leader="dot" w:pos="10790"/>
            </w:tabs>
            <w:rPr>
              <w:rFonts w:eastAsiaTheme="minorEastAsia"/>
              <w:noProof/>
              <w:lang w:val="es-MX" w:eastAsia="es-MX"/>
            </w:rPr>
          </w:pPr>
          <w:hyperlink w:anchor="_Toc68515549" w:history="1">
            <w:r w:rsidR="0081118A" w:rsidRPr="006F35B4">
              <w:rPr>
                <w:rStyle w:val="Hipervnculo"/>
                <w:rFonts w:cstheme="minorHAnsi"/>
                <w:noProof/>
                <w:lang w:bidi="es-ES"/>
              </w:rPr>
              <w:t>ARTÍCULO 41: SITUACIÓN ESPECIAL DE PROMOCIÓN</w:t>
            </w:r>
            <w:r w:rsidR="0081118A">
              <w:rPr>
                <w:noProof/>
                <w:webHidden/>
              </w:rPr>
              <w:tab/>
            </w:r>
            <w:r w:rsidR="0081118A">
              <w:rPr>
                <w:noProof/>
                <w:webHidden/>
              </w:rPr>
              <w:fldChar w:fldCharType="begin"/>
            </w:r>
            <w:r w:rsidR="0081118A">
              <w:rPr>
                <w:noProof/>
                <w:webHidden/>
              </w:rPr>
              <w:instrText xml:space="preserve"> PAGEREF _Toc68515549 \h </w:instrText>
            </w:r>
            <w:r w:rsidR="0081118A">
              <w:rPr>
                <w:noProof/>
                <w:webHidden/>
              </w:rPr>
            </w:r>
            <w:r w:rsidR="0081118A">
              <w:rPr>
                <w:noProof/>
                <w:webHidden/>
              </w:rPr>
              <w:fldChar w:fldCharType="separate"/>
            </w:r>
            <w:r w:rsidR="009C5827">
              <w:rPr>
                <w:noProof/>
                <w:webHidden/>
              </w:rPr>
              <w:t>33</w:t>
            </w:r>
            <w:r w:rsidR="0081118A">
              <w:rPr>
                <w:noProof/>
                <w:webHidden/>
              </w:rPr>
              <w:fldChar w:fldCharType="end"/>
            </w:r>
          </w:hyperlink>
        </w:p>
        <w:p w14:paraId="3B5ADBDD" w14:textId="50CA15D7" w:rsidR="0081118A" w:rsidRDefault="00000000">
          <w:pPr>
            <w:pStyle w:val="TDC1"/>
            <w:tabs>
              <w:tab w:val="right" w:leader="dot" w:pos="10790"/>
            </w:tabs>
            <w:rPr>
              <w:rFonts w:eastAsiaTheme="minorEastAsia"/>
              <w:noProof/>
              <w:lang w:val="es-MX" w:eastAsia="es-MX"/>
            </w:rPr>
          </w:pPr>
          <w:hyperlink w:anchor="_Toc68515550" w:history="1">
            <w:r w:rsidR="0081118A" w:rsidRPr="006F35B4">
              <w:rPr>
                <w:rStyle w:val="Hipervnculo"/>
                <w:rFonts w:cstheme="minorHAnsi"/>
                <w:noProof/>
                <w:lang w:bidi="es-ES"/>
              </w:rPr>
              <w:t>ARTÍCULO 42: SITUACIÓN FINAL DE PROMOCIÓN</w:t>
            </w:r>
            <w:r w:rsidR="0081118A">
              <w:rPr>
                <w:noProof/>
                <w:webHidden/>
              </w:rPr>
              <w:tab/>
            </w:r>
            <w:r w:rsidR="0081118A">
              <w:rPr>
                <w:noProof/>
                <w:webHidden/>
              </w:rPr>
              <w:fldChar w:fldCharType="begin"/>
            </w:r>
            <w:r w:rsidR="0081118A">
              <w:rPr>
                <w:noProof/>
                <w:webHidden/>
              </w:rPr>
              <w:instrText xml:space="preserve"> PAGEREF _Toc68515550 \h </w:instrText>
            </w:r>
            <w:r w:rsidR="0081118A">
              <w:rPr>
                <w:noProof/>
                <w:webHidden/>
              </w:rPr>
            </w:r>
            <w:r w:rsidR="0081118A">
              <w:rPr>
                <w:noProof/>
                <w:webHidden/>
              </w:rPr>
              <w:fldChar w:fldCharType="separate"/>
            </w:r>
            <w:r w:rsidR="009C5827">
              <w:rPr>
                <w:noProof/>
                <w:webHidden/>
              </w:rPr>
              <w:t>34</w:t>
            </w:r>
            <w:r w:rsidR="0081118A">
              <w:rPr>
                <w:noProof/>
                <w:webHidden/>
              </w:rPr>
              <w:fldChar w:fldCharType="end"/>
            </w:r>
          </w:hyperlink>
        </w:p>
        <w:p w14:paraId="27B17F1C" w14:textId="76D1791E" w:rsidR="0081118A" w:rsidRDefault="00000000">
          <w:pPr>
            <w:pStyle w:val="TDC2"/>
            <w:tabs>
              <w:tab w:val="right" w:leader="dot" w:pos="10790"/>
            </w:tabs>
            <w:rPr>
              <w:rFonts w:eastAsiaTheme="minorEastAsia"/>
              <w:noProof/>
              <w:lang w:val="es-MX" w:eastAsia="es-MX"/>
            </w:rPr>
          </w:pPr>
          <w:hyperlink w:anchor="_Toc68515551" w:history="1">
            <w:r w:rsidR="0081118A" w:rsidRPr="006F35B4">
              <w:rPr>
                <w:rStyle w:val="Hipervnculo"/>
                <w:rFonts w:cstheme="minorHAnsi"/>
                <w:b/>
                <w:noProof/>
              </w:rPr>
              <w:t>CAPÍTULO 7: SITUACIONES EXTRAORDINARIAS</w:t>
            </w:r>
            <w:r w:rsidR="0081118A">
              <w:rPr>
                <w:noProof/>
                <w:webHidden/>
              </w:rPr>
              <w:tab/>
            </w:r>
            <w:r w:rsidR="0081118A">
              <w:rPr>
                <w:noProof/>
                <w:webHidden/>
              </w:rPr>
              <w:fldChar w:fldCharType="begin"/>
            </w:r>
            <w:r w:rsidR="0081118A">
              <w:rPr>
                <w:noProof/>
                <w:webHidden/>
              </w:rPr>
              <w:instrText xml:space="preserve"> PAGEREF _Toc68515551 \h </w:instrText>
            </w:r>
            <w:r w:rsidR="0081118A">
              <w:rPr>
                <w:noProof/>
                <w:webHidden/>
              </w:rPr>
            </w:r>
            <w:r w:rsidR="0081118A">
              <w:rPr>
                <w:noProof/>
                <w:webHidden/>
              </w:rPr>
              <w:fldChar w:fldCharType="separate"/>
            </w:r>
            <w:r w:rsidR="009C5827">
              <w:rPr>
                <w:noProof/>
                <w:webHidden/>
              </w:rPr>
              <w:t>34</w:t>
            </w:r>
            <w:r w:rsidR="0081118A">
              <w:rPr>
                <w:noProof/>
                <w:webHidden/>
              </w:rPr>
              <w:fldChar w:fldCharType="end"/>
            </w:r>
          </w:hyperlink>
        </w:p>
        <w:p w14:paraId="5F661622" w14:textId="3EDF748A" w:rsidR="0081118A" w:rsidRDefault="00000000">
          <w:pPr>
            <w:pStyle w:val="TDC1"/>
            <w:tabs>
              <w:tab w:val="right" w:leader="dot" w:pos="10790"/>
            </w:tabs>
            <w:rPr>
              <w:rFonts w:eastAsiaTheme="minorEastAsia"/>
              <w:noProof/>
              <w:lang w:val="es-MX" w:eastAsia="es-MX"/>
            </w:rPr>
          </w:pPr>
          <w:hyperlink w:anchor="_Toc68515552" w:history="1">
            <w:r w:rsidR="0081118A" w:rsidRPr="006F35B4">
              <w:rPr>
                <w:rStyle w:val="Hipervnculo"/>
                <w:rFonts w:cstheme="minorHAnsi"/>
                <w:noProof/>
                <w:lang w:bidi="es-ES"/>
              </w:rPr>
              <w:t>ARTÍCULO 43:  CASOS EXTRAORDINARIOS</w:t>
            </w:r>
            <w:r w:rsidR="0081118A">
              <w:rPr>
                <w:noProof/>
                <w:webHidden/>
              </w:rPr>
              <w:tab/>
            </w:r>
            <w:r w:rsidR="0081118A">
              <w:rPr>
                <w:noProof/>
                <w:webHidden/>
              </w:rPr>
              <w:fldChar w:fldCharType="begin"/>
            </w:r>
            <w:r w:rsidR="0081118A">
              <w:rPr>
                <w:noProof/>
                <w:webHidden/>
              </w:rPr>
              <w:instrText xml:space="preserve"> PAGEREF _Toc68515552 \h </w:instrText>
            </w:r>
            <w:r w:rsidR="0081118A">
              <w:rPr>
                <w:noProof/>
                <w:webHidden/>
              </w:rPr>
            </w:r>
            <w:r w:rsidR="0081118A">
              <w:rPr>
                <w:noProof/>
                <w:webHidden/>
              </w:rPr>
              <w:fldChar w:fldCharType="separate"/>
            </w:r>
            <w:r w:rsidR="009C5827">
              <w:rPr>
                <w:noProof/>
                <w:webHidden/>
              </w:rPr>
              <w:t>34</w:t>
            </w:r>
            <w:r w:rsidR="0081118A">
              <w:rPr>
                <w:noProof/>
                <w:webHidden/>
              </w:rPr>
              <w:fldChar w:fldCharType="end"/>
            </w:r>
          </w:hyperlink>
        </w:p>
        <w:p w14:paraId="6A6C02B2" w14:textId="53CAD241" w:rsidR="0081118A" w:rsidRDefault="00000000">
          <w:pPr>
            <w:pStyle w:val="TDC1"/>
            <w:tabs>
              <w:tab w:val="right" w:leader="dot" w:pos="10790"/>
            </w:tabs>
            <w:rPr>
              <w:rFonts w:eastAsiaTheme="minorEastAsia"/>
              <w:noProof/>
              <w:lang w:val="es-MX" w:eastAsia="es-MX"/>
            </w:rPr>
          </w:pPr>
          <w:hyperlink w:anchor="_Toc68515553" w:history="1">
            <w:r w:rsidR="0081118A" w:rsidRPr="006F35B4">
              <w:rPr>
                <w:rStyle w:val="Hipervnculo"/>
                <w:rFonts w:cstheme="minorHAnsi"/>
                <w:noProof/>
                <w:lang w:bidi="es-ES"/>
              </w:rPr>
              <w:t>ARTÍCULO 44: RESOLUCIÓNDE SITUACIONES EXTRAORDINARIAS</w:t>
            </w:r>
            <w:r w:rsidR="0081118A">
              <w:rPr>
                <w:noProof/>
                <w:webHidden/>
              </w:rPr>
              <w:tab/>
            </w:r>
            <w:r w:rsidR="0081118A">
              <w:rPr>
                <w:noProof/>
                <w:webHidden/>
              </w:rPr>
              <w:fldChar w:fldCharType="begin"/>
            </w:r>
            <w:r w:rsidR="0081118A">
              <w:rPr>
                <w:noProof/>
                <w:webHidden/>
              </w:rPr>
              <w:instrText xml:space="preserve"> PAGEREF _Toc68515553 \h </w:instrText>
            </w:r>
            <w:r w:rsidR="0081118A">
              <w:rPr>
                <w:noProof/>
                <w:webHidden/>
              </w:rPr>
            </w:r>
            <w:r w:rsidR="0081118A">
              <w:rPr>
                <w:noProof/>
                <w:webHidden/>
              </w:rPr>
              <w:fldChar w:fldCharType="separate"/>
            </w:r>
            <w:r w:rsidR="009C5827">
              <w:rPr>
                <w:noProof/>
                <w:webHidden/>
              </w:rPr>
              <w:t>37</w:t>
            </w:r>
            <w:r w:rsidR="0081118A">
              <w:rPr>
                <w:noProof/>
                <w:webHidden/>
              </w:rPr>
              <w:fldChar w:fldCharType="end"/>
            </w:r>
          </w:hyperlink>
        </w:p>
        <w:p w14:paraId="4CB05987" w14:textId="05AC26C9" w:rsidR="0081118A" w:rsidRDefault="00000000">
          <w:pPr>
            <w:pStyle w:val="TDC2"/>
            <w:tabs>
              <w:tab w:val="right" w:leader="dot" w:pos="10790"/>
            </w:tabs>
            <w:rPr>
              <w:rFonts w:eastAsiaTheme="minorEastAsia"/>
              <w:noProof/>
              <w:lang w:val="es-MX" w:eastAsia="es-MX"/>
            </w:rPr>
          </w:pPr>
          <w:hyperlink w:anchor="_Toc68515554" w:history="1">
            <w:r w:rsidR="0081118A" w:rsidRPr="006F35B4">
              <w:rPr>
                <w:rStyle w:val="Hipervnculo"/>
                <w:rFonts w:cstheme="minorHAnsi"/>
                <w:b/>
                <w:noProof/>
              </w:rPr>
              <w:t>CAPÍTULO 8: DISPOSICIONES FINALES</w:t>
            </w:r>
            <w:r w:rsidR="0081118A">
              <w:rPr>
                <w:noProof/>
                <w:webHidden/>
              </w:rPr>
              <w:tab/>
            </w:r>
            <w:r w:rsidR="0081118A">
              <w:rPr>
                <w:noProof/>
                <w:webHidden/>
              </w:rPr>
              <w:fldChar w:fldCharType="begin"/>
            </w:r>
            <w:r w:rsidR="0081118A">
              <w:rPr>
                <w:noProof/>
                <w:webHidden/>
              </w:rPr>
              <w:instrText xml:space="preserve"> PAGEREF _Toc68515554 \h </w:instrText>
            </w:r>
            <w:r w:rsidR="0081118A">
              <w:rPr>
                <w:noProof/>
                <w:webHidden/>
              </w:rPr>
            </w:r>
            <w:r w:rsidR="0081118A">
              <w:rPr>
                <w:noProof/>
                <w:webHidden/>
              </w:rPr>
              <w:fldChar w:fldCharType="separate"/>
            </w:r>
            <w:r w:rsidR="009C5827">
              <w:rPr>
                <w:noProof/>
                <w:webHidden/>
              </w:rPr>
              <w:t>37</w:t>
            </w:r>
            <w:r w:rsidR="0081118A">
              <w:rPr>
                <w:noProof/>
                <w:webHidden/>
              </w:rPr>
              <w:fldChar w:fldCharType="end"/>
            </w:r>
          </w:hyperlink>
        </w:p>
        <w:p w14:paraId="24677B58" w14:textId="3B8214C4" w:rsidR="0081118A" w:rsidRDefault="00000000">
          <w:pPr>
            <w:pStyle w:val="TDC1"/>
            <w:tabs>
              <w:tab w:val="right" w:leader="dot" w:pos="10790"/>
            </w:tabs>
            <w:rPr>
              <w:rFonts w:eastAsiaTheme="minorEastAsia"/>
              <w:noProof/>
              <w:lang w:val="es-MX" w:eastAsia="es-MX"/>
            </w:rPr>
          </w:pPr>
          <w:hyperlink w:anchor="_Toc68515555" w:history="1">
            <w:r w:rsidR="0081118A" w:rsidRPr="006F35B4">
              <w:rPr>
                <w:rStyle w:val="Hipervnculo"/>
                <w:rFonts w:cstheme="minorHAnsi"/>
                <w:noProof/>
                <w:lang w:bidi="es-ES"/>
              </w:rPr>
              <w:t>ARTÍCULO 45: CONSULTAS Y RECLAMACIONES</w:t>
            </w:r>
            <w:r w:rsidR="0081118A">
              <w:rPr>
                <w:noProof/>
                <w:webHidden/>
              </w:rPr>
              <w:tab/>
            </w:r>
            <w:r w:rsidR="0081118A">
              <w:rPr>
                <w:noProof/>
                <w:webHidden/>
              </w:rPr>
              <w:fldChar w:fldCharType="begin"/>
            </w:r>
            <w:r w:rsidR="0081118A">
              <w:rPr>
                <w:noProof/>
                <w:webHidden/>
              </w:rPr>
              <w:instrText xml:space="preserve"> PAGEREF _Toc68515555 \h </w:instrText>
            </w:r>
            <w:r w:rsidR="0081118A">
              <w:rPr>
                <w:noProof/>
                <w:webHidden/>
              </w:rPr>
            </w:r>
            <w:r w:rsidR="0081118A">
              <w:rPr>
                <w:noProof/>
                <w:webHidden/>
              </w:rPr>
              <w:fldChar w:fldCharType="separate"/>
            </w:r>
            <w:r w:rsidR="009C5827">
              <w:rPr>
                <w:noProof/>
                <w:webHidden/>
              </w:rPr>
              <w:t>37</w:t>
            </w:r>
            <w:r w:rsidR="0081118A">
              <w:rPr>
                <w:noProof/>
                <w:webHidden/>
              </w:rPr>
              <w:fldChar w:fldCharType="end"/>
            </w:r>
          </w:hyperlink>
        </w:p>
        <w:p w14:paraId="30F396A4" w14:textId="6A98CDFC" w:rsidR="0081118A" w:rsidRDefault="00000000">
          <w:pPr>
            <w:pStyle w:val="TDC1"/>
            <w:tabs>
              <w:tab w:val="right" w:leader="dot" w:pos="10790"/>
            </w:tabs>
            <w:rPr>
              <w:rFonts w:eastAsiaTheme="minorEastAsia"/>
              <w:noProof/>
              <w:lang w:val="es-MX" w:eastAsia="es-MX"/>
            </w:rPr>
          </w:pPr>
          <w:hyperlink w:anchor="_Toc68515556" w:history="1">
            <w:r w:rsidR="0081118A" w:rsidRPr="006F35B4">
              <w:rPr>
                <w:rStyle w:val="Hipervnculo"/>
                <w:rFonts w:cstheme="minorHAnsi"/>
                <w:noProof/>
                <w:lang w:bidi="es-ES"/>
              </w:rPr>
              <w:t>ARTÍCULO 46: SITUACIONES NO PREVISTAS</w:t>
            </w:r>
            <w:r w:rsidR="0081118A">
              <w:rPr>
                <w:noProof/>
                <w:webHidden/>
              </w:rPr>
              <w:tab/>
            </w:r>
            <w:r w:rsidR="0081118A">
              <w:rPr>
                <w:noProof/>
                <w:webHidden/>
              </w:rPr>
              <w:fldChar w:fldCharType="begin"/>
            </w:r>
            <w:r w:rsidR="0081118A">
              <w:rPr>
                <w:noProof/>
                <w:webHidden/>
              </w:rPr>
              <w:instrText xml:space="preserve"> PAGEREF _Toc68515556 \h </w:instrText>
            </w:r>
            <w:r w:rsidR="0081118A">
              <w:rPr>
                <w:noProof/>
                <w:webHidden/>
              </w:rPr>
            </w:r>
            <w:r w:rsidR="0081118A">
              <w:rPr>
                <w:noProof/>
                <w:webHidden/>
              </w:rPr>
              <w:fldChar w:fldCharType="separate"/>
            </w:r>
            <w:r w:rsidR="009C5827">
              <w:rPr>
                <w:noProof/>
                <w:webHidden/>
              </w:rPr>
              <w:t>37</w:t>
            </w:r>
            <w:r w:rsidR="0081118A">
              <w:rPr>
                <w:noProof/>
                <w:webHidden/>
              </w:rPr>
              <w:fldChar w:fldCharType="end"/>
            </w:r>
          </w:hyperlink>
        </w:p>
        <w:p w14:paraId="0BE6E9D9" w14:textId="7A2BFFED" w:rsidR="0081118A" w:rsidRDefault="00000000">
          <w:pPr>
            <w:pStyle w:val="TDC1"/>
            <w:tabs>
              <w:tab w:val="right" w:leader="dot" w:pos="10790"/>
            </w:tabs>
            <w:rPr>
              <w:rFonts w:eastAsiaTheme="minorEastAsia"/>
              <w:noProof/>
              <w:lang w:val="es-MX" w:eastAsia="es-MX"/>
            </w:rPr>
          </w:pPr>
          <w:hyperlink w:anchor="_Toc68515557" w:history="1">
            <w:r w:rsidR="0081118A" w:rsidRPr="006F35B4">
              <w:rPr>
                <w:rStyle w:val="Hipervnculo"/>
                <w:rFonts w:cstheme="minorHAnsi"/>
                <w:noProof/>
                <w:lang w:bidi="es-ES"/>
              </w:rPr>
              <w:t>ARTÍCULO 47: VIGENCIA DEL REGLAMENTO</w:t>
            </w:r>
            <w:r w:rsidR="0081118A">
              <w:rPr>
                <w:noProof/>
                <w:webHidden/>
              </w:rPr>
              <w:tab/>
            </w:r>
            <w:r w:rsidR="0081118A">
              <w:rPr>
                <w:noProof/>
                <w:webHidden/>
              </w:rPr>
              <w:fldChar w:fldCharType="begin"/>
            </w:r>
            <w:r w:rsidR="0081118A">
              <w:rPr>
                <w:noProof/>
                <w:webHidden/>
              </w:rPr>
              <w:instrText xml:space="preserve"> PAGEREF _Toc68515557 \h </w:instrText>
            </w:r>
            <w:r w:rsidR="0081118A">
              <w:rPr>
                <w:noProof/>
                <w:webHidden/>
              </w:rPr>
            </w:r>
            <w:r w:rsidR="0081118A">
              <w:rPr>
                <w:noProof/>
                <w:webHidden/>
              </w:rPr>
              <w:fldChar w:fldCharType="separate"/>
            </w:r>
            <w:r w:rsidR="009C5827">
              <w:rPr>
                <w:noProof/>
                <w:webHidden/>
              </w:rPr>
              <w:t>37</w:t>
            </w:r>
            <w:r w:rsidR="0081118A">
              <w:rPr>
                <w:noProof/>
                <w:webHidden/>
              </w:rPr>
              <w:fldChar w:fldCharType="end"/>
            </w:r>
          </w:hyperlink>
        </w:p>
        <w:p w14:paraId="34A5DC43" w14:textId="589FF7E7" w:rsidR="0081118A" w:rsidRDefault="00000000">
          <w:pPr>
            <w:pStyle w:val="TDC1"/>
            <w:tabs>
              <w:tab w:val="right" w:leader="dot" w:pos="10790"/>
            </w:tabs>
            <w:rPr>
              <w:rFonts w:eastAsiaTheme="minorEastAsia"/>
              <w:noProof/>
              <w:lang w:val="es-MX" w:eastAsia="es-MX"/>
            </w:rPr>
          </w:pPr>
          <w:hyperlink w:anchor="_Toc68515558" w:history="1">
            <w:r w:rsidR="0081118A" w:rsidRPr="006F35B4">
              <w:rPr>
                <w:rStyle w:val="Hipervnculo"/>
                <w:rFonts w:cstheme="minorHAnsi"/>
                <w:noProof/>
                <w:lang w:bidi="es-ES"/>
              </w:rPr>
              <w:t>ARTÍCULO 48: MODIFICACIONES Y ACTUALIZACIONES DEL REGLAMENTO</w:t>
            </w:r>
            <w:r w:rsidR="0081118A">
              <w:rPr>
                <w:noProof/>
                <w:webHidden/>
              </w:rPr>
              <w:tab/>
            </w:r>
            <w:r w:rsidR="0081118A">
              <w:rPr>
                <w:noProof/>
                <w:webHidden/>
              </w:rPr>
              <w:fldChar w:fldCharType="begin"/>
            </w:r>
            <w:r w:rsidR="0081118A">
              <w:rPr>
                <w:noProof/>
                <w:webHidden/>
              </w:rPr>
              <w:instrText xml:space="preserve"> PAGEREF _Toc68515558 \h </w:instrText>
            </w:r>
            <w:r w:rsidR="0081118A">
              <w:rPr>
                <w:noProof/>
                <w:webHidden/>
              </w:rPr>
            </w:r>
            <w:r w:rsidR="0081118A">
              <w:rPr>
                <w:noProof/>
                <w:webHidden/>
              </w:rPr>
              <w:fldChar w:fldCharType="separate"/>
            </w:r>
            <w:r w:rsidR="009C5827">
              <w:rPr>
                <w:noProof/>
                <w:webHidden/>
              </w:rPr>
              <w:t>38</w:t>
            </w:r>
            <w:r w:rsidR="0081118A">
              <w:rPr>
                <w:noProof/>
                <w:webHidden/>
              </w:rPr>
              <w:fldChar w:fldCharType="end"/>
            </w:r>
          </w:hyperlink>
        </w:p>
        <w:p w14:paraId="59FFB32E" w14:textId="7F98A78D" w:rsidR="0081118A" w:rsidRDefault="00000000">
          <w:pPr>
            <w:pStyle w:val="TDC2"/>
            <w:tabs>
              <w:tab w:val="right" w:leader="dot" w:pos="10790"/>
            </w:tabs>
            <w:rPr>
              <w:rFonts w:eastAsiaTheme="minorEastAsia"/>
              <w:noProof/>
              <w:lang w:val="es-MX" w:eastAsia="es-MX"/>
            </w:rPr>
          </w:pPr>
          <w:hyperlink w:anchor="_Toc68515559" w:history="1">
            <w:r w:rsidR="0081118A" w:rsidRPr="006F35B4">
              <w:rPr>
                <w:rStyle w:val="Hipervnculo"/>
                <w:rFonts w:cstheme="minorHAnsi"/>
                <w:b/>
                <w:noProof/>
              </w:rPr>
              <w:t>CAPITULO 9: EDUCACIÓN PARVULARIA</w:t>
            </w:r>
            <w:r w:rsidR="0081118A">
              <w:rPr>
                <w:noProof/>
                <w:webHidden/>
              </w:rPr>
              <w:tab/>
            </w:r>
            <w:r w:rsidR="0081118A">
              <w:rPr>
                <w:noProof/>
                <w:webHidden/>
              </w:rPr>
              <w:fldChar w:fldCharType="begin"/>
            </w:r>
            <w:r w:rsidR="0081118A">
              <w:rPr>
                <w:noProof/>
                <w:webHidden/>
              </w:rPr>
              <w:instrText xml:space="preserve"> PAGEREF _Toc68515559 \h </w:instrText>
            </w:r>
            <w:r w:rsidR="0081118A">
              <w:rPr>
                <w:noProof/>
                <w:webHidden/>
              </w:rPr>
            </w:r>
            <w:r w:rsidR="0081118A">
              <w:rPr>
                <w:noProof/>
                <w:webHidden/>
              </w:rPr>
              <w:fldChar w:fldCharType="separate"/>
            </w:r>
            <w:r w:rsidR="009C5827">
              <w:rPr>
                <w:noProof/>
                <w:webHidden/>
              </w:rPr>
              <w:t>38</w:t>
            </w:r>
            <w:r w:rsidR="0081118A">
              <w:rPr>
                <w:noProof/>
                <w:webHidden/>
              </w:rPr>
              <w:fldChar w:fldCharType="end"/>
            </w:r>
          </w:hyperlink>
        </w:p>
        <w:p w14:paraId="4189D86F" w14:textId="7FBDC3BA" w:rsidR="0081118A" w:rsidRDefault="00000000">
          <w:pPr>
            <w:pStyle w:val="TDC1"/>
            <w:tabs>
              <w:tab w:val="right" w:leader="dot" w:pos="10790"/>
            </w:tabs>
            <w:rPr>
              <w:rFonts w:eastAsiaTheme="minorEastAsia"/>
              <w:noProof/>
              <w:lang w:val="es-MX" w:eastAsia="es-MX"/>
            </w:rPr>
          </w:pPr>
          <w:hyperlink w:anchor="_Toc68515560" w:history="1">
            <w:r w:rsidR="0081118A" w:rsidRPr="006F35B4">
              <w:rPr>
                <w:rStyle w:val="Hipervnculo"/>
                <w:rFonts w:cstheme="minorHAnsi"/>
                <w:noProof/>
                <w:lang w:bidi="es-ES"/>
              </w:rPr>
              <w:t>ARTICULO 49:  LINEAMIENTOS GENERALES EMANADOS DE LAS BASES CURRICULARES DE LA ED. PARVULARIA (2018)</w:t>
            </w:r>
            <w:r w:rsidR="0081118A">
              <w:rPr>
                <w:noProof/>
                <w:webHidden/>
              </w:rPr>
              <w:tab/>
            </w:r>
            <w:r w:rsidR="0081118A">
              <w:rPr>
                <w:noProof/>
                <w:webHidden/>
              </w:rPr>
              <w:fldChar w:fldCharType="begin"/>
            </w:r>
            <w:r w:rsidR="0081118A">
              <w:rPr>
                <w:noProof/>
                <w:webHidden/>
              </w:rPr>
              <w:instrText xml:space="preserve"> PAGEREF _Toc68515560 \h </w:instrText>
            </w:r>
            <w:r w:rsidR="0081118A">
              <w:rPr>
                <w:noProof/>
                <w:webHidden/>
              </w:rPr>
            </w:r>
            <w:r w:rsidR="0081118A">
              <w:rPr>
                <w:noProof/>
                <w:webHidden/>
              </w:rPr>
              <w:fldChar w:fldCharType="separate"/>
            </w:r>
            <w:r w:rsidR="009C5827">
              <w:rPr>
                <w:noProof/>
                <w:webHidden/>
              </w:rPr>
              <w:t>38</w:t>
            </w:r>
            <w:r w:rsidR="0081118A">
              <w:rPr>
                <w:noProof/>
                <w:webHidden/>
              </w:rPr>
              <w:fldChar w:fldCharType="end"/>
            </w:r>
          </w:hyperlink>
        </w:p>
        <w:p w14:paraId="6040E34D" w14:textId="6BCABEFB" w:rsidR="0081118A" w:rsidRDefault="00000000">
          <w:pPr>
            <w:pStyle w:val="TDC1"/>
            <w:tabs>
              <w:tab w:val="right" w:leader="dot" w:pos="10790"/>
            </w:tabs>
            <w:rPr>
              <w:rFonts w:eastAsiaTheme="minorEastAsia"/>
              <w:noProof/>
              <w:lang w:val="es-MX" w:eastAsia="es-MX"/>
            </w:rPr>
          </w:pPr>
          <w:hyperlink w:anchor="_Toc68515561" w:history="1">
            <w:r w:rsidR="0081118A" w:rsidRPr="006F35B4">
              <w:rPr>
                <w:rStyle w:val="Hipervnculo"/>
                <w:rFonts w:cstheme="minorHAnsi"/>
                <w:noProof/>
                <w:lang w:bidi="es-ES"/>
              </w:rPr>
              <w:t>ARTÍCULO 50: ASPECTOS ESPECÍFICOS DE EVALUACIÓN EN EL CICLO PARVULARIO, EN EL COLEGIO NUMANCIA.</w:t>
            </w:r>
            <w:r w:rsidR="0081118A">
              <w:rPr>
                <w:noProof/>
                <w:webHidden/>
              </w:rPr>
              <w:tab/>
            </w:r>
            <w:r w:rsidR="0081118A">
              <w:rPr>
                <w:noProof/>
                <w:webHidden/>
              </w:rPr>
              <w:fldChar w:fldCharType="begin"/>
            </w:r>
            <w:r w:rsidR="0081118A">
              <w:rPr>
                <w:noProof/>
                <w:webHidden/>
              </w:rPr>
              <w:instrText xml:space="preserve"> PAGEREF _Toc68515561 \h </w:instrText>
            </w:r>
            <w:r w:rsidR="0081118A">
              <w:rPr>
                <w:noProof/>
                <w:webHidden/>
              </w:rPr>
            </w:r>
            <w:r w:rsidR="0081118A">
              <w:rPr>
                <w:noProof/>
                <w:webHidden/>
              </w:rPr>
              <w:fldChar w:fldCharType="separate"/>
            </w:r>
            <w:r w:rsidR="009C5827">
              <w:rPr>
                <w:noProof/>
                <w:webHidden/>
              </w:rPr>
              <w:t>44</w:t>
            </w:r>
            <w:r w:rsidR="0081118A">
              <w:rPr>
                <w:noProof/>
                <w:webHidden/>
              </w:rPr>
              <w:fldChar w:fldCharType="end"/>
            </w:r>
          </w:hyperlink>
        </w:p>
        <w:p w14:paraId="345CFE07" w14:textId="12787C55" w:rsidR="0081118A" w:rsidRDefault="00000000">
          <w:pPr>
            <w:pStyle w:val="TDC2"/>
            <w:tabs>
              <w:tab w:val="right" w:leader="dot" w:pos="10790"/>
            </w:tabs>
            <w:rPr>
              <w:rFonts w:eastAsiaTheme="minorEastAsia"/>
              <w:noProof/>
              <w:lang w:val="es-MX" w:eastAsia="es-MX"/>
            </w:rPr>
          </w:pPr>
          <w:hyperlink w:anchor="_Toc68515562" w:history="1">
            <w:r w:rsidR="0081118A" w:rsidRPr="006F35B4">
              <w:rPr>
                <w:rStyle w:val="Hipervnculo"/>
                <w:rFonts w:cstheme="minorHAnsi"/>
                <w:b/>
                <w:noProof/>
              </w:rPr>
              <w:t>CAPITULO 10: EVALUACIÓN EN CONTEXTO COVID-19</w:t>
            </w:r>
            <w:r w:rsidR="0081118A">
              <w:rPr>
                <w:noProof/>
                <w:webHidden/>
              </w:rPr>
              <w:tab/>
            </w:r>
            <w:r w:rsidR="0081118A">
              <w:rPr>
                <w:noProof/>
                <w:webHidden/>
              </w:rPr>
              <w:fldChar w:fldCharType="begin"/>
            </w:r>
            <w:r w:rsidR="0081118A">
              <w:rPr>
                <w:noProof/>
                <w:webHidden/>
              </w:rPr>
              <w:instrText xml:space="preserve"> PAGEREF _Toc68515562 \h </w:instrText>
            </w:r>
            <w:r w:rsidR="0081118A">
              <w:rPr>
                <w:noProof/>
                <w:webHidden/>
              </w:rPr>
            </w:r>
            <w:r w:rsidR="0081118A">
              <w:rPr>
                <w:noProof/>
                <w:webHidden/>
              </w:rPr>
              <w:fldChar w:fldCharType="separate"/>
            </w:r>
            <w:r w:rsidR="009C5827">
              <w:rPr>
                <w:noProof/>
                <w:webHidden/>
              </w:rPr>
              <w:t>45</w:t>
            </w:r>
            <w:r w:rsidR="0081118A">
              <w:rPr>
                <w:noProof/>
                <w:webHidden/>
              </w:rPr>
              <w:fldChar w:fldCharType="end"/>
            </w:r>
          </w:hyperlink>
        </w:p>
        <w:p w14:paraId="6E8A3273" w14:textId="33E68C2B" w:rsidR="0081118A" w:rsidRDefault="00000000">
          <w:pPr>
            <w:pStyle w:val="TDC1"/>
            <w:tabs>
              <w:tab w:val="right" w:leader="dot" w:pos="10790"/>
            </w:tabs>
            <w:rPr>
              <w:rFonts w:eastAsiaTheme="minorEastAsia"/>
              <w:noProof/>
              <w:lang w:val="es-MX" w:eastAsia="es-MX"/>
            </w:rPr>
          </w:pPr>
          <w:hyperlink w:anchor="_Toc68515563" w:history="1">
            <w:r w:rsidR="0081118A" w:rsidRPr="006F35B4">
              <w:rPr>
                <w:rStyle w:val="Hipervnculo"/>
                <w:rFonts w:cstheme="minorHAnsi"/>
                <w:noProof/>
                <w:lang w:bidi="es-ES"/>
              </w:rPr>
              <w:t>ARTICULO 51:  NUMERO DE CALIFICACIONES EN CONTEXTO COVID-19</w:t>
            </w:r>
            <w:r w:rsidR="0081118A">
              <w:rPr>
                <w:noProof/>
                <w:webHidden/>
              </w:rPr>
              <w:tab/>
            </w:r>
            <w:r w:rsidR="0081118A">
              <w:rPr>
                <w:noProof/>
                <w:webHidden/>
              </w:rPr>
              <w:fldChar w:fldCharType="begin"/>
            </w:r>
            <w:r w:rsidR="0081118A">
              <w:rPr>
                <w:noProof/>
                <w:webHidden/>
              </w:rPr>
              <w:instrText xml:space="preserve"> PAGEREF _Toc68515563 \h </w:instrText>
            </w:r>
            <w:r w:rsidR="0081118A">
              <w:rPr>
                <w:noProof/>
                <w:webHidden/>
              </w:rPr>
            </w:r>
            <w:r w:rsidR="0081118A">
              <w:rPr>
                <w:noProof/>
                <w:webHidden/>
              </w:rPr>
              <w:fldChar w:fldCharType="separate"/>
            </w:r>
            <w:r w:rsidR="009C5827">
              <w:rPr>
                <w:noProof/>
                <w:webHidden/>
              </w:rPr>
              <w:t>45</w:t>
            </w:r>
            <w:r w:rsidR="0081118A">
              <w:rPr>
                <w:noProof/>
                <w:webHidden/>
              </w:rPr>
              <w:fldChar w:fldCharType="end"/>
            </w:r>
          </w:hyperlink>
        </w:p>
        <w:p w14:paraId="46BE52CC" w14:textId="371B919E" w:rsidR="0081118A" w:rsidRDefault="00000000">
          <w:pPr>
            <w:pStyle w:val="TDC1"/>
            <w:tabs>
              <w:tab w:val="right" w:leader="dot" w:pos="10790"/>
            </w:tabs>
            <w:rPr>
              <w:rFonts w:eastAsiaTheme="minorEastAsia"/>
              <w:noProof/>
              <w:lang w:val="es-MX" w:eastAsia="es-MX"/>
            </w:rPr>
          </w:pPr>
          <w:hyperlink w:anchor="_Toc68515564" w:history="1">
            <w:r w:rsidR="0081118A" w:rsidRPr="006F35B4">
              <w:rPr>
                <w:rStyle w:val="Hipervnculo"/>
                <w:rFonts w:cstheme="minorHAnsi"/>
                <w:noProof/>
                <w:lang w:bidi="es-ES"/>
              </w:rPr>
              <w:t>ARTICULO 52: PLAZOS PARA LA APLICACIÓN DE LOS INSTRUMENTOS DE EVALUACIÓN.</w:t>
            </w:r>
            <w:r w:rsidR="0081118A">
              <w:rPr>
                <w:noProof/>
                <w:webHidden/>
              </w:rPr>
              <w:tab/>
            </w:r>
            <w:r w:rsidR="0081118A">
              <w:rPr>
                <w:noProof/>
                <w:webHidden/>
              </w:rPr>
              <w:fldChar w:fldCharType="begin"/>
            </w:r>
            <w:r w:rsidR="0081118A">
              <w:rPr>
                <w:noProof/>
                <w:webHidden/>
              </w:rPr>
              <w:instrText xml:space="preserve"> PAGEREF _Toc68515564 \h </w:instrText>
            </w:r>
            <w:r w:rsidR="0081118A">
              <w:rPr>
                <w:noProof/>
                <w:webHidden/>
              </w:rPr>
            </w:r>
            <w:r w:rsidR="0081118A">
              <w:rPr>
                <w:noProof/>
                <w:webHidden/>
              </w:rPr>
              <w:fldChar w:fldCharType="separate"/>
            </w:r>
            <w:r w:rsidR="009C5827">
              <w:rPr>
                <w:noProof/>
                <w:webHidden/>
              </w:rPr>
              <w:t>45</w:t>
            </w:r>
            <w:r w:rsidR="0081118A">
              <w:rPr>
                <w:noProof/>
                <w:webHidden/>
              </w:rPr>
              <w:fldChar w:fldCharType="end"/>
            </w:r>
          </w:hyperlink>
        </w:p>
        <w:p w14:paraId="0E7B410B" w14:textId="314D7760" w:rsidR="0081118A" w:rsidRDefault="00000000">
          <w:pPr>
            <w:pStyle w:val="TDC1"/>
            <w:tabs>
              <w:tab w:val="right" w:leader="dot" w:pos="10790"/>
            </w:tabs>
            <w:rPr>
              <w:rFonts w:eastAsiaTheme="minorEastAsia"/>
              <w:noProof/>
              <w:lang w:val="es-MX" w:eastAsia="es-MX"/>
            </w:rPr>
          </w:pPr>
          <w:hyperlink w:anchor="_Toc68515565" w:history="1">
            <w:r w:rsidR="0081118A" w:rsidRPr="006F35B4">
              <w:rPr>
                <w:rStyle w:val="Hipervnculo"/>
                <w:rFonts w:cstheme="minorHAnsi"/>
                <w:noProof/>
                <w:lang w:bidi="es-ES"/>
              </w:rPr>
              <w:t>ARTICULO 53: COMUNICACIÓN DE LOS CAMBIOS Y/O MODIFCACIONES AL REGLAMENTO DE EVALUACIÓN Y PROMOCIÓN.</w:t>
            </w:r>
            <w:r w:rsidR="0081118A">
              <w:rPr>
                <w:noProof/>
                <w:webHidden/>
              </w:rPr>
              <w:tab/>
            </w:r>
            <w:r w:rsidR="0081118A">
              <w:rPr>
                <w:noProof/>
                <w:webHidden/>
              </w:rPr>
              <w:fldChar w:fldCharType="begin"/>
            </w:r>
            <w:r w:rsidR="0081118A">
              <w:rPr>
                <w:noProof/>
                <w:webHidden/>
              </w:rPr>
              <w:instrText xml:space="preserve"> PAGEREF _Toc68515565 \h </w:instrText>
            </w:r>
            <w:r w:rsidR="0081118A">
              <w:rPr>
                <w:noProof/>
                <w:webHidden/>
              </w:rPr>
            </w:r>
            <w:r w:rsidR="0081118A">
              <w:rPr>
                <w:noProof/>
                <w:webHidden/>
              </w:rPr>
              <w:fldChar w:fldCharType="separate"/>
            </w:r>
            <w:r w:rsidR="009C5827">
              <w:rPr>
                <w:noProof/>
                <w:webHidden/>
              </w:rPr>
              <w:t>46</w:t>
            </w:r>
            <w:r w:rsidR="0081118A">
              <w:rPr>
                <w:noProof/>
                <w:webHidden/>
              </w:rPr>
              <w:fldChar w:fldCharType="end"/>
            </w:r>
          </w:hyperlink>
        </w:p>
        <w:p w14:paraId="297AE9D0" w14:textId="2E54DCA5" w:rsidR="0081118A" w:rsidRDefault="00000000">
          <w:pPr>
            <w:pStyle w:val="TDC1"/>
            <w:tabs>
              <w:tab w:val="right" w:leader="dot" w:pos="10790"/>
            </w:tabs>
            <w:rPr>
              <w:rFonts w:eastAsiaTheme="minorEastAsia"/>
              <w:noProof/>
              <w:lang w:val="es-MX" w:eastAsia="es-MX"/>
            </w:rPr>
          </w:pPr>
          <w:hyperlink w:anchor="_Toc68515566" w:history="1">
            <w:r w:rsidR="0081118A" w:rsidRPr="006F35B4">
              <w:rPr>
                <w:rStyle w:val="Hipervnculo"/>
                <w:rFonts w:cstheme="minorHAnsi"/>
                <w:noProof/>
                <w:lang w:bidi="es-ES"/>
              </w:rPr>
              <w:t>ARTÍCULO 54: INFORME DE RENDIMIENTO ESCOLAR</w:t>
            </w:r>
            <w:r w:rsidR="0081118A">
              <w:rPr>
                <w:noProof/>
                <w:webHidden/>
              </w:rPr>
              <w:tab/>
            </w:r>
            <w:r w:rsidR="0081118A">
              <w:rPr>
                <w:noProof/>
                <w:webHidden/>
              </w:rPr>
              <w:fldChar w:fldCharType="begin"/>
            </w:r>
            <w:r w:rsidR="0081118A">
              <w:rPr>
                <w:noProof/>
                <w:webHidden/>
              </w:rPr>
              <w:instrText xml:space="preserve"> PAGEREF _Toc68515566 \h </w:instrText>
            </w:r>
            <w:r w:rsidR="0081118A">
              <w:rPr>
                <w:noProof/>
                <w:webHidden/>
              </w:rPr>
            </w:r>
            <w:r w:rsidR="0081118A">
              <w:rPr>
                <w:noProof/>
                <w:webHidden/>
              </w:rPr>
              <w:fldChar w:fldCharType="separate"/>
            </w:r>
            <w:r w:rsidR="009C5827">
              <w:rPr>
                <w:noProof/>
                <w:webHidden/>
              </w:rPr>
              <w:t>46</w:t>
            </w:r>
            <w:r w:rsidR="0081118A">
              <w:rPr>
                <w:noProof/>
                <w:webHidden/>
              </w:rPr>
              <w:fldChar w:fldCharType="end"/>
            </w:r>
          </w:hyperlink>
        </w:p>
        <w:p w14:paraId="6B68877C" w14:textId="360C14B3" w:rsidR="0081118A" w:rsidRDefault="00000000">
          <w:pPr>
            <w:pStyle w:val="TDC1"/>
            <w:tabs>
              <w:tab w:val="right" w:leader="dot" w:pos="10790"/>
            </w:tabs>
            <w:rPr>
              <w:rFonts w:eastAsiaTheme="minorEastAsia"/>
              <w:noProof/>
              <w:lang w:val="es-MX" w:eastAsia="es-MX"/>
            </w:rPr>
          </w:pPr>
          <w:hyperlink w:anchor="_Toc68515567" w:history="1">
            <w:r w:rsidR="0081118A" w:rsidRPr="006F35B4">
              <w:rPr>
                <w:rStyle w:val="Hipervnculo"/>
                <w:rFonts w:cstheme="minorHAnsi"/>
                <w:noProof/>
                <w:lang w:bidi="es-ES"/>
              </w:rPr>
              <w:t>ARTICULO 55: EFECTOS NO CONTEMPLADOS EN EL CAPITULO N° 10.</w:t>
            </w:r>
            <w:r w:rsidR="0081118A">
              <w:rPr>
                <w:noProof/>
                <w:webHidden/>
              </w:rPr>
              <w:tab/>
            </w:r>
            <w:r w:rsidR="0081118A">
              <w:rPr>
                <w:noProof/>
                <w:webHidden/>
              </w:rPr>
              <w:fldChar w:fldCharType="begin"/>
            </w:r>
            <w:r w:rsidR="0081118A">
              <w:rPr>
                <w:noProof/>
                <w:webHidden/>
              </w:rPr>
              <w:instrText xml:space="preserve"> PAGEREF _Toc68515567 \h </w:instrText>
            </w:r>
            <w:r w:rsidR="0081118A">
              <w:rPr>
                <w:noProof/>
                <w:webHidden/>
              </w:rPr>
            </w:r>
            <w:r w:rsidR="0081118A">
              <w:rPr>
                <w:noProof/>
                <w:webHidden/>
              </w:rPr>
              <w:fldChar w:fldCharType="separate"/>
            </w:r>
            <w:r w:rsidR="009C5827">
              <w:rPr>
                <w:noProof/>
                <w:webHidden/>
              </w:rPr>
              <w:t>47</w:t>
            </w:r>
            <w:r w:rsidR="0081118A">
              <w:rPr>
                <w:noProof/>
                <w:webHidden/>
              </w:rPr>
              <w:fldChar w:fldCharType="end"/>
            </w:r>
          </w:hyperlink>
        </w:p>
        <w:p w14:paraId="01C69363" w14:textId="29241B25" w:rsidR="003B6832" w:rsidRDefault="0026461F" w:rsidP="003B6832">
          <w:pPr>
            <w:rPr>
              <w:b/>
              <w:bCs/>
              <w:lang w:val="es-ES"/>
            </w:rPr>
          </w:pPr>
          <w:r>
            <w:rPr>
              <w:b/>
              <w:bCs/>
              <w:lang w:val="es-ES"/>
            </w:rPr>
            <w:fldChar w:fldCharType="end"/>
          </w:r>
        </w:p>
      </w:sdtContent>
    </w:sdt>
    <w:p w14:paraId="3DA8334A" w14:textId="51503620" w:rsidR="00074BCB" w:rsidRPr="003B6832" w:rsidRDefault="00074BCB" w:rsidP="003B6832">
      <w:pPr>
        <w:jc w:val="center"/>
      </w:pPr>
      <w:r w:rsidRPr="00065295">
        <w:rPr>
          <w:rFonts w:cstheme="minorHAnsi"/>
          <w:b/>
          <w:bCs/>
          <w:sz w:val="28"/>
          <w:szCs w:val="28"/>
        </w:rPr>
        <w:t>REGLAMENTO DE EVALUACIÓN Y PROMOCIÓN ESCOLAR</w:t>
      </w:r>
    </w:p>
    <w:p w14:paraId="78C468BC" w14:textId="77777777" w:rsidR="00074BCB" w:rsidRPr="00065295" w:rsidRDefault="00074BCB" w:rsidP="008D30DE">
      <w:pPr>
        <w:spacing w:line="276" w:lineRule="auto"/>
        <w:rPr>
          <w:rFonts w:cstheme="minorHAnsi"/>
          <w:b/>
          <w:bCs/>
          <w:sz w:val="24"/>
          <w:szCs w:val="24"/>
        </w:rPr>
      </w:pPr>
    </w:p>
    <w:p w14:paraId="21F2DFBF" w14:textId="39C0E519" w:rsidR="00074BCB" w:rsidRPr="00216F72" w:rsidRDefault="00074BCB" w:rsidP="0026461F">
      <w:pPr>
        <w:pStyle w:val="Ttulo1"/>
        <w:rPr>
          <w:rFonts w:asciiTheme="minorHAnsi" w:hAnsiTheme="minorHAnsi" w:cstheme="minorHAnsi"/>
          <w:sz w:val="28"/>
          <w:szCs w:val="28"/>
        </w:rPr>
      </w:pPr>
      <w:r w:rsidRPr="00065295">
        <w:t xml:space="preserve"> </w:t>
      </w:r>
      <w:bookmarkStart w:id="0" w:name="_Toc68515502"/>
      <w:r w:rsidRPr="00216F72">
        <w:rPr>
          <w:rFonts w:asciiTheme="minorHAnsi" w:hAnsiTheme="minorHAnsi" w:cstheme="minorHAnsi"/>
          <w:sz w:val="28"/>
          <w:szCs w:val="28"/>
        </w:rPr>
        <w:t>PRESENTACIÓN</w:t>
      </w:r>
      <w:r w:rsidR="00065295" w:rsidRPr="00216F72">
        <w:rPr>
          <w:rFonts w:asciiTheme="minorHAnsi" w:hAnsiTheme="minorHAnsi" w:cstheme="minorHAnsi"/>
          <w:sz w:val="28"/>
          <w:szCs w:val="28"/>
        </w:rPr>
        <w:t>: Bases legales de la normativa</w:t>
      </w:r>
      <w:bookmarkEnd w:id="0"/>
    </w:p>
    <w:p w14:paraId="13361A5D" w14:textId="1D9E2FA3" w:rsidR="00074BCB" w:rsidRDefault="00074BCB" w:rsidP="008D30DE">
      <w:pPr>
        <w:spacing w:line="276" w:lineRule="auto"/>
        <w:rPr>
          <w:rFonts w:ascii="Arial" w:hAnsi="Arial" w:cs="Arial"/>
          <w:b/>
          <w:bCs/>
          <w:sz w:val="24"/>
          <w:szCs w:val="24"/>
        </w:rPr>
      </w:pPr>
    </w:p>
    <w:p w14:paraId="58964F7D" w14:textId="7DA544E5" w:rsidR="00074BCB" w:rsidRPr="00065295" w:rsidRDefault="00074BCB" w:rsidP="008D30DE">
      <w:pPr>
        <w:spacing w:line="276" w:lineRule="auto"/>
        <w:rPr>
          <w:rFonts w:cstheme="minorHAnsi"/>
          <w:sz w:val="24"/>
          <w:szCs w:val="24"/>
        </w:rPr>
      </w:pPr>
      <w:r w:rsidRPr="00065295">
        <w:rPr>
          <w:rFonts w:cstheme="minorHAnsi"/>
          <w:sz w:val="24"/>
          <w:szCs w:val="24"/>
        </w:rPr>
        <w:t xml:space="preserve">El reglamento de evaluación </w:t>
      </w:r>
      <w:r w:rsidR="003C57E4" w:rsidRPr="00065295">
        <w:rPr>
          <w:rFonts w:cstheme="minorHAnsi"/>
          <w:sz w:val="24"/>
          <w:szCs w:val="24"/>
        </w:rPr>
        <w:t>se basa en los siguientes decretos:</w:t>
      </w:r>
    </w:p>
    <w:p w14:paraId="7D7E6824" w14:textId="77777777" w:rsidR="00074BCB" w:rsidRPr="00065295" w:rsidRDefault="00074BCB" w:rsidP="008D30DE">
      <w:pPr>
        <w:spacing w:line="276" w:lineRule="auto"/>
        <w:rPr>
          <w:rFonts w:cstheme="minorHAnsi"/>
          <w:b/>
          <w:bCs/>
          <w:sz w:val="24"/>
          <w:szCs w:val="24"/>
        </w:rPr>
      </w:pPr>
      <w:r w:rsidRPr="00065295">
        <w:rPr>
          <w:rFonts w:cstheme="minorHAnsi"/>
          <w:b/>
          <w:bCs/>
          <w:sz w:val="24"/>
          <w:szCs w:val="24"/>
        </w:rPr>
        <w:t>DECRETOS VIGENTES</w:t>
      </w:r>
    </w:p>
    <w:p w14:paraId="756E3166" w14:textId="3792DF66" w:rsidR="00074BCB" w:rsidRPr="00F850EA" w:rsidRDefault="00074BCB" w:rsidP="008D30DE">
      <w:pPr>
        <w:pStyle w:val="Prrafodelista"/>
        <w:numPr>
          <w:ilvl w:val="0"/>
          <w:numId w:val="1"/>
        </w:numPr>
        <w:spacing w:line="276" w:lineRule="auto"/>
        <w:rPr>
          <w:b/>
          <w:bCs/>
        </w:rPr>
      </w:pPr>
      <w:bookmarkStart w:id="1" w:name="_Hlk23943570"/>
      <w:r w:rsidRPr="00F850EA">
        <w:rPr>
          <w:b/>
          <w:bCs/>
        </w:rPr>
        <w:t>Decreto N</w:t>
      </w:r>
      <w:r w:rsidR="00085635">
        <w:rPr>
          <w:b/>
          <w:bCs/>
        </w:rPr>
        <w:t>°</w:t>
      </w:r>
      <w:r w:rsidRPr="00F850EA">
        <w:rPr>
          <w:b/>
          <w:bCs/>
        </w:rPr>
        <w:t>67/ 2018</w:t>
      </w:r>
    </w:p>
    <w:p w14:paraId="1F6A0DDE" w14:textId="77777777" w:rsidR="00074BCB" w:rsidRPr="00F850EA" w:rsidRDefault="00074BCB" w:rsidP="008D30DE">
      <w:pPr>
        <w:pStyle w:val="Prrafodelista"/>
        <w:numPr>
          <w:ilvl w:val="0"/>
          <w:numId w:val="1"/>
        </w:numPr>
        <w:spacing w:line="276" w:lineRule="auto"/>
        <w:rPr>
          <w:b/>
          <w:bCs/>
        </w:rPr>
      </w:pPr>
      <w:r w:rsidRPr="00F850EA">
        <w:rPr>
          <w:b/>
          <w:bCs/>
        </w:rPr>
        <w:t>Decreto 83/ 2015</w:t>
      </w:r>
    </w:p>
    <w:p w14:paraId="42A2C235" w14:textId="3821B1A5" w:rsidR="00074BCB" w:rsidRDefault="00074BCB" w:rsidP="008D30DE">
      <w:pPr>
        <w:pStyle w:val="Prrafodelista"/>
        <w:numPr>
          <w:ilvl w:val="0"/>
          <w:numId w:val="1"/>
        </w:numPr>
        <w:spacing w:line="276" w:lineRule="auto"/>
        <w:rPr>
          <w:b/>
          <w:bCs/>
        </w:rPr>
      </w:pPr>
      <w:r w:rsidRPr="009060B7">
        <w:rPr>
          <w:b/>
          <w:bCs/>
        </w:rPr>
        <w:t xml:space="preserve">Decreto 170/2009 </w:t>
      </w:r>
    </w:p>
    <w:bookmarkEnd w:id="1"/>
    <w:p w14:paraId="25850B97" w14:textId="77777777" w:rsidR="00B76FA4" w:rsidRDefault="00B76FA4" w:rsidP="008D30DE">
      <w:pPr>
        <w:spacing w:line="276" w:lineRule="auto"/>
        <w:jc w:val="both"/>
      </w:pPr>
    </w:p>
    <w:p w14:paraId="65CFB825" w14:textId="77777777" w:rsidR="00B76FA4" w:rsidRDefault="00074BCB" w:rsidP="008D30DE">
      <w:pPr>
        <w:spacing w:line="276" w:lineRule="auto"/>
        <w:jc w:val="both"/>
      </w:pPr>
      <w:r>
        <w:t xml:space="preserve">El presente documento se sustenta sobre la base de los decretos mencionados </w:t>
      </w:r>
      <w:r w:rsidR="006A59E9">
        <w:t>considerando,</w:t>
      </w:r>
      <w:r>
        <w:t xml:space="preserve"> además la normativa interna vigente</w:t>
      </w:r>
      <w:r w:rsidR="00B76FA4">
        <w:t>,</w:t>
      </w:r>
      <w:r>
        <w:t xml:space="preserve"> en virtud de que los decretos ministeriales facultan a los Establecimientos Educacionales para tomar decisiones en materias referidas al proceso de evaluación de los aprendizajes de sus alumnos. </w:t>
      </w:r>
    </w:p>
    <w:p w14:paraId="79014CCF" w14:textId="7F68E3E7" w:rsidR="00074BCB" w:rsidRDefault="00074BCB" w:rsidP="008D30DE">
      <w:pPr>
        <w:spacing w:line="276" w:lineRule="auto"/>
        <w:jc w:val="both"/>
      </w:pPr>
      <w:r>
        <w:t xml:space="preserve">El reglamento fue confeccionado por Unidad Técnico Pedagógica, con la participación del Consejo de Profesores, mediante reuniones por ciclos , en estas instancias se revisaron </w:t>
      </w:r>
      <w:r w:rsidRPr="000F51C0">
        <w:rPr>
          <w:b/>
          <w:bCs/>
        </w:rPr>
        <w:t>los decretos</w:t>
      </w:r>
      <w:r w:rsidR="003C57E4">
        <w:rPr>
          <w:b/>
          <w:bCs/>
        </w:rPr>
        <w:t xml:space="preserve"> </w:t>
      </w:r>
      <w:r w:rsidRPr="000F51C0">
        <w:rPr>
          <w:b/>
          <w:bCs/>
        </w:rPr>
        <w:t>n°67 que aprueban las normas mínimas nacionales sobre evaluació</w:t>
      </w:r>
      <w:r>
        <w:rPr>
          <w:b/>
          <w:bCs/>
        </w:rPr>
        <w:t xml:space="preserve">n para enseñanza básica y media </w:t>
      </w:r>
      <w:r w:rsidRPr="000F51C0">
        <w:rPr>
          <w:b/>
          <w:bCs/>
        </w:rPr>
        <w:t>,  el decreto 83 que aprueba los criterios y adecuaciones curriculares para niños con necesidades educativas especiales y el decreto 170 que fija las normas para determinar los alumnos con necesidades educativas especiales</w:t>
      </w:r>
      <w:r w:rsidR="003C57E4">
        <w:t>. S</w:t>
      </w:r>
      <w:r>
        <w:t xml:space="preserve">e recogieron sugerencias y propuestas, para luego de analizarlas, sociabilizarlas y ser validadas por el Equipo de Gestión, </w:t>
      </w:r>
      <w:r w:rsidR="00B76FA4">
        <w:t xml:space="preserve">posteriormente éstas </w:t>
      </w:r>
      <w:r>
        <w:t>se incorporaron al articulado que este reglamento de Evaluación y Promoción Escolar presenta.</w:t>
      </w:r>
    </w:p>
    <w:p w14:paraId="4A5F8591" w14:textId="77777777" w:rsidR="003C57E4" w:rsidRDefault="003C57E4" w:rsidP="008D30DE">
      <w:pPr>
        <w:spacing w:line="276" w:lineRule="auto"/>
        <w:rPr>
          <w:b/>
          <w:bCs/>
        </w:rPr>
      </w:pPr>
    </w:p>
    <w:p w14:paraId="41064607" w14:textId="77777777" w:rsidR="003C57E4" w:rsidRDefault="003C57E4" w:rsidP="008D30DE">
      <w:pPr>
        <w:spacing w:line="276" w:lineRule="auto"/>
        <w:rPr>
          <w:b/>
          <w:bCs/>
        </w:rPr>
      </w:pPr>
    </w:p>
    <w:p w14:paraId="6688808F" w14:textId="77777777" w:rsidR="003C57E4" w:rsidRDefault="003C57E4" w:rsidP="008D30DE">
      <w:pPr>
        <w:spacing w:line="276" w:lineRule="auto"/>
        <w:rPr>
          <w:b/>
          <w:bCs/>
        </w:rPr>
      </w:pPr>
    </w:p>
    <w:p w14:paraId="589856BB" w14:textId="77777777" w:rsidR="003C57E4" w:rsidRDefault="003C57E4" w:rsidP="008D30DE">
      <w:pPr>
        <w:spacing w:line="276" w:lineRule="auto"/>
        <w:rPr>
          <w:b/>
          <w:bCs/>
        </w:rPr>
      </w:pPr>
    </w:p>
    <w:p w14:paraId="2015FD60" w14:textId="29E15567" w:rsidR="00651155" w:rsidRDefault="00651155" w:rsidP="008D30DE">
      <w:pPr>
        <w:spacing w:line="276" w:lineRule="auto"/>
        <w:rPr>
          <w:b/>
          <w:bCs/>
        </w:rPr>
      </w:pPr>
    </w:p>
    <w:p w14:paraId="449628AF" w14:textId="693A6E71" w:rsidR="00FA32EB" w:rsidRDefault="00FA32EB" w:rsidP="008D30DE">
      <w:pPr>
        <w:spacing w:line="276" w:lineRule="auto"/>
        <w:rPr>
          <w:b/>
          <w:bCs/>
        </w:rPr>
      </w:pPr>
    </w:p>
    <w:p w14:paraId="01ABE302" w14:textId="6A427371" w:rsidR="00FA32EB" w:rsidRDefault="00FA32EB" w:rsidP="008D30DE">
      <w:pPr>
        <w:spacing w:line="276" w:lineRule="auto"/>
        <w:rPr>
          <w:b/>
          <w:bCs/>
        </w:rPr>
      </w:pPr>
    </w:p>
    <w:p w14:paraId="1253ADB7" w14:textId="6BE1EED0" w:rsidR="00FA32EB" w:rsidRDefault="00FA32EB" w:rsidP="008D30DE">
      <w:pPr>
        <w:spacing w:line="276" w:lineRule="auto"/>
        <w:rPr>
          <w:b/>
          <w:bCs/>
        </w:rPr>
      </w:pPr>
    </w:p>
    <w:p w14:paraId="5593A091" w14:textId="77777777" w:rsidR="00FA32EB" w:rsidRDefault="00FA32EB" w:rsidP="008D30DE">
      <w:pPr>
        <w:spacing w:line="276" w:lineRule="auto"/>
        <w:rPr>
          <w:b/>
          <w:bCs/>
        </w:rPr>
      </w:pPr>
    </w:p>
    <w:p w14:paraId="51F3C9C5" w14:textId="77777777" w:rsidR="00B77D01" w:rsidRDefault="00B77D01" w:rsidP="008D30DE">
      <w:pPr>
        <w:spacing w:line="276" w:lineRule="auto"/>
        <w:rPr>
          <w:b/>
          <w:bCs/>
        </w:rPr>
      </w:pPr>
    </w:p>
    <w:p w14:paraId="17261C3F" w14:textId="552CABB2" w:rsidR="00542663" w:rsidRPr="00216F72" w:rsidRDefault="0001288A" w:rsidP="0026461F">
      <w:pPr>
        <w:pStyle w:val="Ttulo2"/>
        <w:rPr>
          <w:rFonts w:asciiTheme="minorHAnsi" w:hAnsiTheme="minorHAnsi" w:cstheme="minorHAnsi"/>
          <w:b/>
          <w:color w:val="auto"/>
          <w:sz w:val="28"/>
          <w:szCs w:val="28"/>
        </w:rPr>
      </w:pPr>
      <w:bookmarkStart w:id="2" w:name="_Toc68515503"/>
      <w:r w:rsidRPr="00216F72">
        <w:rPr>
          <w:rFonts w:asciiTheme="minorHAnsi" w:hAnsiTheme="minorHAnsi" w:cstheme="minorHAnsi"/>
          <w:b/>
          <w:color w:val="auto"/>
          <w:sz w:val="28"/>
          <w:szCs w:val="28"/>
        </w:rPr>
        <w:lastRenderedPageBreak/>
        <w:t>CAPÍTULO 1</w:t>
      </w:r>
      <w:r w:rsidR="00216F72" w:rsidRPr="00216F72">
        <w:rPr>
          <w:rFonts w:asciiTheme="minorHAnsi" w:hAnsiTheme="minorHAnsi" w:cstheme="minorHAnsi"/>
          <w:b/>
          <w:color w:val="auto"/>
          <w:sz w:val="28"/>
          <w:szCs w:val="28"/>
        </w:rPr>
        <w:t xml:space="preserve">: </w:t>
      </w:r>
      <w:r w:rsidR="00542663" w:rsidRPr="00A37550">
        <w:rPr>
          <w:rFonts w:asciiTheme="minorHAnsi" w:hAnsiTheme="minorHAnsi" w:cstheme="minorHAnsi"/>
          <w:b/>
          <w:color w:val="auto"/>
          <w:sz w:val="28"/>
          <w:szCs w:val="28"/>
        </w:rPr>
        <w:t>NORMAS GENERALES</w:t>
      </w:r>
      <w:bookmarkEnd w:id="2"/>
    </w:p>
    <w:p w14:paraId="2C164F04" w14:textId="13201832" w:rsidR="00542663" w:rsidRPr="00216F72" w:rsidRDefault="00D0332B" w:rsidP="0026461F">
      <w:pPr>
        <w:pStyle w:val="Ttulo1"/>
        <w:rPr>
          <w:rFonts w:asciiTheme="minorHAnsi" w:hAnsiTheme="minorHAnsi" w:cstheme="minorHAnsi"/>
          <w:sz w:val="24"/>
          <w:szCs w:val="24"/>
        </w:rPr>
      </w:pPr>
      <w:bookmarkStart w:id="3" w:name="_Toc68515504"/>
      <w:r w:rsidRPr="00216F72">
        <w:rPr>
          <w:rFonts w:asciiTheme="minorHAnsi" w:hAnsiTheme="minorHAnsi" w:cstheme="minorHAnsi"/>
          <w:sz w:val="24"/>
          <w:szCs w:val="24"/>
        </w:rPr>
        <w:t>ARTÍCULO 1: DEFINICIÓN</w:t>
      </w:r>
      <w:bookmarkEnd w:id="3"/>
    </w:p>
    <w:p w14:paraId="6EE213C8" w14:textId="00CCC96E" w:rsidR="00542663" w:rsidRPr="00227BE1" w:rsidRDefault="00542663" w:rsidP="008D30DE">
      <w:pPr>
        <w:spacing w:after="0" w:line="276" w:lineRule="auto"/>
        <w:jc w:val="both"/>
        <w:rPr>
          <w:rFonts w:cstheme="minorHAnsi"/>
        </w:rPr>
      </w:pPr>
      <w:r w:rsidRPr="00227BE1">
        <w:rPr>
          <w:rFonts w:cstheme="minorHAnsi"/>
        </w:rPr>
        <w:t>Para efectos del presente documento se define como:</w:t>
      </w:r>
    </w:p>
    <w:p w14:paraId="721DDCDC" w14:textId="0D89AE33" w:rsidR="00542663" w:rsidRPr="008E0BF8" w:rsidRDefault="00542663" w:rsidP="008E0BF8">
      <w:pPr>
        <w:pStyle w:val="Prrafodelista"/>
        <w:numPr>
          <w:ilvl w:val="0"/>
          <w:numId w:val="20"/>
        </w:numPr>
        <w:spacing w:after="0" w:line="276" w:lineRule="auto"/>
        <w:jc w:val="both"/>
        <w:rPr>
          <w:rFonts w:cstheme="minorHAnsi"/>
        </w:rPr>
      </w:pPr>
      <w:r w:rsidRPr="008E0BF8">
        <w:rPr>
          <w:rFonts w:cstheme="minorHAnsi"/>
          <w:b/>
          <w:bCs/>
        </w:rPr>
        <w:t>Reglamento</w:t>
      </w:r>
      <w:r w:rsidRPr="008E0BF8">
        <w:rPr>
          <w:rFonts w:cstheme="minorHAnsi"/>
        </w:rPr>
        <w:t>: el instrumento mediante el cual, el establecimiento educacional estable</w:t>
      </w:r>
      <w:r w:rsidR="008E0BF8" w:rsidRPr="008E0BF8">
        <w:rPr>
          <w:rFonts w:cstheme="minorHAnsi"/>
        </w:rPr>
        <w:t>ce</w:t>
      </w:r>
      <w:r w:rsidRPr="008E0BF8">
        <w:rPr>
          <w:rFonts w:cstheme="minorHAnsi"/>
        </w:rPr>
        <w:t xml:space="preserve"> los procedimientos de carácter objetivo y transparente para la evaluación periódica de los logros y aprendizajes de los alumnos basados en las normas nacionales del decreto 67.</w:t>
      </w:r>
    </w:p>
    <w:p w14:paraId="7669E6B7" w14:textId="617C953E" w:rsidR="008E0BF8" w:rsidRDefault="00542663" w:rsidP="008D30DE">
      <w:pPr>
        <w:pStyle w:val="Prrafodelista"/>
        <w:numPr>
          <w:ilvl w:val="0"/>
          <w:numId w:val="20"/>
        </w:numPr>
        <w:spacing w:after="0" w:line="276" w:lineRule="auto"/>
        <w:jc w:val="both"/>
        <w:rPr>
          <w:rFonts w:cstheme="minorHAnsi"/>
        </w:rPr>
      </w:pPr>
      <w:r w:rsidRPr="008E0BF8">
        <w:rPr>
          <w:rFonts w:cstheme="minorHAnsi"/>
          <w:b/>
          <w:bCs/>
        </w:rPr>
        <w:t>Evaluación</w:t>
      </w:r>
      <w:r w:rsidRPr="008E0BF8">
        <w:rPr>
          <w:rFonts w:cstheme="minorHAnsi"/>
        </w:rPr>
        <w:t xml:space="preserve">: </w:t>
      </w:r>
      <w:r w:rsidR="008E0BF8">
        <w:rPr>
          <w:rFonts w:cstheme="minorHAnsi"/>
        </w:rPr>
        <w:t>Se refiere a una amplia gama de acciones lideradas por los docentes para que tato ellos como sus estudiantes puedan obtener evidencias sobre el aprendizaje e interpretarla para tomar decisiones que permitan promover el progreso del aprendizaje y mejorar los procesos de enseñanza.</w:t>
      </w:r>
    </w:p>
    <w:p w14:paraId="21B61D73" w14:textId="77777777" w:rsidR="008E0BF8" w:rsidRDefault="00542663" w:rsidP="008D30DE">
      <w:pPr>
        <w:pStyle w:val="Prrafodelista"/>
        <w:numPr>
          <w:ilvl w:val="0"/>
          <w:numId w:val="20"/>
        </w:numPr>
        <w:spacing w:after="0" w:line="276" w:lineRule="auto"/>
        <w:jc w:val="both"/>
        <w:rPr>
          <w:rFonts w:cstheme="minorHAnsi"/>
        </w:rPr>
      </w:pPr>
      <w:r w:rsidRPr="008E0BF8">
        <w:rPr>
          <w:rFonts w:cstheme="minorHAnsi"/>
          <w:b/>
          <w:bCs/>
        </w:rPr>
        <w:t>Calificación</w:t>
      </w:r>
      <w:r w:rsidRPr="008E0BF8">
        <w:rPr>
          <w:rFonts w:cstheme="minorHAnsi"/>
        </w:rPr>
        <w:t>: será la representación del logro de aprendizajes a través de un proceso de evaluación que permite transmitir un significado compartido respecto a dicho aprendizaje, mediante un número o concepto</w:t>
      </w:r>
      <w:r w:rsidR="000334C2" w:rsidRPr="008E0BF8">
        <w:rPr>
          <w:rFonts w:cstheme="minorHAnsi"/>
        </w:rPr>
        <w:t>.</w:t>
      </w:r>
    </w:p>
    <w:p w14:paraId="5AE56233" w14:textId="77777777" w:rsidR="008E0BF8" w:rsidRDefault="00542663" w:rsidP="008D30DE">
      <w:pPr>
        <w:pStyle w:val="Prrafodelista"/>
        <w:numPr>
          <w:ilvl w:val="0"/>
          <w:numId w:val="20"/>
        </w:numPr>
        <w:spacing w:after="0" w:line="276" w:lineRule="auto"/>
        <w:jc w:val="both"/>
        <w:rPr>
          <w:rFonts w:cstheme="minorHAnsi"/>
        </w:rPr>
      </w:pPr>
      <w:r w:rsidRPr="008E0BF8">
        <w:rPr>
          <w:rFonts w:cstheme="minorHAnsi"/>
          <w:b/>
          <w:bCs/>
        </w:rPr>
        <w:t>Curso</w:t>
      </w:r>
      <w:r w:rsidRPr="008E0BF8">
        <w:rPr>
          <w:rFonts w:cstheme="minorHAnsi"/>
        </w:rPr>
        <w:t>: etapa de un ciclo que compone un nivel, formación general y diferenciada del proceso de enseñanza aprendizaje que se desarrolla una jornada en un año escolar determinado, mediante los planes y programas previamente aprobados por el Ministerio de Educación.</w:t>
      </w:r>
    </w:p>
    <w:p w14:paraId="41BD8883" w14:textId="2C60A9F0" w:rsidR="00542663" w:rsidRPr="008E0BF8" w:rsidRDefault="00542663" w:rsidP="008D30DE">
      <w:pPr>
        <w:pStyle w:val="Prrafodelista"/>
        <w:numPr>
          <w:ilvl w:val="0"/>
          <w:numId w:val="20"/>
        </w:numPr>
        <w:spacing w:after="0" w:line="276" w:lineRule="auto"/>
        <w:jc w:val="both"/>
        <w:rPr>
          <w:rFonts w:cstheme="minorHAnsi"/>
        </w:rPr>
      </w:pPr>
      <w:r w:rsidRPr="008E0BF8">
        <w:rPr>
          <w:rFonts w:cstheme="minorHAnsi"/>
          <w:b/>
          <w:bCs/>
        </w:rPr>
        <w:t>Promoción</w:t>
      </w:r>
      <w:r w:rsidRPr="008E0BF8">
        <w:rPr>
          <w:rFonts w:cstheme="minorHAnsi"/>
        </w:rPr>
        <w:t xml:space="preserve">: acción mediante la cual el alumno culmina favorablemente un curso, transitando al </w:t>
      </w:r>
      <w:r w:rsidR="008E0BF8">
        <w:rPr>
          <w:rFonts w:cstheme="minorHAnsi"/>
        </w:rPr>
        <w:t xml:space="preserve">siguiente </w:t>
      </w:r>
      <w:r w:rsidRPr="008E0BF8">
        <w:rPr>
          <w:rFonts w:cstheme="minorHAnsi"/>
        </w:rPr>
        <w:t xml:space="preserve"> o egresando del nivel de educación media.</w:t>
      </w:r>
    </w:p>
    <w:p w14:paraId="1F2AE0E2" w14:textId="77777777" w:rsidR="00542663" w:rsidRPr="00227BE1" w:rsidRDefault="00542663" w:rsidP="008D30DE">
      <w:pPr>
        <w:spacing w:after="0" w:line="276" w:lineRule="auto"/>
        <w:jc w:val="both"/>
        <w:rPr>
          <w:rFonts w:cstheme="minorHAnsi"/>
        </w:rPr>
      </w:pPr>
    </w:p>
    <w:p w14:paraId="12C70593" w14:textId="01ED008E" w:rsidR="008E5A79" w:rsidRPr="00216F72" w:rsidRDefault="00D0332B" w:rsidP="0026461F">
      <w:pPr>
        <w:pStyle w:val="Ttulo1"/>
        <w:rPr>
          <w:rFonts w:asciiTheme="minorHAnsi" w:hAnsiTheme="minorHAnsi" w:cstheme="minorHAnsi"/>
          <w:sz w:val="24"/>
          <w:szCs w:val="24"/>
        </w:rPr>
      </w:pPr>
      <w:bookmarkStart w:id="4" w:name="_Toc68515505"/>
      <w:r w:rsidRPr="00216F72">
        <w:rPr>
          <w:rFonts w:asciiTheme="minorHAnsi" w:hAnsiTheme="minorHAnsi" w:cstheme="minorHAnsi"/>
          <w:sz w:val="24"/>
          <w:szCs w:val="24"/>
        </w:rPr>
        <w:t>ARTÍCULO 2: PROPÓSITO DE LA EVALUACIÓN</w:t>
      </w:r>
      <w:bookmarkEnd w:id="4"/>
    </w:p>
    <w:p w14:paraId="4249F783" w14:textId="77777777" w:rsidR="002C0698" w:rsidRPr="00227BE1" w:rsidRDefault="002C0698" w:rsidP="008D30DE">
      <w:pPr>
        <w:spacing w:after="0" w:line="276" w:lineRule="auto"/>
        <w:jc w:val="both"/>
        <w:rPr>
          <w:rFonts w:cstheme="minorHAnsi"/>
          <w:i/>
          <w:sz w:val="20"/>
          <w:szCs w:val="20"/>
        </w:rPr>
      </w:pPr>
      <w:r w:rsidRPr="00227BE1">
        <w:rPr>
          <w:rFonts w:cstheme="minorHAnsi"/>
          <w:i/>
          <w:sz w:val="20"/>
          <w:szCs w:val="20"/>
        </w:rPr>
        <w:t xml:space="preserve">“El proceso de evaluación, como parte intrínseca de la enseñanza, podrá usarse formativa o </w:t>
      </w:r>
      <w:proofErr w:type="spellStart"/>
      <w:r w:rsidRPr="00227BE1">
        <w:rPr>
          <w:rFonts w:cstheme="minorHAnsi"/>
          <w:i/>
          <w:sz w:val="20"/>
          <w:szCs w:val="20"/>
        </w:rPr>
        <w:t>sumativamente</w:t>
      </w:r>
      <w:proofErr w:type="spellEnd"/>
      <w:r w:rsidRPr="00227BE1">
        <w:rPr>
          <w:rFonts w:cstheme="minorHAnsi"/>
          <w:i/>
          <w:sz w:val="20"/>
          <w:szCs w:val="20"/>
        </w:rPr>
        <w:t>.</w:t>
      </w:r>
    </w:p>
    <w:p w14:paraId="2AA93BC0" w14:textId="77777777" w:rsidR="002C0698" w:rsidRPr="00227BE1" w:rsidRDefault="002C0698" w:rsidP="008D30DE">
      <w:pPr>
        <w:spacing w:after="0" w:line="276" w:lineRule="auto"/>
        <w:jc w:val="both"/>
        <w:rPr>
          <w:rFonts w:cstheme="minorHAnsi"/>
          <w:i/>
          <w:sz w:val="20"/>
          <w:szCs w:val="20"/>
        </w:rPr>
      </w:pPr>
      <w:r w:rsidRPr="00227BE1">
        <w:rPr>
          <w:rFonts w:cstheme="minorHAnsi"/>
          <w:i/>
          <w:sz w:val="20"/>
          <w:szCs w:val="20"/>
        </w:rPr>
        <w:t>Tendrá un uso formativo en la medida que se integra a la enseñanza para monitorear y acompañar el aprendizaje de los alumnos, es decir, cuando la evidencia del desempeño de éstos se obtiene, interpreta y usa por profesionales de la educación y por los alumnos para tomar decisiones acerca de los siguientes pasos en el proceso de enseñanza-aprendizaje.</w:t>
      </w:r>
    </w:p>
    <w:p w14:paraId="39660274" w14:textId="77777777" w:rsidR="002C0698" w:rsidRPr="00227BE1" w:rsidRDefault="002C0698" w:rsidP="008D30DE">
      <w:pPr>
        <w:spacing w:after="0" w:line="276" w:lineRule="auto"/>
        <w:jc w:val="both"/>
        <w:rPr>
          <w:rFonts w:cstheme="minorHAnsi"/>
          <w:b/>
          <w:sz w:val="20"/>
          <w:szCs w:val="20"/>
        </w:rPr>
      </w:pPr>
      <w:r w:rsidRPr="00227BE1">
        <w:rPr>
          <w:rFonts w:cstheme="minorHAnsi"/>
          <w:i/>
          <w:sz w:val="20"/>
          <w:szCs w:val="20"/>
        </w:rPr>
        <w:t xml:space="preserve">La evaluación sumativa, tiene por objeto certificar, generalmente mediante una calificación, los aprendizajes logrados por los alumnos.” </w:t>
      </w:r>
      <w:r w:rsidRPr="00227BE1">
        <w:rPr>
          <w:rFonts w:cstheme="minorHAnsi"/>
          <w:b/>
          <w:sz w:val="20"/>
          <w:szCs w:val="20"/>
        </w:rPr>
        <w:t>DEC. 67/2018</w:t>
      </w:r>
    </w:p>
    <w:p w14:paraId="1978DD7B" w14:textId="77777777" w:rsidR="002C0698" w:rsidRPr="00227BE1" w:rsidRDefault="002C0698" w:rsidP="008D30DE">
      <w:pPr>
        <w:spacing w:after="0" w:line="276" w:lineRule="auto"/>
        <w:jc w:val="both"/>
        <w:rPr>
          <w:rFonts w:cstheme="minorHAnsi"/>
          <w:i/>
          <w:sz w:val="20"/>
          <w:szCs w:val="20"/>
        </w:rPr>
      </w:pPr>
    </w:p>
    <w:p w14:paraId="4CD57A25" w14:textId="77777777" w:rsidR="002C0698" w:rsidRPr="00227BE1" w:rsidRDefault="002C0698" w:rsidP="008D30DE">
      <w:pPr>
        <w:spacing w:after="0" w:line="276" w:lineRule="auto"/>
        <w:jc w:val="both"/>
        <w:rPr>
          <w:rFonts w:cstheme="minorHAnsi"/>
          <w:sz w:val="20"/>
          <w:szCs w:val="20"/>
        </w:rPr>
      </w:pPr>
      <w:r w:rsidRPr="00227BE1">
        <w:rPr>
          <w:rFonts w:cstheme="minorHAnsi"/>
          <w:i/>
          <w:sz w:val="20"/>
          <w:szCs w:val="20"/>
        </w:rPr>
        <w:t xml:space="preserve">“La evaluación es entendida como un proceso planificado para recoger y sintetizar información con el fin de descubrir y evidenciar las fortalezas y debilidades de los estudiantes, la planificación y la mejora de la enseñanza, y hacer recomendaciones relacionadas con los objetivos de aprendizaje para el estudiante. Esta información, más precisa y pedagógicamente útil, en la que se relacionan datos externos con internos, permite tomar decisiones bien fundadas, pertinentes a cada contexto educativo, y que por tanto, respondan a las necesidades particulares de cada escuela.” </w:t>
      </w:r>
      <w:r w:rsidRPr="00227BE1">
        <w:rPr>
          <w:rFonts w:cstheme="minorHAnsi"/>
          <w:b/>
          <w:sz w:val="20"/>
          <w:szCs w:val="20"/>
        </w:rPr>
        <w:t>(Guía para la Evaluación Formativa, 2017)</w:t>
      </w:r>
    </w:p>
    <w:p w14:paraId="7C3AF151" w14:textId="77777777" w:rsidR="002C0698" w:rsidRPr="00227BE1" w:rsidRDefault="002C0698" w:rsidP="008D30DE">
      <w:pPr>
        <w:spacing w:after="0" w:line="276" w:lineRule="auto"/>
        <w:jc w:val="both"/>
        <w:rPr>
          <w:rFonts w:cstheme="minorHAnsi"/>
          <w:b/>
          <w:bCs/>
          <w:sz w:val="24"/>
          <w:szCs w:val="24"/>
        </w:rPr>
      </w:pPr>
    </w:p>
    <w:p w14:paraId="282143F6" w14:textId="77777777" w:rsidR="00542663" w:rsidRPr="00227BE1" w:rsidRDefault="00542663" w:rsidP="008D30DE">
      <w:pPr>
        <w:spacing w:after="0" w:line="276" w:lineRule="auto"/>
        <w:jc w:val="both"/>
        <w:rPr>
          <w:rFonts w:cstheme="minorHAnsi"/>
        </w:rPr>
      </w:pPr>
      <w:r w:rsidRPr="00227BE1">
        <w:rPr>
          <w:rFonts w:cstheme="minorHAnsi"/>
        </w:rPr>
        <w:t xml:space="preserve"> La evaluación se sitúa, como una instancia de diálogo, comprensión y mejora, es decir, aplicación de acciones remediales inmediatas. Esto significa que la evaluación es un proceso de valoración y estimación continua, contextualizada y democrática que, en base al análisis cualitativo y reflexivo de la información, obtenida a través de diversos procedimientos e instrumentos válidos, confiables y consensuados, posibilitan al docente como al alumno y alumna, la formación de un juicio valorativo y la consecuente toma de decisiones para optimizar la práctica.</w:t>
      </w:r>
    </w:p>
    <w:p w14:paraId="1F38F5DB" w14:textId="77777777" w:rsidR="00542663" w:rsidRPr="00227BE1" w:rsidRDefault="00542663" w:rsidP="008D30DE">
      <w:pPr>
        <w:spacing w:after="0" w:line="276" w:lineRule="auto"/>
        <w:jc w:val="both"/>
        <w:rPr>
          <w:rFonts w:cstheme="minorHAnsi"/>
        </w:rPr>
      </w:pPr>
      <w:r w:rsidRPr="00227BE1">
        <w:rPr>
          <w:rFonts w:cstheme="minorHAnsi"/>
        </w:rPr>
        <w:t xml:space="preserve"> La evaluación como un proceso fundamental permite asegurar la entrega de información oportuna a todos los agentes educativos, generada en el aula, consejos y reuniones técnicas de ciclo.</w:t>
      </w:r>
    </w:p>
    <w:p w14:paraId="34B24DE8" w14:textId="5D28E69A" w:rsidR="00E72A04" w:rsidRDefault="00542663" w:rsidP="008D30DE">
      <w:pPr>
        <w:spacing w:after="0" w:line="276" w:lineRule="auto"/>
        <w:jc w:val="both"/>
        <w:rPr>
          <w:rFonts w:cstheme="minorHAnsi"/>
        </w:rPr>
      </w:pPr>
      <w:r w:rsidRPr="00227BE1">
        <w:rPr>
          <w:rFonts w:cstheme="minorHAnsi"/>
        </w:rPr>
        <w:t xml:space="preserve"> La retroalimentación toma especial importancia dado que es la acción pedagógica en la cual se utiliza la información que se origina producto del mismo proceso. Pretende ayudar al estudiante a mejorar su proceso de aprendizaje, reconociendo los elementos positivos y las fortalezas demostradas, identificando los errores cometidos y las debilidades a superar, proporcionando información para corregirlos y/o señalando caminos de enmienda en las estrategias que propone el docente para el logro de los objetivos de aprendizaje.</w:t>
      </w:r>
    </w:p>
    <w:p w14:paraId="052391E4" w14:textId="77777777" w:rsidR="00DE51F8" w:rsidRPr="00A37550" w:rsidRDefault="00DE51F8" w:rsidP="008D30DE">
      <w:pPr>
        <w:spacing w:after="0" w:line="276" w:lineRule="auto"/>
        <w:jc w:val="both"/>
        <w:rPr>
          <w:rFonts w:cstheme="minorHAnsi"/>
        </w:rPr>
      </w:pPr>
    </w:p>
    <w:p w14:paraId="5241515D" w14:textId="4C99A28F" w:rsidR="00542663" w:rsidRPr="00216F72" w:rsidRDefault="00C03D2C" w:rsidP="0026461F">
      <w:pPr>
        <w:pStyle w:val="Ttulo1"/>
        <w:rPr>
          <w:rFonts w:asciiTheme="minorHAnsi" w:hAnsiTheme="minorHAnsi" w:cstheme="minorHAnsi"/>
          <w:sz w:val="24"/>
          <w:szCs w:val="24"/>
        </w:rPr>
      </w:pPr>
      <w:bookmarkStart w:id="5" w:name="_Toc68515506"/>
      <w:r w:rsidRPr="00216F72">
        <w:rPr>
          <w:rFonts w:asciiTheme="minorHAnsi" w:hAnsiTheme="minorHAnsi" w:cstheme="minorHAnsi"/>
          <w:sz w:val="24"/>
          <w:szCs w:val="24"/>
        </w:rPr>
        <w:t>ARTÍCULO 3</w:t>
      </w:r>
      <w:r w:rsidR="00542663" w:rsidRPr="00216F72">
        <w:rPr>
          <w:rFonts w:asciiTheme="minorHAnsi" w:hAnsiTheme="minorHAnsi" w:cstheme="minorHAnsi"/>
          <w:sz w:val="24"/>
          <w:szCs w:val="24"/>
        </w:rPr>
        <w:t xml:space="preserve">: </w:t>
      </w:r>
      <w:r w:rsidR="00D0332B" w:rsidRPr="00216F72">
        <w:rPr>
          <w:rFonts w:asciiTheme="minorHAnsi" w:hAnsiTheme="minorHAnsi" w:cstheme="minorHAnsi"/>
          <w:sz w:val="24"/>
          <w:szCs w:val="24"/>
        </w:rPr>
        <w:t>RESPONSABILIDAD EN LA EVALUACIÓN</w:t>
      </w:r>
      <w:bookmarkEnd w:id="5"/>
    </w:p>
    <w:p w14:paraId="4242AD23" w14:textId="77777777" w:rsidR="00C03D2C" w:rsidRPr="00227BE1" w:rsidRDefault="00542663" w:rsidP="008D30DE">
      <w:pPr>
        <w:autoSpaceDE w:val="0"/>
        <w:autoSpaceDN w:val="0"/>
        <w:adjustRightInd w:val="0"/>
        <w:spacing w:after="0" w:line="276" w:lineRule="auto"/>
        <w:jc w:val="both"/>
        <w:rPr>
          <w:rFonts w:cstheme="minorHAnsi"/>
        </w:rPr>
      </w:pPr>
      <w:r w:rsidRPr="00227BE1">
        <w:rPr>
          <w:rFonts w:cstheme="minorHAnsi"/>
        </w:rPr>
        <w:t xml:space="preserve">Los </w:t>
      </w:r>
      <w:r w:rsidR="00B44892" w:rsidRPr="00227BE1">
        <w:rPr>
          <w:rFonts w:cstheme="minorHAnsi"/>
        </w:rPr>
        <w:t>primeros responsables</w:t>
      </w:r>
      <w:r w:rsidRPr="00227BE1">
        <w:rPr>
          <w:rFonts w:cstheme="minorHAnsi"/>
        </w:rPr>
        <w:t xml:space="preserve"> del proceso de evaluación en los aspectos formales del proceso educativo del estudiante, incluyendo la evaluación y calificación de los rendimientos académicos, recae en los docentes, quienes diseñan, implementan, desarrollan y evalúan los procesos de enseñanza-aprendizaje y sus resultados.</w:t>
      </w:r>
      <w:r w:rsidR="00C03D2C" w:rsidRPr="00227BE1">
        <w:rPr>
          <w:rFonts w:cstheme="minorHAnsi"/>
        </w:rPr>
        <w:t xml:space="preserve"> </w:t>
      </w:r>
    </w:p>
    <w:p w14:paraId="1109A16F" w14:textId="78F3AE5C" w:rsidR="00542663" w:rsidRPr="00227BE1" w:rsidRDefault="00C03D2C" w:rsidP="008D30DE">
      <w:pPr>
        <w:autoSpaceDE w:val="0"/>
        <w:autoSpaceDN w:val="0"/>
        <w:adjustRightInd w:val="0"/>
        <w:spacing w:after="0" w:line="276" w:lineRule="auto"/>
        <w:jc w:val="both"/>
        <w:rPr>
          <w:rFonts w:cstheme="minorHAnsi"/>
        </w:rPr>
      </w:pPr>
      <w:r w:rsidRPr="00227BE1">
        <w:rPr>
          <w:rFonts w:cstheme="minorHAnsi"/>
        </w:rPr>
        <w:t>Los estudiantes tienen derecho a ser informados de los criterios de evaluación, a ser evaluados y promovidos de acuerdo con un sistema objetivo y transparente y acorde al reglamento de evaluación y normas mínimas emanadas del decreto N° 67, siendo este de carácter supletorio.</w:t>
      </w:r>
    </w:p>
    <w:p w14:paraId="1F19FA9B" w14:textId="77777777" w:rsidR="00542663" w:rsidRPr="00227BE1" w:rsidRDefault="00542663" w:rsidP="008D30DE">
      <w:pPr>
        <w:autoSpaceDE w:val="0"/>
        <w:autoSpaceDN w:val="0"/>
        <w:adjustRightInd w:val="0"/>
        <w:spacing w:after="0" w:line="276" w:lineRule="auto"/>
        <w:jc w:val="both"/>
        <w:rPr>
          <w:rFonts w:cstheme="minorHAnsi"/>
        </w:rPr>
      </w:pPr>
    </w:p>
    <w:p w14:paraId="71B6E6DF" w14:textId="14AD3B6A" w:rsidR="00542663" w:rsidRPr="00227BE1" w:rsidRDefault="00542663" w:rsidP="008D30DE">
      <w:pPr>
        <w:autoSpaceDE w:val="0"/>
        <w:autoSpaceDN w:val="0"/>
        <w:adjustRightInd w:val="0"/>
        <w:spacing w:after="0" w:line="276" w:lineRule="auto"/>
        <w:jc w:val="both"/>
        <w:rPr>
          <w:rFonts w:cstheme="minorHAnsi"/>
        </w:rPr>
      </w:pPr>
      <w:r w:rsidRPr="00227BE1">
        <w:rPr>
          <w:rFonts w:cstheme="minorHAnsi"/>
        </w:rPr>
        <w:t>A los estudiantes les corresponde, según su etapa escolar y su madurez en formación, tener gradualmente capacidades para comprender su propio proceso de aprendizaje y reconocer las fortalezas y debilidades de su trabajo escolar.</w:t>
      </w:r>
    </w:p>
    <w:p w14:paraId="5BC300FF" w14:textId="77777777" w:rsidR="00542663" w:rsidRPr="00227BE1" w:rsidRDefault="00542663" w:rsidP="008D30DE">
      <w:pPr>
        <w:autoSpaceDE w:val="0"/>
        <w:autoSpaceDN w:val="0"/>
        <w:adjustRightInd w:val="0"/>
        <w:spacing w:after="0" w:line="276" w:lineRule="auto"/>
        <w:jc w:val="both"/>
        <w:rPr>
          <w:rFonts w:cstheme="minorHAnsi"/>
        </w:rPr>
      </w:pPr>
    </w:p>
    <w:p w14:paraId="0E7F9234" w14:textId="1D566D2A" w:rsidR="00542663" w:rsidRPr="00227BE1" w:rsidRDefault="00542663" w:rsidP="008D30DE">
      <w:pPr>
        <w:autoSpaceDE w:val="0"/>
        <w:autoSpaceDN w:val="0"/>
        <w:adjustRightInd w:val="0"/>
        <w:spacing w:after="0" w:line="276" w:lineRule="auto"/>
        <w:jc w:val="both"/>
        <w:rPr>
          <w:rFonts w:cstheme="minorHAnsi"/>
        </w:rPr>
      </w:pPr>
      <w:r w:rsidRPr="00227BE1">
        <w:rPr>
          <w:rFonts w:cstheme="minorHAnsi"/>
        </w:rPr>
        <w:t>A los padres y apoderados les corresponde asumir que su hijo/hija vive distintas etapas de vida escolar y que en cada una de ellas tiene exigencias y responsabilidades que debe superar y cumplir, como personas en desarrollo necesitan del apoyo, orientación y supervisión adecuada y oportuna, principalmente en los avances y logros de su aprendizaje escolar.</w:t>
      </w:r>
    </w:p>
    <w:p w14:paraId="2D357330" w14:textId="77777777" w:rsidR="00B44892" w:rsidRPr="00227BE1" w:rsidRDefault="00B44892" w:rsidP="008D30DE">
      <w:pPr>
        <w:autoSpaceDE w:val="0"/>
        <w:autoSpaceDN w:val="0"/>
        <w:adjustRightInd w:val="0"/>
        <w:spacing w:after="0" w:line="276" w:lineRule="auto"/>
        <w:jc w:val="both"/>
        <w:rPr>
          <w:rFonts w:cstheme="minorHAnsi"/>
        </w:rPr>
      </w:pPr>
    </w:p>
    <w:p w14:paraId="4F189687" w14:textId="670E4708" w:rsidR="00542663" w:rsidRPr="00227BE1" w:rsidRDefault="00542663" w:rsidP="008D30DE">
      <w:pPr>
        <w:autoSpaceDE w:val="0"/>
        <w:autoSpaceDN w:val="0"/>
        <w:adjustRightInd w:val="0"/>
        <w:spacing w:after="0" w:line="276" w:lineRule="auto"/>
        <w:jc w:val="both"/>
        <w:rPr>
          <w:rFonts w:cstheme="minorHAnsi"/>
        </w:rPr>
      </w:pPr>
      <w:r w:rsidRPr="00227BE1">
        <w:rPr>
          <w:rFonts w:cstheme="minorHAnsi"/>
        </w:rPr>
        <w:t xml:space="preserve">Le corresponde al </w:t>
      </w:r>
      <w:r w:rsidR="00B44892" w:rsidRPr="00227BE1">
        <w:rPr>
          <w:rFonts w:cstheme="minorHAnsi"/>
        </w:rPr>
        <w:t>jefe de la unidad técnica pedagógica</w:t>
      </w:r>
      <w:r w:rsidRPr="00227BE1">
        <w:rPr>
          <w:rFonts w:cstheme="minorHAnsi"/>
        </w:rPr>
        <w:t xml:space="preserve"> la supervisión general del proceso de evaluación en el</w:t>
      </w:r>
    </w:p>
    <w:p w14:paraId="52C874DF" w14:textId="4451018E" w:rsidR="00542663" w:rsidRPr="00227BE1" w:rsidRDefault="00542663" w:rsidP="008D30DE">
      <w:pPr>
        <w:autoSpaceDE w:val="0"/>
        <w:autoSpaceDN w:val="0"/>
        <w:adjustRightInd w:val="0"/>
        <w:spacing w:after="0" w:line="276" w:lineRule="auto"/>
        <w:jc w:val="both"/>
        <w:rPr>
          <w:rFonts w:cstheme="minorHAnsi"/>
        </w:rPr>
      </w:pPr>
      <w:r w:rsidRPr="00227BE1">
        <w:rPr>
          <w:rFonts w:cstheme="minorHAnsi"/>
        </w:rPr>
        <w:t>establecimiento, en el sentido más amplio del término; esto es, orientar, asesorar, colaborar y</w:t>
      </w:r>
      <w:r w:rsidR="00B44892" w:rsidRPr="00227BE1">
        <w:rPr>
          <w:rFonts w:cstheme="minorHAnsi"/>
        </w:rPr>
        <w:t xml:space="preserve"> </w:t>
      </w:r>
      <w:r w:rsidRPr="00227BE1">
        <w:rPr>
          <w:rFonts w:cstheme="minorHAnsi"/>
        </w:rPr>
        <w:t>controlar todos los procedimientos y actuaciones asociadas con la evaluación.</w:t>
      </w:r>
    </w:p>
    <w:p w14:paraId="1C446706" w14:textId="51280E5E" w:rsidR="00542663" w:rsidRPr="00227BE1" w:rsidRDefault="00542663" w:rsidP="008D30DE">
      <w:pPr>
        <w:spacing w:after="0" w:line="276" w:lineRule="auto"/>
        <w:jc w:val="both"/>
        <w:rPr>
          <w:rFonts w:cstheme="minorHAnsi"/>
        </w:rPr>
      </w:pPr>
      <w:r w:rsidRPr="00227BE1">
        <w:rPr>
          <w:rFonts w:cstheme="minorHAnsi"/>
        </w:rPr>
        <w:t>El Equipo de Gestión presidido por el Director, ratifica, cautela y vela para que las estrategias</w:t>
      </w:r>
      <w:r w:rsidR="00B44892" w:rsidRPr="00227BE1">
        <w:rPr>
          <w:rFonts w:cstheme="minorHAnsi"/>
        </w:rPr>
        <w:t xml:space="preserve"> y decisiones</w:t>
      </w:r>
      <w:r w:rsidRPr="00227BE1">
        <w:rPr>
          <w:rFonts w:cstheme="minorHAnsi"/>
        </w:rPr>
        <w:t xml:space="preserve"> adoptadas conduzcan al logro de los objetivos de aprendizajes y objetivos transversales que atraviesan el currículum según los programas de estudio del ministerio. </w:t>
      </w:r>
    </w:p>
    <w:p w14:paraId="18EB1662" w14:textId="36EF1E72" w:rsidR="00083191" w:rsidRDefault="00083191" w:rsidP="008D30DE">
      <w:pPr>
        <w:spacing w:after="0" w:line="276" w:lineRule="auto"/>
        <w:jc w:val="both"/>
        <w:rPr>
          <w:rFonts w:cstheme="minorHAnsi"/>
          <w:sz w:val="28"/>
          <w:szCs w:val="28"/>
        </w:rPr>
      </w:pPr>
    </w:p>
    <w:p w14:paraId="0E6FCFB6" w14:textId="77777777" w:rsidR="00E20A64" w:rsidRPr="00227BE1" w:rsidRDefault="00E20A64" w:rsidP="008D30DE">
      <w:pPr>
        <w:spacing w:after="0" w:line="276" w:lineRule="auto"/>
        <w:jc w:val="both"/>
        <w:rPr>
          <w:rFonts w:cstheme="minorHAnsi"/>
          <w:sz w:val="28"/>
          <w:szCs w:val="28"/>
        </w:rPr>
      </w:pPr>
    </w:p>
    <w:p w14:paraId="2CF6E1CA" w14:textId="19C1EC46" w:rsidR="00074BCB" w:rsidRPr="00216F72" w:rsidRDefault="00D0332B" w:rsidP="0026461F">
      <w:pPr>
        <w:pStyle w:val="Ttulo2"/>
        <w:rPr>
          <w:rFonts w:asciiTheme="minorHAnsi" w:hAnsiTheme="minorHAnsi" w:cstheme="minorHAnsi"/>
          <w:b/>
          <w:sz w:val="28"/>
          <w:szCs w:val="28"/>
        </w:rPr>
      </w:pPr>
      <w:bookmarkStart w:id="6" w:name="_Toc68515507"/>
      <w:r w:rsidRPr="00216F72">
        <w:rPr>
          <w:rFonts w:asciiTheme="minorHAnsi" w:hAnsiTheme="minorHAnsi" w:cstheme="minorHAnsi"/>
          <w:b/>
          <w:color w:val="auto"/>
          <w:sz w:val="28"/>
          <w:szCs w:val="28"/>
        </w:rPr>
        <w:t>CAPÍTULO 2</w:t>
      </w:r>
      <w:r w:rsidR="00216F72" w:rsidRPr="00216F72">
        <w:rPr>
          <w:rFonts w:asciiTheme="minorHAnsi" w:hAnsiTheme="minorHAnsi" w:cstheme="minorHAnsi"/>
          <w:b/>
          <w:color w:val="auto"/>
          <w:sz w:val="28"/>
          <w:szCs w:val="28"/>
        </w:rPr>
        <w:t xml:space="preserve">: </w:t>
      </w:r>
      <w:r w:rsidRPr="00216F72">
        <w:rPr>
          <w:rFonts w:asciiTheme="minorHAnsi" w:hAnsiTheme="minorHAnsi" w:cstheme="minorHAnsi"/>
          <w:b/>
          <w:bCs/>
          <w:color w:val="auto"/>
          <w:sz w:val="28"/>
          <w:szCs w:val="28"/>
        </w:rPr>
        <w:t>DE LAS PROPIEDADES DE LA EVALUACIÓN</w:t>
      </w:r>
      <w:bookmarkEnd w:id="6"/>
      <w:r w:rsidR="003D4EFC" w:rsidRPr="00216F72">
        <w:rPr>
          <w:rFonts w:asciiTheme="minorHAnsi" w:hAnsiTheme="minorHAnsi" w:cstheme="minorHAnsi"/>
          <w:b/>
          <w:sz w:val="28"/>
          <w:szCs w:val="28"/>
        </w:rPr>
        <w:tab/>
      </w:r>
    </w:p>
    <w:p w14:paraId="1640C1B3" w14:textId="6D5D8F26" w:rsidR="00074BCB" w:rsidRPr="00216F72" w:rsidRDefault="00074BCB" w:rsidP="0026461F">
      <w:pPr>
        <w:pStyle w:val="Ttulo1"/>
        <w:rPr>
          <w:rFonts w:asciiTheme="minorHAnsi" w:hAnsiTheme="minorHAnsi" w:cstheme="minorHAnsi"/>
          <w:sz w:val="24"/>
          <w:szCs w:val="24"/>
        </w:rPr>
      </w:pPr>
      <w:bookmarkStart w:id="7" w:name="_Toc68515508"/>
      <w:r w:rsidRPr="00216F72">
        <w:rPr>
          <w:rFonts w:asciiTheme="minorHAnsi" w:hAnsiTheme="minorHAnsi" w:cstheme="minorHAnsi"/>
          <w:sz w:val="24"/>
          <w:szCs w:val="24"/>
        </w:rPr>
        <w:t xml:space="preserve">ARTÍCULO </w:t>
      </w:r>
      <w:r w:rsidR="00B44892" w:rsidRPr="00216F72">
        <w:rPr>
          <w:rFonts w:asciiTheme="minorHAnsi" w:hAnsiTheme="minorHAnsi" w:cstheme="minorHAnsi"/>
          <w:sz w:val="24"/>
          <w:szCs w:val="24"/>
        </w:rPr>
        <w:t>4</w:t>
      </w:r>
      <w:r w:rsidRPr="00216F72">
        <w:rPr>
          <w:rFonts w:asciiTheme="minorHAnsi" w:hAnsiTheme="minorHAnsi" w:cstheme="minorHAnsi"/>
          <w:sz w:val="24"/>
          <w:szCs w:val="24"/>
        </w:rPr>
        <w:t>:</w:t>
      </w:r>
      <w:r w:rsidR="00B44892" w:rsidRPr="00216F72">
        <w:rPr>
          <w:rFonts w:asciiTheme="minorHAnsi" w:hAnsiTheme="minorHAnsi" w:cstheme="minorHAnsi"/>
          <w:sz w:val="24"/>
          <w:szCs w:val="24"/>
        </w:rPr>
        <w:t xml:space="preserve"> </w:t>
      </w:r>
      <w:r w:rsidR="00D0332B" w:rsidRPr="00216F72">
        <w:rPr>
          <w:rFonts w:asciiTheme="minorHAnsi" w:hAnsiTheme="minorHAnsi" w:cstheme="minorHAnsi"/>
          <w:sz w:val="24"/>
          <w:szCs w:val="24"/>
        </w:rPr>
        <w:t>ORGANIZACIÓN DEL PROCESO DE APRENDIZAJE</w:t>
      </w:r>
      <w:bookmarkEnd w:id="7"/>
    </w:p>
    <w:p w14:paraId="7B8CA315" w14:textId="59C44376" w:rsidR="00527115" w:rsidRPr="00227BE1" w:rsidRDefault="0052099B" w:rsidP="008D30DE">
      <w:pPr>
        <w:spacing w:after="0" w:line="276" w:lineRule="auto"/>
        <w:jc w:val="both"/>
        <w:rPr>
          <w:rFonts w:cstheme="minorHAnsi"/>
        </w:rPr>
      </w:pPr>
      <w:r w:rsidRPr="00227BE1">
        <w:rPr>
          <w:rFonts w:cstheme="minorHAnsi"/>
        </w:rPr>
        <w:t>A</w:t>
      </w:r>
      <w:r w:rsidR="0026695A" w:rsidRPr="00227BE1">
        <w:rPr>
          <w:rFonts w:cstheme="minorHAnsi"/>
        </w:rPr>
        <w:t>.-</w:t>
      </w:r>
      <w:r w:rsidR="00FA4ADB" w:rsidRPr="00227BE1">
        <w:rPr>
          <w:rFonts w:cstheme="minorHAnsi"/>
        </w:rPr>
        <w:t>El establecimiento atiende a estudiantes de Enseñanza Media Humanista Científico</w:t>
      </w:r>
      <w:r w:rsidR="00BA2AFC" w:rsidRPr="00227BE1">
        <w:rPr>
          <w:rFonts w:cstheme="minorHAnsi"/>
        </w:rPr>
        <w:t xml:space="preserve"> y Enseñanza Básica en jornada completa desde 3 tercer año</w:t>
      </w:r>
      <w:r w:rsidR="00527115" w:rsidRPr="00227BE1">
        <w:rPr>
          <w:rFonts w:cstheme="minorHAnsi"/>
        </w:rPr>
        <w:t xml:space="preserve"> básico</w:t>
      </w:r>
      <w:r w:rsidR="00BA2AFC" w:rsidRPr="00227BE1">
        <w:rPr>
          <w:rFonts w:cstheme="minorHAnsi"/>
        </w:rPr>
        <w:t>. Los cursos de primero y segundo básico tienen media jornada.</w:t>
      </w:r>
    </w:p>
    <w:p w14:paraId="1FB01771" w14:textId="113EF35F" w:rsidR="000334C2" w:rsidRPr="00227BE1" w:rsidRDefault="00BA2AFC" w:rsidP="008D30DE">
      <w:pPr>
        <w:spacing w:after="0" w:line="276" w:lineRule="auto"/>
        <w:jc w:val="both"/>
        <w:rPr>
          <w:rFonts w:cstheme="minorHAnsi"/>
        </w:rPr>
      </w:pPr>
      <w:r w:rsidRPr="00227BE1">
        <w:rPr>
          <w:rFonts w:cstheme="minorHAnsi"/>
        </w:rPr>
        <w:t xml:space="preserve"> </w:t>
      </w:r>
      <w:r w:rsidR="0052099B" w:rsidRPr="00227BE1">
        <w:rPr>
          <w:rFonts w:cstheme="minorHAnsi"/>
        </w:rPr>
        <w:t>B</w:t>
      </w:r>
      <w:r w:rsidR="0026695A" w:rsidRPr="00227BE1">
        <w:rPr>
          <w:rFonts w:cstheme="minorHAnsi"/>
        </w:rPr>
        <w:t>.-</w:t>
      </w:r>
      <w:r w:rsidRPr="00227BE1">
        <w:rPr>
          <w:rFonts w:cstheme="minorHAnsi"/>
        </w:rPr>
        <w:t xml:space="preserve">El año escolar se estructura en base a un régimen semestral por el </w:t>
      </w:r>
      <w:r w:rsidR="00527115" w:rsidRPr="00227BE1">
        <w:rPr>
          <w:rFonts w:cstheme="minorHAnsi"/>
        </w:rPr>
        <w:t>cual se organiza la planificación, el desarrollo de las evaluaciones y calificaciones escolares determinadas por el calendario regional ministerial.</w:t>
      </w:r>
    </w:p>
    <w:p w14:paraId="2C6AE659" w14:textId="250F4646" w:rsidR="00527115" w:rsidRPr="00227BE1" w:rsidRDefault="0052099B" w:rsidP="008D30DE">
      <w:pPr>
        <w:autoSpaceDE w:val="0"/>
        <w:autoSpaceDN w:val="0"/>
        <w:adjustRightInd w:val="0"/>
        <w:spacing w:after="0" w:line="276" w:lineRule="auto"/>
        <w:jc w:val="both"/>
        <w:rPr>
          <w:rFonts w:cstheme="minorHAnsi"/>
        </w:rPr>
      </w:pPr>
      <w:r w:rsidRPr="00227BE1">
        <w:rPr>
          <w:rFonts w:cstheme="minorHAnsi"/>
        </w:rPr>
        <w:t>C</w:t>
      </w:r>
      <w:r w:rsidR="0026695A" w:rsidRPr="00227BE1">
        <w:rPr>
          <w:rFonts w:cstheme="minorHAnsi"/>
        </w:rPr>
        <w:t>.-</w:t>
      </w:r>
      <w:r w:rsidR="00527115" w:rsidRPr="00227BE1">
        <w:rPr>
          <w:rFonts w:cstheme="minorHAnsi"/>
        </w:rPr>
        <w:t>El Colegio, según el cumplimiento del Calendario Escolar, podrá solicitar al Ministerio de Educación modificaciones relacionadas con las fechas de inicio y término de clases, cambios de actividades, suspensiones y recuperaciones de suspensiones de clases cuando se requiera. Con ese calendario, el docente elaborará el cronograma de sus clases y las evaluaciones que aplicará durante el año</w:t>
      </w:r>
    </w:p>
    <w:p w14:paraId="33F86D10" w14:textId="3AC7B254" w:rsidR="00083191" w:rsidRDefault="00083191" w:rsidP="008D30DE">
      <w:pPr>
        <w:autoSpaceDE w:val="0"/>
        <w:autoSpaceDN w:val="0"/>
        <w:adjustRightInd w:val="0"/>
        <w:spacing w:after="0" w:line="276" w:lineRule="auto"/>
        <w:jc w:val="both"/>
        <w:rPr>
          <w:rFonts w:cstheme="minorHAnsi"/>
        </w:rPr>
      </w:pPr>
    </w:p>
    <w:p w14:paraId="1A111EA1" w14:textId="17C246AC" w:rsidR="008D30DE" w:rsidRDefault="008D30DE" w:rsidP="008D30DE">
      <w:pPr>
        <w:autoSpaceDE w:val="0"/>
        <w:autoSpaceDN w:val="0"/>
        <w:adjustRightInd w:val="0"/>
        <w:spacing w:after="0" w:line="276" w:lineRule="auto"/>
        <w:jc w:val="both"/>
        <w:rPr>
          <w:rFonts w:cstheme="minorHAnsi"/>
        </w:rPr>
      </w:pPr>
    </w:p>
    <w:p w14:paraId="4A2D37AF" w14:textId="65663B70" w:rsidR="00A37550" w:rsidRDefault="00A37550" w:rsidP="008D30DE">
      <w:pPr>
        <w:autoSpaceDE w:val="0"/>
        <w:autoSpaceDN w:val="0"/>
        <w:adjustRightInd w:val="0"/>
        <w:spacing w:after="0" w:line="276" w:lineRule="auto"/>
        <w:jc w:val="both"/>
        <w:rPr>
          <w:rFonts w:cstheme="minorHAnsi"/>
        </w:rPr>
      </w:pPr>
    </w:p>
    <w:p w14:paraId="1E0320E4" w14:textId="77777777" w:rsidR="00DE51F8" w:rsidRDefault="00DE51F8" w:rsidP="008D30DE">
      <w:pPr>
        <w:autoSpaceDE w:val="0"/>
        <w:autoSpaceDN w:val="0"/>
        <w:adjustRightInd w:val="0"/>
        <w:spacing w:after="0" w:line="276" w:lineRule="auto"/>
        <w:jc w:val="both"/>
        <w:rPr>
          <w:rFonts w:cstheme="minorHAnsi"/>
        </w:rPr>
      </w:pPr>
    </w:p>
    <w:p w14:paraId="301235D9" w14:textId="77777777" w:rsidR="008D30DE" w:rsidRPr="00227BE1" w:rsidRDefault="008D30DE" w:rsidP="008D30DE">
      <w:pPr>
        <w:autoSpaceDE w:val="0"/>
        <w:autoSpaceDN w:val="0"/>
        <w:adjustRightInd w:val="0"/>
        <w:spacing w:after="0" w:line="276" w:lineRule="auto"/>
        <w:jc w:val="both"/>
        <w:rPr>
          <w:rFonts w:cstheme="minorHAnsi"/>
        </w:rPr>
      </w:pPr>
    </w:p>
    <w:p w14:paraId="741A7A6C" w14:textId="56AFA40B" w:rsidR="00083191" w:rsidRPr="00B77D01" w:rsidRDefault="00216F72" w:rsidP="00B77D01">
      <w:pPr>
        <w:pStyle w:val="Ttulo1"/>
        <w:rPr>
          <w:rFonts w:asciiTheme="minorHAnsi" w:hAnsiTheme="minorHAnsi" w:cstheme="minorHAnsi"/>
          <w:sz w:val="24"/>
          <w:szCs w:val="24"/>
        </w:rPr>
      </w:pPr>
      <w:bookmarkStart w:id="8" w:name="_Toc68515509"/>
      <w:r w:rsidRPr="00216F72">
        <w:rPr>
          <w:rFonts w:asciiTheme="minorHAnsi" w:hAnsiTheme="minorHAnsi" w:cstheme="minorHAnsi"/>
          <w:sz w:val="24"/>
          <w:szCs w:val="24"/>
        </w:rPr>
        <w:t>ARTÍ</w:t>
      </w:r>
      <w:r w:rsidR="00083191" w:rsidRPr="00216F72">
        <w:rPr>
          <w:rFonts w:asciiTheme="minorHAnsi" w:hAnsiTheme="minorHAnsi" w:cstheme="minorHAnsi"/>
          <w:sz w:val="24"/>
          <w:szCs w:val="24"/>
        </w:rPr>
        <w:t xml:space="preserve">CULO 5: </w:t>
      </w:r>
      <w:r w:rsidR="00AA65A4" w:rsidRPr="00216F72">
        <w:rPr>
          <w:rFonts w:asciiTheme="minorHAnsi" w:hAnsiTheme="minorHAnsi" w:cstheme="minorHAnsi"/>
          <w:sz w:val="24"/>
          <w:szCs w:val="24"/>
        </w:rPr>
        <w:t>PLANIFICACIÓN Y ORGANIZACIÓN</w:t>
      </w:r>
      <w:r w:rsidR="00083191" w:rsidRPr="00216F72">
        <w:rPr>
          <w:rFonts w:asciiTheme="minorHAnsi" w:hAnsiTheme="minorHAnsi" w:cstheme="minorHAnsi"/>
          <w:sz w:val="24"/>
          <w:szCs w:val="24"/>
        </w:rPr>
        <w:t xml:space="preserve"> CURRICUL</w:t>
      </w:r>
      <w:r w:rsidR="00A27D33" w:rsidRPr="00216F72">
        <w:rPr>
          <w:rFonts w:asciiTheme="minorHAnsi" w:hAnsiTheme="minorHAnsi" w:cstheme="minorHAnsi"/>
          <w:sz w:val="24"/>
          <w:szCs w:val="24"/>
        </w:rPr>
        <w:t>AR</w:t>
      </w:r>
      <w:bookmarkEnd w:id="8"/>
    </w:p>
    <w:p w14:paraId="40EAED37" w14:textId="5B680696" w:rsidR="00083191" w:rsidRPr="00227BE1" w:rsidRDefault="00AA65A4" w:rsidP="008D30DE">
      <w:pPr>
        <w:autoSpaceDE w:val="0"/>
        <w:autoSpaceDN w:val="0"/>
        <w:adjustRightInd w:val="0"/>
        <w:spacing w:after="0" w:line="276" w:lineRule="auto"/>
        <w:jc w:val="both"/>
        <w:rPr>
          <w:rFonts w:cstheme="minorHAnsi"/>
        </w:rPr>
      </w:pPr>
      <w:r w:rsidRPr="00227BE1">
        <w:rPr>
          <w:rFonts w:cstheme="minorHAnsi"/>
          <w:b/>
        </w:rPr>
        <w:lastRenderedPageBreak/>
        <w:t xml:space="preserve">A.- </w:t>
      </w:r>
      <w:r w:rsidR="00A85D9A" w:rsidRPr="00227BE1">
        <w:rPr>
          <w:rFonts w:cstheme="minorHAnsi"/>
          <w:b/>
        </w:rPr>
        <w:t>CRONOGRAMAS DE ESTUDIO:</w:t>
      </w:r>
      <w:r w:rsidR="00A85D9A" w:rsidRPr="00227BE1">
        <w:rPr>
          <w:rFonts w:cstheme="minorHAnsi"/>
        </w:rPr>
        <w:t xml:space="preserve"> </w:t>
      </w:r>
      <w:r w:rsidR="00083191" w:rsidRPr="00227BE1">
        <w:rPr>
          <w:rFonts w:cstheme="minorHAnsi"/>
        </w:rPr>
        <w:t xml:space="preserve">Los docentes destinaran parte de su tiempo no lectivo al inicio de cada semestre para la organización de los objetivos de aprendizajes de cada módulo o asignatura. Esta organización deberá cumplir con el siguiente proceso. </w:t>
      </w:r>
    </w:p>
    <w:p w14:paraId="386EBAB6" w14:textId="6288B027" w:rsidR="00083191" w:rsidRPr="00227BE1" w:rsidRDefault="0052099B" w:rsidP="008D30DE">
      <w:pPr>
        <w:autoSpaceDE w:val="0"/>
        <w:autoSpaceDN w:val="0"/>
        <w:adjustRightInd w:val="0"/>
        <w:spacing w:after="0" w:line="276" w:lineRule="auto"/>
        <w:jc w:val="both"/>
        <w:rPr>
          <w:rFonts w:cstheme="minorHAnsi"/>
        </w:rPr>
      </w:pPr>
      <w:r w:rsidRPr="00227BE1">
        <w:rPr>
          <w:rFonts w:cstheme="minorHAnsi"/>
        </w:rPr>
        <w:t>1</w:t>
      </w:r>
      <w:r w:rsidR="00B002CA">
        <w:rPr>
          <w:rFonts w:cstheme="minorHAnsi"/>
        </w:rPr>
        <w:t>.- En los primeros 10</w:t>
      </w:r>
      <w:r w:rsidR="00083191" w:rsidRPr="00227BE1">
        <w:rPr>
          <w:rFonts w:cstheme="minorHAnsi"/>
        </w:rPr>
        <w:t xml:space="preserve"> días hábiles de cada semestre el docente podrá elaborar la planificación y organización temporal de los objetivos de aprendizajes. </w:t>
      </w:r>
    </w:p>
    <w:p w14:paraId="545DF5BA" w14:textId="309EAC14" w:rsidR="00083191" w:rsidRPr="00227BE1" w:rsidRDefault="0052099B" w:rsidP="008D30DE">
      <w:pPr>
        <w:autoSpaceDE w:val="0"/>
        <w:autoSpaceDN w:val="0"/>
        <w:adjustRightInd w:val="0"/>
        <w:spacing w:after="0" w:line="276" w:lineRule="auto"/>
        <w:jc w:val="both"/>
        <w:rPr>
          <w:rFonts w:cstheme="minorHAnsi"/>
        </w:rPr>
      </w:pPr>
      <w:r w:rsidRPr="00227BE1">
        <w:rPr>
          <w:rFonts w:cstheme="minorHAnsi"/>
        </w:rPr>
        <w:t>2</w:t>
      </w:r>
      <w:r w:rsidR="00083191" w:rsidRPr="00227BE1">
        <w:rPr>
          <w:rFonts w:cstheme="minorHAnsi"/>
        </w:rPr>
        <w:t xml:space="preserve">.- Una vez organizados los objetivos de aprendizaje, estos deben ser enviados al jefe de la Unidad Técnica Pedagógica bajo el formato (Word) previamente enviado al docente para su revisión y autorización. </w:t>
      </w:r>
    </w:p>
    <w:p w14:paraId="122D159B" w14:textId="4EA2F72C" w:rsidR="00083191" w:rsidRPr="00227BE1" w:rsidRDefault="0052099B" w:rsidP="008D30DE">
      <w:pPr>
        <w:autoSpaceDE w:val="0"/>
        <w:autoSpaceDN w:val="0"/>
        <w:adjustRightInd w:val="0"/>
        <w:spacing w:after="0" w:line="276" w:lineRule="auto"/>
        <w:jc w:val="both"/>
        <w:rPr>
          <w:rFonts w:cstheme="minorHAnsi"/>
        </w:rPr>
      </w:pPr>
      <w:r w:rsidRPr="00227BE1">
        <w:rPr>
          <w:rFonts w:cstheme="minorHAnsi"/>
        </w:rPr>
        <w:t>3</w:t>
      </w:r>
      <w:r w:rsidR="00083191" w:rsidRPr="00227BE1">
        <w:rPr>
          <w:rFonts w:cstheme="minorHAnsi"/>
        </w:rPr>
        <w:t xml:space="preserve">.- El jefe de la Unidad técnica Pedagógica tiene un plazo de 10 </w:t>
      </w:r>
      <w:r w:rsidR="00A27D33" w:rsidRPr="00227BE1">
        <w:rPr>
          <w:rFonts w:cstheme="minorHAnsi"/>
        </w:rPr>
        <w:t>días</w:t>
      </w:r>
      <w:r w:rsidR="00083191" w:rsidRPr="00227BE1">
        <w:rPr>
          <w:rFonts w:cstheme="minorHAnsi"/>
        </w:rPr>
        <w:t xml:space="preserve"> hábiles para la revisión de estos cronogramas, pudiendo sugerir modificaciones para todo modulo o asignatura que lo requiera bajo los parámetros de los planes y programas ministeriales vigentes. </w:t>
      </w:r>
    </w:p>
    <w:p w14:paraId="3A55E9CB" w14:textId="173E7546" w:rsidR="00A27D33" w:rsidRPr="00227BE1" w:rsidRDefault="0052099B" w:rsidP="008D30DE">
      <w:pPr>
        <w:autoSpaceDE w:val="0"/>
        <w:autoSpaceDN w:val="0"/>
        <w:adjustRightInd w:val="0"/>
        <w:spacing w:after="0" w:line="276" w:lineRule="auto"/>
        <w:jc w:val="both"/>
        <w:rPr>
          <w:rFonts w:cstheme="minorHAnsi"/>
        </w:rPr>
      </w:pPr>
      <w:r w:rsidRPr="00227BE1">
        <w:rPr>
          <w:rFonts w:cstheme="minorHAnsi"/>
        </w:rPr>
        <w:t>4</w:t>
      </w:r>
      <w:r w:rsidR="00083191" w:rsidRPr="00227BE1">
        <w:rPr>
          <w:rFonts w:cstheme="minorHAnsi"/>
        </w:rPr>
        <w:t>.-</w:t>
      </w:r>
      <w:r w:rsidR="00A27D33" w:rsidRPr="00227BE1">
        <w:rPr>
          <w:rFonts w:cstheme="minorHAnsi"/>
        </w:rPr>
        <w:t xml:space="preserve"> El docente una vez iniciado el año escolar, deberá hacer entrega a los estudiantes de los lineamientos generales y métodos de evaluación de la asignatura, así como estrategias de estudio en aula y complementarias.  </w:t>
      </w:r>
      <w:r w:rsidR="00083191" w:rsidRPr="00227BE1">
        <w:rPr>
          <w:rFonts w:cstheme="minorHAnsi"/>
        </w:rPr>
        <w:t xml:space="preserve"> </w:t>
      </w:r>
    </w:p>
    <w:p w14:paraId="7A519CCF" w14:textId="4146060A" w:rsidR="00083191" w:rsidRPr="00227BE1" w:rsidRDefault="0052099B" w:rsidP="008D30DE">
      <w:pPr>
        <w:autoSpaceDE w:val="0"/>
        <w:autoSpaceDN w:val="0"/>
        <w:adjustRightInd w:val="0"/>
        <w:spacing w:after="0" w:line="276" w:lineRule="auto"/>
        <w:jc w:val="both"/>
        <w:rPr>
          <w:rFonts w:cstheme="minorHAnsi"/>
        </w:rPr>
      </w:pPr>
      <w:r w:rsidRPr="00227BE1">
        <w:rPr>
          <w:rFonts w:cstheme="minorHAnsi"/>
        </w:rPr>
        <w:t>5</w:t>
      </w:r>
      <w:r w:rsidR="00A27D33" w:rsidRPr="00227BE1">
        <w:rPr>
          <w:rFonts w:cstheme="minorHAnsi"/>
        </w:rPr>
        <w:t xml:space="preserve">.- </w:t>
      </w:r>
      <w:r w:rsidR="00083191" w:rsidRPr="00227BE1">
        <w:rPr>
          <w:rFonts w:cstheme="minorHAnsi"/>
        </w:rPr>
        <w:t xml:space="preserve">El docente podrá realizar modificaciones al cronograma </w:t>
      </w:r>
      <w:r w:rsidR="00A27D33" w:rsidRPr="00227BE1">
        <w:rPr>
          <w:rFonts w:cstheme="minorHAnsi"/>
        </w:rPr>
        <w:t>pedagógico durante</w:t>
      </w:r>
      <w:r w:rsidR="00083191" w:rsidRPr="00227BE1">
        <w:rPr>
          <w:rFonts w:cstheme="minorHAnsi"/>
        </w:rPr>
        <w:t xml:space="preserve"> el </w:t>
      </w:r>
      <w:r w:rsidR="00A27D33" w:rsidRPr="00227BE1">
        <w:rPr>
          <w:rFonts w:cstheme="minorHAnsi"/>
        </w:rPr>
        <w:t>periodo</w:t>
      </w:r>
      <w:r w:rsidR="00083191" w:rsidRPr="00227BE1">
        <w:rPr>
          <w:rFonts w:cstheme="minorHAnsi"/>
        </w:rPr>
        <w:t xml:space="preserve"> escolar </w:t>
      </w:r>
      <w:r w:rsidR="00A27D33" w:rsidRPr="00227BE1">
        <w:rPr>
          <w:rFonts w:cstheme="minorHAnsi"/>
        </w:rPr>
        <w:t>con previa autorización del jefe de U.T.P</w:t>
      </w:r>
    </w:p>
    <w:p w14:paraId="07C596EB" w14:textId="0E389E08" w:rsidR="00A85D9A" w:rsidRPr="00227BE1" w:rsidRDefault="00A85D9A" w:rsidP="008D30DE">
      <w:pPr>
        <w:autoSpaceDE w:val="0"/>
        <w:autoSpaceDN w:val="0"/>
        <w:adjustRightInd w:val="0"/>
        <w:spacing w:after="0" w:line="276" w:lineRule="auto"/>
        <w:jc w:val="both"/>
        <w:rPr>
          <w:rFonts w:cstheme="minorHAnsi"/>
        </w:rPr>
      </w:pPr>
    </w:p>
    <w:p w14:paraId="23ED63C5" w14:textId="3E9B31A9" w:rsidR="00A85D9A" w:rsidRPr="00227BE1" w:rsidRDefault="00A85D9A" w:rsidP="008D30DE">
      <w:pPr>
        <w:autoSpaceDE w:val="0"/>
        <w:autoSpaceDN w:val="0"/>
        <w:adjustRightInd w:val="0"/>
        <w:spacing w:after="0" w:line="276" w:lineRule="auto"/>
        <w:jc w:val="both"/>
        <w:rPr>
          <w:rFonts w:cstheme="minorHAnsi"/>
        </w:rPr>
      </w:pPr>
      <w:r w:rsidRPr="00227BE1">
        <w:rPr>
          <w:rFonts w:cstheme="minorHAnsi"/>
          <w:b/>
        </w:rPr>
        <w:t>B.- PROPUESTA DIVERSIFICADA DE ENSEÑANZA:</w:t>
      </w:r>
      <w:r w:rsidR="00B30DAF" w:rsidRPr="00227BE1">
        <w:rPr>
          <w:rFonts w:cstheme="minorHAnsi"/>
        </w:rPr>
        <w:t xml:space="preserve"> </w:t>
      </w:r>
      <w:r w:rsidRPr="00227BE1">
        <w:rPr>
          <w:rFonts w:cstheme="minorHAnsi"/>
        </w:rPr>
        <w:t>El establecimiento educacional imparte una enseñanza basada en el Diseño Universal de Aprendizaje y Bases Neurocientíficas, para lo cual, se implementa el diseño de aula institucional en todas las asignaturas, el cual consiste en las siguientes etapas:</w:t>
      </w:r>
    </w:p>
    <w:p w14:paraId="3D67104A" w14:textId="056C5E6F" w:rsidR="00A85D9A" w:rsidRPr="00227BE1" w:rsidRDefault="00A70955" w:rsidP="008D30DE">
      <w:pPr>
        <w:spacing w:after="0" w:line="276" w:lineRule="auto"/>
        <w:jc w:val="both"/>
        <w:rPr>
          <w:rFonts w:cstheme="minorHAnsi"/>
        </w:rPr>
      </w:pPr>
      <w:r>
        <w:rPr>
          <w:rFonts w:cstheme="minorHAnsi"/>
        </w:rPr>
        <w:t>1.- CONTEXTUALIZACION DE LA TEMÁ</w:t>
      </w:r>
      <w:r w:rsidR="00A85D9A" w:rsidRPr="00227BE1">
        <w:rPr>
          <w:rFonts w:cstheme="minorHAnsi"/>
        </w:rPr>
        <w:t xml:space="preserve">TICA ABORDADA: respondiendo a la pregunta ¿Qué haremos hoy y por qué?, siempre desde una contextualización participativa y enfocada a la vida cotidiana de los alumnos. </w:t>
      </w:r>
    </w:p>
    <w:p w14:paraId="66DBE9AD" w14:textId="1CC45978" w:rsidR="00A85D9A" w:rsidRPr="00227BE1" w:rsidRDefault="00A85D9A" w:rsidP="008D30DE">
      <w:pPr>
        <w:spacing w:after="0" w:line="276" w:lineRule="auto"/>
        <w:jc w:val="both"/>
        <w:rPr>
          <w:rFonts w:cstheme="minorHAnsi"/>
        </w:rPr>
      </w:pPr>
      <w:r w:rsidRPr="00227BE1">
        <w:rPr>
          <w:rFonts w:cstheme="minorHAnsi"/>
        </w:rPr>
        <w:t xml:space="preserve">2.- MOTIVACIÓN: respondiendo a la interrogante ¿Para qué?, siempre desde un foco de motivación, autoestima académica y valoración de los logros alcanzados.  </w:t>
      </w:r>
    </w:p>
    <w:p w14:paraId="33A9233E" w14:textId="7C4A5137" w:rsidR="00A85D9A" w:rsidRPr="00227BE1" w:rsidRDefault="00A85D9A" w:rsidP="008D30DE">
      <w:pPr>
        <w:spacing w:after="0" w:line="276" w:lineRule="auto"/>
        <w:jc w:val="both"/>
        <w:rPr>
          <w:rFonts w:cstheme="minorHAnsi"/>
        </w:rPr>
      </w:pPr>
      <w:r w:rsidRPr="00227BE1">
        <w:rPr>
          <w:rFonts w:cstheme="minorHAnsi"/>
        </w:rPr>
        <w:t xml:space="preserve">3.- METAS: </w:t>
      </w:r>
      <w:r w:rsidR="00B002CA">
        <w:rPr>
          <w:rFonts w:cstheme="minorHAnsi"/>
        </w:rPr>
        <w:t>respondiendo a la pregunta ¿Qué acciones serán desarrolladas</w:t>
      </w:r>
      <w:r w:rsidRPr="00227BE1">
        <w:rPr>
          <w:rFonts w:cstheme="minorHAnsi"/>
        </w:rPr>
        <w:t xml:space="preserve">?, siempre desde la perspectiva de los pasos a seguir para concretar el objetivo de aprendizaje (RUTA). </w:t>
      </w:r>
    </w:p>
    <w:p w14:paraId="58D8BB56" w14:textId="24F03476" w:rsidR="00A85D9A" w:rsidRPr="00227BE1" w:rsidRDefault="00A70955" w:rsidP="008D30DE">
      <w:pPr>
        <w:spacing w:after="0" w:line="276" w:lineRule="auto"/>
        <w:jc w:val="both"/>
        <w:rPr>
          <w:rFonts w:cstheme="minorHAnsi"/>
        </w:rPr>
      </w:pPr>
      <w:r>
        <w:rPr>
          <w:rFonts w:cstheme="minorHAnsi"/>
        </w:rPr>
        <w:t xml:space="preserve">4.- ACTIVIDAD CENTRADA EN EL </w:t>
      </w:r>
      <w:r w:rsidR="00A85D9A" w:rsidRPr="00227BE1">
        <w:rPr>
          <w:rFonts w:cstheme="minorHAnsi"/>
        </w:rPr>
        <w:t xml:space="preserve">ALUMNO: El docente aplica estrategias y/o actividades significativas para los alumnos desde la perspectiva del diseño universal de aprendizaje (múltiples formas de representación y múltiples formas de acción y expresión) </w:t>
      </w:r>
    </w:p>
    <w:p w14:paraId="723171AD" w14:textId="54F7B6AA" w:rsidR="00A85D9A" w:rsidRPr="00227BE1" w:rsidRDefault="00A85D9A" w:rsidP="008D30DE">
      <w:pPr>
        <w:spacing w:after="0" w:line="276" w:lineRule="auto"/>
        <w:jc w:val="both"/>
        <w:rPr>
          <w:rFonts w:cstheme="minorHAnsi"/>
        </w:rPr>
      </w:pPr>
      <w:r w:rsidRPr="00227BE1">
        <w:rPr>
          <w:rFonts w:cstheme="minorHAnsi"/>
        </w:rPr>
        <w:t>5.- VERIFICACIÓN Y MONITOREO DEL APRENDIZAJE: El docente monitorea el desempeño y logro de aprendizajes de los estudiantes utilizando variedad de recursos como</w:t>
      </w:r>
      <w:r w:rsidR="0025455B" w:rsidRPr="00227BE1">
        <w:rPr>
          <w:rFonts w:cstheme="minorHAnsi"/>
        </w:rPr>
        <w:t xml:space="preserve"> y estimulando el desarrollo de habilidades de índole superior</w:t>
      </w:r>
      <w:r w:rsidRPr="00227BE1">
        <w:rPr>
          <w:rFonts w:cstheme="minorHAnsi"/>
        </w:rPr>
        <w:t xml:space="preserve">: </w:t>
      </w:r>
    </w:p>
    <w:p w14:paraId="501A0690" w14:textId="6626F514" w:rsidR="00A85D9A" w:rsidRPr="00227BE1" w:rsidRDefault="00A85D9A" w:rsidP="008D30DE">
      <w:pPr>
        <w:spacing w:after="0" w:line="276" w:lineRule="auto"/>
        <w:jc w:val="both"/>
        <w:rPr>
          <w:rFonts w:cstheme="minorHAnsi"/>
        </w:rPr>
      </w:pPr>
      <w:r w:rsidRPr="00227BE1">
        <w:rPr>
          <w:rFonts w:cstheme="minorHAnsi"/>
        </w:rPr>
        <w:t xml:space="preserve">Preguntas dirigidas, desafíos de aplicación, mapas mentales, </w:t>
      </w:r>
      <w:proofErr w:type="spellStart"/>
      <w:r w:rsidRPr="00227BE1">
        <w:rPr>
          <w:rFonts w:cstheme="minorHAnsi"/>
        </w:rPr>
        <w:t>focus</w:t>
      </w:r>
      <w:proofErr w:type="spellEnd"/>
      <w:r w:rsidRPr="00227BE1">
        <w:rPr>
          <w:rFonts w:cstheme="minorHAnsi"/>
        </w:rPr>
        <w:t xml:space="preserve"> </w:t>
      </w:r>
      <w:proofErr w:type="spellStart"/>
      <w:r w:rsidRPr="00227BE1">
        <w:rPr>
          <w:rFonts w:cstheme="minorHAnsi"/>
        </w:rPr>
        <w:t>gr</w:t>
      </w:r>
      <w:r w:rsidR="0025455B" w:rsidRPr="00227BE1">
        <w:rPr>
          <w:rFonts w:cstheme="minorHAnsi"/>
        </w:rPr>
        <w:t>o</w:t>
      </w:r>
      <w:r w:rsidRPr="00227BE1">
        <w:rPr>
          <w:rFonts w:cstheme="minorHAnsi"/>
        </w:rPr>
        <w:t>up</w:t>
      </w:r>
      <w:proofErr w:type="spellEnd"/>
      <w:r w:rsidRPr="00227BE1">
        <w:rPr>
          <w:rFonts w:cstheme="minorHAnsi"/>
        </w:rPr>
        <w:t xml:space="preserve">, </w:t>
      </w:r>
      <w:r w:rsidR="0025455B" w:rsidRPr="00227BE1">
        <w:rPr>
          <w:rFonts w:cstheme="minorHAnsi"/>
        </w:rPr>
        <w:t>exposición de ideas y/o resultados, conclusiones, inferencias, causas efecto, entre otras.</w:t>
      </w:r>
    </w:p>
    <w:p w14:paraId="06B0B089" w14:textId="225553F4" w:rsidR="00A85D9A" w:rsidRPr="00227BE1" w:rsidRDefault="0025455B" w:rsidP="008D30DE">
      <w:pPr>
        <w:spacing w:after="0" w:line="276" w:lineRule="auto"/>
        <w:jc w:val="both"/>
        <w:rPr>
          <w:rFonts w:cstheme="minorHAnsi"/>
        </w:rPr>
      </w:pPr>
      <w:r w:rsidRPr="00227BE1">
        <w:rPr>
          <w:rFonts w:cstheme="minorHAnsi"/>
        </w:rPr>
        <w:t xml:space="preserve">6.- CIERRE: El docente estimula la activa participación, el análisis crítico y meta cognición de todos los estudiantes mediante el uso de problemática o contingencia actual.  </w:t>
      </w:r>
    </w:p>
    <w:p w14:paraId="1C4A0636" w14:textId="72BB8FDE" w:rsidR="00A85D9A" w:rsidRDefault="00A85D9A" w:rsidP="008D30DE">
      <w:pPr>
        <w:spacing w:after="0" w:line="276" w:lineRule="auto"/>
        <w:jc w:val="both"/>
        <w:rPr>
          <w:rFonts w:cstheme="minorHAnsi"/>
        </w:rPr>
      </w:pPr>
    </w:p>
    <w:p w14:paraId="208B389A" w14:textId="3C4989AD" w:rsidR="008D30DE" w:rsidRDefault="008D30DE" w:rsidP="008D30DE">
      <w:pPr>
        <w:spacing w:after="0" w:line="276" w:lineRule="auto"/>
        <w:jc w:val="both"/>
        <w:rPr>
          <w:rFonts w:cstheme="minorHAnsi"/>
        </w:rPr>
      </w:pPr>
    </w:p>
    <w:p w14:paraId="6C337B6D" w14:textId="3EF69A67" w:rsidR="008D30DE" w:rsidRDefault="008D30DE" w:rsidP="008D30DE">
      <w:pPr>
        <w:spacing w:after="0" w:line="276" w:lineRule="auto"/>
        <w:jc w:val="both"/>
        <w:rPr>
          <w:rFonts w:cstheme="minorHAnsi"/>
        </w:rPr>
      </w:pPr>
    </w:p>
    <w:p w14:paraId="158E32F1" w14:textId="129C8F02" w:rsidR="008D30DE" w:rsidRDefault="008D30DE" w:rsidP="008D30DE">
      <w:pPr>
        <w:spacing w:after="0" w:line="276" w:lineRule="auto"/>
        <w:jc w:val="both"/>
        <w:rPr>
          <w:rFonts w:cstheme="minorHAnsi"/>
        </w:rPr>
      </w:pPr>
    </w:p>
    <w:p w14:paraId="1B26EEC9" w14:textId="1231853A" w:rsidR="008D30DE" w:rsidRDefault="008D30DE" w:rsidP="008D30DE">
      <w:pPr>
        <w:spacing w:after="0" w:line="276" w:lineRule="auto"/>
        <w:jc w:val="both"/>
        <w:rPr>
          <w:rFonts w:cstheme="minorHAnsi"/>
        </w:rPr>
      </w:pPr>
    </w:p>
    <w:p w14:paraId="10D0CCDA" w14:textId="77777777" w:rsidR="008D30DE" w:rsidRPr="00227BE1" w:rsidRDefault="008D30DE" w:rsidP="008D30DE">
      <w:pPr>
        <w:spacing w:after="0" w:line="276" w:lineRule="auto"/>
        <w:jc w:val="both"/>
        <w:rPr>
          <w:rFonts w:cstheme="minorHAnsi"/>
        </w:rPr>
      </w:pPr>
    </w:p>
    <w:p w14:paraId="30C858FE" w14:textId="77777777" w:rsidR="002E16FF" w:rsidRDefault="002E16FF" w:rsidP="008D30DE">
      <w:pPr>
        <w:spacing w:after="0" w:line="276" w:lineRule="auto"/>
        <w:jc w:val="both"/>
        <w:rPr>
          <w:rFonts w:cstheme="minorHAnsi"/>
          <w:b/>
        </w:rPr>
      </w:pPr>
    </w:p>
    <w:p w14:paraId="6296EDFC" w14:textId="7EAC3DB6" w:rsidR="00A85D9A" w:rsidRPr="00227BE1" w:rsidRDefault="00B30DAF" w:rsidP="008D30DE">
      <w:pPr>
        <w:spacing w:after="0" w:line="276" w:lineRule="auto"/>
        <w:jc w:val="both"/>
        <w:rPr>
          <w:rFonts w:cstheme="minorHAnsi"/>
          <w:b/>
        </w:rPr>
      </w:pPr>
      <w:r w:rsidRPr="00227BE1">
        <w:rPr>
          <w:rFonts w:cstheme="minorHAnsi"/>
          <w:b/>
        </w:rPr>
        <w:t>C</w:t>
      </w:r>
      <w:r w:rsidR="0025455B" w:rsidRPr="00227BE1">
        <w:rPr>
          <w:rFonts w:cstheme="minorHAnsi"/>
          <w:b/>
        </w:rPr>
        <w:t xml:space="preserve">.- </w:t>
      </w:r>
      <w:r w:rsidR="00A85D9A" w:rsidRPr="00227BE1">
        <w:rPr>
          <w:rFonts w:cstheme="minorHAnsi"/>
          <w:b/>
        </w:rPr>
        <w:t>DIVERSIFICACIÓN DE LA EVALUACIÓN</w:t>
      </w:r>
      <w:r w:rsidRPr="00227BE1">
        <w:rPr>
          <w:rFonts w:cstheme="minorHAnsi"/>
          <w:b/>
        </w:rPr>
        <w:t xml:space="preserve">: </w:t>
      </w:r>
      <w:r w:rsidR="002E16FF">
        <w:rPr>
          <w:rFonts w:cstheme="minorHAnsi"/>
        </w:rPr>
        <w:t>T</w:t>
      </w:r>
      <w:r w:rsidR="00A85D9A" w:rsidRPr="00227BE1">
        <w:rPr>
          <w:rFonts w:cstheme="minorHAnsi"/>
        </w:rPr>
        <w:t xml:space="preserve">iene como objetivo responder adecuadamente a las distintas necesidades y características de los estudiantes de modo que puedan mostrar lo que han aprendido. </w:t>
      </w:r>
    </w:p>
    <w:p w14:paraId="5334DAF3" w14:textId="77777777" w:rsidR="00A85D9A" w:rsidRPr="00227BE1" w:rsidRDefault="00A85D9A" w:rsidP="008D30DE">
      <w:pPr>
        <w:spacing w:after="0" w:line="276" w:lineRule="auto"/>
        <w:jc w:val="both"/>
        <w:rPr>
          <w:rFonts w:cstheme="minorHAnsi"/>
        </w:rPr>
      </w:pPr>
      <w:r w:rsidRPr="00227BE1">
        <w:rPr>
          <w:rFonts w:cstheme="minorHAnsi"/>
        </w:rPr>
        <w:lastRenderedPageBreak/>
        <w:t xml:space="preserve">Un criterio central a resguardar en las evaluaciones es su diversificación.  En este sentido, la evaluación provee información que permite visibilizar la diversidad y adecuar los procesos de enseñanza-aprendizaje a los distintos estudiantes, ayudando a identificar y proveer apoyos de forma temprana. </w:t>
      </w:r>
    </w:p>
    <w:p w14:paraId="2DC08687" w14:textId="0134D8F1" w:rsidR="00A85D9A" w:rsidRPr="00227BE1" w:rsidRDefault="00A85D9A" w:rsidP="008D30DE">
      <w:pPr>
        <w:spacing w:after="0" w:line="276" w:lineRule="auto"/>
        <w:jc w:val="both"/>
        <w:rPr>
          <w:rFonts w:cstheme="minorHAnsi"/>
        </w:rPr>
      </w:pPr>
      <w:r w:rsidRPr="00227BE1">
        <w:rPr>
          <w:rFonts w:cstheme="minorHAnsi"/>
        </w:rPr>
        <w:t xml:space="preserve">De este modo, se podrá evaluar con diferentes técnicas e instrumentos evaluativos según </w:t>
      </w:r>
      <w:r w:rsidR="0025455B" w:rsidRPr="00227BE1">
        <w:rPr>
          <w:rFonts w:cstheme="minorHAnsi"/>
        </w:rPr>
        <w:t xml:space="preserve">el </w:t>
      </w:r>
      <w:r w:rsidR="00B30DAF" w:rsidRPr="00227BE1">
        <w:rPr>
          <w:rFonts w:cstheme="minorHAnsi"/>
        </w:rPr>
        <w:t>artículo</w:t>
      </w:r>
      <w:r w:rsidR="0025455B" w:rsidRPr="00227BE1">
        <w:rPr>
          <w:rFonts w:cstheme="minorHAnsi"/>
        </w:rPr>
        <w:t xml:space="preserve"> N</w:t>
      </w:r>
      <w:r w:rsidR="00B30DAF" w:rsidRPr="00227BE1">
        <w:rPr>
          <w:rFonts w:cstheme="minorHAnsi"/>
        </w:rPr>
        <w:t>° 6, 7, 8 y 9</w:t>
      </w:r>
      <w:r w:rsidR="0025455B" w:rsidRPr="00227BE1">
        <w:rPr>
          <w:rFonts w:cstheme="minorHAnsi"/>
        </w:rPr>
        <w:t xml:space="preserve"> d</w:t>
      </w:r>
      <w:r w:rsidRPr="00227BE1">
        <w:rPr>
          <w:rFonts w:cstheme="minorHAnsi"/>
        </w:rPr>
        <w:t>el presente reglamento evaluativo.</w:t>
      </w:r>
    </w:p>
    <w:p w14:paraId="5C48FE0A" w14:textId="63B82A44" w:rsidR="000334C2" w:rsidRPr="00227BE1" w:rsidRDefault="000334C2" w:rsidP="008D30DE">
      <w:pPr>
        <w:spacing w:after="0" w:line="276" w:lineRule="auto"/>
        <w:jc w:val="both"/>
        <w:rPr>
          <w:rFonts w:cstheme="minorHAnsi"/>
          <w:b/>
          <w:bCs/>
        </w:rPr>
      </w:pPr>
    </w:p>
    <w:p w14:paraId="3519379C" w14:textId="45456077" w:rsidR="00074BCB" w:rsidRPr="00216F72" w:rsidRDefault="003A62DE" w:rsidP="0026461F">
      <w:pPr>
        <w:pStyle w:val="Ttulo1"/>
        <w:rPr>
          <w:rFonts w:asciiTheme="minorHAnsi" w:hAnsiTheme="minorHAnsi" w:cstheme="minorHAnsi"/>
          <w:sz w:val="24"/>
          <w:szCs w:val="24"/>
        </w:rPr>
      </w:pPr>
      <w:r w:rsidRPr="00216F72">
        <w:rPr>
          <w:rFonts w:asciiTheme="minorHAnsi" w:hAnsiTheme="minorHAnsi" w:cstheme="minorHAnsi"/>
          <w:sz w:val="24"/>
          <w:szCs w:val="24"/>
        </w:rPr>
        <w:t xml:space="preserve"> </w:t>
      </w:r>
      <w:bookmarkStart w:id="9" w:name="_Toc68515510"/>
      <w:r w:rsidR="00074BCB" w:rsidRPr="00216F72">
        <w:rPr>
          <w:rFonts w:asciiTheme="minorHAnsi" w:hAnsiTheme="minorHAnsi" w:cstheme="minorHAnsi"/>
          <w:sz w:val="24"/>
          <w:szCs w:val="24"/>
        </w:rPr>
        <w:t xml:space="preserve">ARTÍCULO </w:t>
      </w:r>
      <w:r w:rsidR="00D72330" w:rsidRPr="00216F72">
        <w:rPr>
          <w:rFonts w:asciiTheme="minorHAnsi" w:hAnsiTheme="minorHAnsi" w:cstheme="minorHAnsi"/>
          <w:sz w:val="24"/>
          <w:szCs w:val="24"/>
        </w:rPr>
        <w:t>6</w:t>
      </w:r>
      <w:r w:rsidR="005F42B8" w:rsidRPr="00216F72">
        <w:rPr>
          <w:rFonts w:asciiTheme="minorHAnsi" w:hAnsiTheme="minorHAnsi" w:cstheme="minorHAnsi"/>
          <w:sz w:val="24"/>
          <w:szCs w:val="24"/>
        </w:rPr>
        <w:t xml:space="preserve">: </w:t>
      </w:r>
      <w:r w:rsidR="00D0332B" w:rsidRPr="00216F72">
        <w:rPr>
          <w:rFonts w:asciiTheme="minorHAnsi" w:hAnsiTheme="minorHAnsi" w:cstheme="minorHAnsi"/>
          <w:sz w:val="24"/>
          <w:szCs w:val="24"/>
        </w:rPr>
        <w:t>TIPOS Y RELEVANCIA DE LA EVALUACIÓN</w:t>
      </w:r>
      <w:bookmarkEnd w:id="9"/>
    </w:p>
    <w:p w14:paraId="76E0BB13" w14:textId="5FC95E04" w:rsidR="000334C2" w:rsidRDefault="00074BCB" w:rsidP="008D30DE">
      <w:pPr>
        <w:spacing w:after="0" w:line="276" w:lineRule="auto"/>
        <w:jc w:val="both"/>
        <w:rPr>
          <w:rFonts w:cstheme="minorHAnsi"/>
        </w:rPr>
      </w:pPr>
      <w:r w:rsidRPr="00227BE1">
        <w:rPr>
          <w:rFonts w:cstheme="minorHAnsi"/>
        </w:rPr>
        <w:t xml:space="preserve">El proceso de evaluación y de acuerdo con la definición que se hace de ésta, es de carácter formativa, sumativa y </w:t>
      </w:r>
      <w:r w:rsidR="005F42B8" w:rsidRPr="00227BE1">
        <w:rPr>
          <w:rFonts w:cstheme="minorHAnsi"/>
        </w:rPr>
        <w:t>de proceso o auténtica.</w:t>
      </w:r>
    </w:p>
    <w:p w14:paraId="4B28AD26" w14:textId="16AE1128" w:rsidR="000008CB" w:rsidRPr="00227BE1" w:rsidRDefault="000008CB" w:rsidP="008D30DE">
      <w:pPr>
        <w:spacing w:after="0" w:line="276" w:lineRule="auto"/>
        <w:jc w:val="both"/>
        <w:rPr>
          <w:rFonts w:cstheme="minorHAnsi"/>
        </w:rPr>
      </w:pPr>
      <w:r>
        <w:rPr>
          <w:rFonts w:cstheme="minorHAnsi"/>
        </w:rPr>
        <w:t xml:space="preserve">Toda evaluación tendrá como objetivo primordial el monitoreo de </w:t>
      </w:r>
      <w:r w:rsidR="00BA602F">
        <w:rPr>
          <w:rFonts w:cstheme="minorHAnsi"/>
        </w:rPr>
        <w:t xml:space="preserve">habilidades y aprendizajes desarrollados en el aula, por lo que el docente deberá </w:t>
      </w:r>
      <w:r>
        <w:rPr>
          <w:rFonts w:cstheme="minorHAnsi"/>
        </w:rPr>
        <w:t>resguardar est</w:t>
      </w:r>
      <w:r w:rsidR="00BA602F">
        <w:rPr>
          <w:rFonts w:cstheme="minorHAnsi"/>
        </w:rPr>
        <w:t xml:space="preserve">e principio al momento de la construcción de cualquier instrumento evaluativo. </w:t>
      </w:r>
    </w:p>
    <w:p w14:paraId="6B2041A5" w14:textId="21595EC5" w:rsidR="00A27D33" w:rsidRPr="00227BE1" w:rsidRDefault="00A27D33" w:rsidP="008D30DE">
      <w:pPr>
        <w:spacing w:after="0" w:line="276" w:lineRule="auto"/>
        <w:jc w:val="both"/>
        <w:rPr>
          <w:rFonts w:cstheme="minorHAnsi"/>
          <w:sz w:val="24"/>
          <w:szCs w:val="24"/>
        </w:rPr>
      </w:pPr>
    </w:p>
    <w:p w14:paraId="02DDBBCF" w14:textId="2BA6FDF5" w:rsidR="005F42B8" w:rsidRPr="00216F72" w:rsidRDefault="00D72330" w:rsidP="0026461F">
      <w:pPr>
        <w:pStyle w:val="Ttulo1"/>
        <w:rPr>
          <w:rFonts w:asciiTheme="minorHAnsi" w:hAnsiTheme="minorHAnsi" w:cstheme="minorHAnsi"/>
          <w:sz w:val="24"/>
          <w:szCs w:val="24"/>
        </w:rPr>
      </w:pPr>
      <w:bookmarkStart w:id="10" w:name="_Toc68515511"/>
      <w:r w:rsidRPr="00216F72">
        <w:rPr>
          <w:rFonts w:asciiTheme="minorHAnsi" w:hAnsiTheme="minorHAnsi" w:cstheme="minorHAnsi"/>
          <w:sz w:val="24"/>
          <w:szCs w:val="24"/>
        </w:rPr>
        <w:t>ARTÍCULO 7</w:t>
      </w:r>
      <w:r w:rsidR="00A27D33" w:rsidRPr="00216F72">
        <w:rPr>
          <w:rFonts w:asciiTheme="minorHAnsi" w:hAnsiTheme="minorHAnsi" w:cstheme="minorHAnsi"/>
          <w:sz w:val="24"/>
          <w:szCs w:val="24"/>
        </w:rPr>
        <w:t xml:space="preserve">: </w:t>
      </w:r>
      <w:r w:rsidR="00D0332B" w:rsidRPr="00216F72">
        <w:rPr>
          <w:rFonts w:asciiTheme="minorHAnsi" w:hAnsiTheme="minorHAnsi" w:cstheme="minorHAnsi"/>
          <w:sz w:val="24"/>
          <w:szCs w:val="24"/>
        </w:rPr>
        <w:t>EVALUACIÓN FORMATIVA</w:t>
      </w:r>
      <w:bookmarkEnd w:id="10"/>
    </w:p>
    <w:p w14:paraId="2E022323" w14:textId="751917EA" w:rsidR="00074BCB" w:rsidRPr="00227BE1" w:rsidRDefault="00074BCB" w:rsidP="008D30DE">
      <w:pPr>
        <w:spacing w:after="0" w:line="276" w:lineRule="auto"/>
        <w:jc w:val="both"/>
        <w:rPr>
          <w:rFonts w:cstheme="minorHAnsi"/>
        </w:rPr>
      </w:pPr>
      <w:r w:rsidRPr="00227BE1">
        <w:rPr>
          <w:rFonts w:cstheme="minorHAnsi"/>
        </w:rPr>
        <w:t xml:space="preserve">Se consideran </w:t>
      </w:r>
      <w:r w:rsidRPr="00227BE1">
        <w:rPr>
          <w:rFonts w:cstheme="minorHAnsi"/>
          <w:b/>
          <w:bCs/>
        </w:rPr>
        <w:t>evaluaciones formativas</w:t>
      </w:r>
      <w:r w:rsidRPr="00227BE1">
        <w:rPr>
          <w:rFonts w:cstheme="minorHAnsi"/>
        </w:rPr>
        <w:t xml:space="preserve"> los siguientes procedimientos:</w:t>
      </w:r>
    </w:p>
    <w:p w14:paraId="230AB64E" w14:textId="4F4B3E3C" w:rsidR="00074BCB" w:rsidRPr="00227BE1" w:rsidRDefault="0052099B" w:rsidP="008D30DE">
      <w:pPr>
        <w:spacing w:after="0" w:line="276" w:lineRule="auto"/>
        <w:jc w:val="both"/>
        <w:rPr>
          <w:rFonts w:cstheme="minorHAnsi"/>
        </w:rPr>
      </w:pPr>
      <w:r w:rsidRPr="00151FEE">
        <w:rPr>
          <w:rFonts w:cstheme="minorHAnsi"/>
          <w:b/>
        </w:rPr>
        <w:t>A</w:t>
      </w:r>
      <w:r w:rsidR="00074BCB" w:rsidRPr="00151FEE">
        <w:rPr>
          <w:rFonts w:cstheme="minorHAnsi"/>
          <w:b/>
        </w:rPr>
        <w:t xml:space="preserve">. </w:t>
      </w:r>
      <w:r w:rsidR="00074BCB" w:rsidRPr="00151FEE">
        <w:rPr>
          <w:rFonts w:cstheme="minorHAnsi"/>
          <w:b/>
          <w:bCs/>
        </w:rPr>
        <w:t>Evaluación</w:t>
      </w:r>
      <w:r w:rsidR="00074BCB" w:rsidRPr="00227BE1">
        <w:rPr>
          <w:rFonts w:cstheme="minorHAnsi"/>
          <w:b/>
          <w:bCs/>
        </w:rPr>
        <w:t xml:space="preserve"> Diagnóstica</w:t>
      </w:r>
      <w:r w:rsidR="00074BCB" w:rsidRPr="00227BE1">
        <w:rPr>
          <w:rFonts w:cstheme="minorHAnsi"/>
        </w:rPr>
        <w:t xml:space="preserve">: Es de índole eminentemente formativa, se aplica durante todo el año, con diferentes instrumentos, al inicio de los dos periodos lectivos y al comienzo de las nuevas unidades: su propósito es conocer las conductas de entrada, los aprendizajes y contenidos previos y básicos para relacionarlos con los nuevos considerados en las unidades temáticas. Para el docente, la información obtenida es fundamental para aplicar acciones remediales y reforzar los contenidos que corresponda y también adecuar la planificación de acuerdo con los resultados y realidad del curso. Los resultados se registran en conceptos y en porcentajes de logro en sectores del Área Científico Humanista y en apreciaciones cualitativas en asignaturas del Área </w:t>
      </w:r>
      <w:r w:rsidR="00D0332B" w:rsidRPr="00227BE1">
        <w:rPr>
          <w:rFonts w:cstheme="minorHAnsi"/>
        </w:rPr>
        <w:t>Técnico-Artística</w:t>
      </w:r>
      <w:r w:rsidR="00074BCB" w:rsidRPr="00227BE1">
        <w:rPr>
          <w:rFonts w:cstheme="minorHAnsi"/>
        </w:rPr>
        <w:t>, esta evaluación no tiene incidencia en las calificaciones o promedios</w:t>
      </w:r>
      <w:r w:rsidR="009C23F9" w:rsidRPr="00227BE1">
        <w:rPr>
          <w:rFonts w:cstheme="minorHAnsi"/>
        </w:rPr>
        <w:t>.</w:t>
      </w:r>
    </w:p>
    <w:p w14:paraId="604DCEA6" w14:textId="4410478B" w:rsidR="00D0332B" w:rsidRPr="00227BE1" w:rsidRDefault="0052099B" w:rsidP="008D30DE">
      <w:pPr>
        <w:spacing w:after="0" w:line="276" w:lineRule="auto"/>
        <w:jc w:val="both"/>
        <w:rPr>
          <w:rFonts w:cstheme="minorHAnsi"/>
        </w:rPr>
      </w:pPr>
      <w:r w:rsidRPr="00227BE1">
        <w:rPr>
          <w:rFonts w:cstheme="minorHAnsi"/>
        </w:rPr>
        <w:t>B</w:t>
      </w:r>
      <w:r w:rsidR="005F42B8" w:rsidRPr="00227BE1">
        <w:rPr>
          <w:rFonts w:cstheme="minorHAnsi"/>
        </w:rPr>
        <w:t>.</w:t>
      </w:r>
      <w:r w:rsidR="00F14CA9" w:rsidRPr="00227BE1">
        <w:rPr>
          <w:rFonts w:cstheme="minorHAnsi"/>
        </w:rPr>
        <w:t xml:space="preserve"> </w:t>
      </w:r>
      <w:r w:rsidR="00F14CA9" w:rsidRPr="00227BE1">
        <w:rPr>
          <w:rFonts w:cstheme="minorHAnsi"/>
          <w:b/>
          <w:bCs/>
        </w:rPr>
        <w:t>Evaluación Formativa</w:t>
      </w:r>
      <w:r w:rsidR="00F14CA9" w:rsidRPr="00227BE1">
        <w:rPr>
          <w:rFonts w:cstheme="minorHAnsi"/>
        </w:rPr>
        <w:t xml:space="preserve"> (retroalimentación): </w:t>
      </w:r>
      <w:r w:rsidR="00757630" w:rsidRPr="00227BE1">
        <w:rPr>
          <w:rFonts w:cstheme="minorHAnsi"/>
        </w:rPr>
        <w:t>Proceso cuyo enfoque considera la evaluación como parte del trabajo cotidiano del aula el cual</w:t>
      </w:r>
      <w:r w:rsidR="00F14CA9" w:rsidRPr="00227BE1">
        <w:rPr>
          <w:rFonts w:cstheme="minorHAnsi"/>
        </w:rPr>
        <w:t xml:space="preserve"> </w:t>
      </w:r>
      <w:r w:rsidR="00757630" w:rsidRPr="00227BE1">
        <w:rPr>
          <w:rFonts w:cstheme="minorHAnsi"/>
        </w:rPr>
        <w:t xml:space="preserve">revisa </w:t>
      </w:r>
      <w:r w:rsidR="00F14CA9" w:rsidRPr="00227BE1">
        <w:rPr>
          <w:rFonts w:cstheme="minorHAnsi"/>
        </w:rPr>
        <w:t>las diversas etapas de desarrollo de un proceso</w:t>
      </w:r>
      <w:r w:rsidR="00757630" w:rsidRPr="00227BE1">
        <w:rPr>
          <w:rFonts w:cstheme="minorHAnsi"/>
        </w:rPr>
        <w:t xml:space="preserve"> en forma inmediata</w:t>
      </w:r>
      <w:r w:rsidR="00F14CA9" w:rsidRPr="00227BE1">
        <w:rPr>
          <w:rFonts w:cstheme="minorHAnsi"/>
        </w:rPr>
        <w:t xml:space="preserve">, para </w:t>
      </w:r>
      <w:r w:rsidR="00757630" w:rsidRPr="00227BE1">
        <w:rPr>
          <w:rFonts w:cstheme="minorHAnsi"/>
        </w:rPr>
        <w:t xml:space="preserve">orientar y </w:t>
      </w:r>
      <w:r w:rsidR="00F14CA9" w:rsidRPr="00227BE1">
        <w:rPr>
          <w:rFonts w:cstheme="minorHAnsi"/>
        </w:rPr>
        <w:t>verificar el avance alcanzado por los alumnos</w:t>
      </w:r>
      <w:r w:rsidR="00757630" w:rsidRPr="00227BE1">
        <w:rPr>
          <w:rFonts w:cstheme="minorHAnsi"/>
        </w:rPr>
        <w:t xml:space="preserve">. Este tipo de evaluación puede </w:t>
      </w:r>
      <w:r w:rsidR="00F14CA9" w:rsidRPr="00227BE1">
        <w:rPr>
          <w:rFonts w:cstheme="minorHAnsi"/>
        </w:rPr>
        <w:t>ser evaluad</w:t>
      </w:r>
      <w:r w:rsidR="00757630" w:rsidRPr="00227BE1">
        <w:rPr>
          <w:rFonts w:cstheme="minorHAnsi"/>
        </w:rPr>
        <w:t>o</w:t>
      </w:r>
      <w:r w:rsidR="00F14CA9" w:rsidRPr="00227BE1">
        <w:rPr>
          <w:rFonts w:cstheme="minorHAnsi"/>
        </w:rPr>
        <w:t xml:space="preserve"> mediante un número, símbolo o concepto acorde criterios previamente informados por el docente a los estudiantes</w:t>
      </w:r>
      <w:r w:rsidR="00757630" w:rsidRPr="00227BE1">
        <w:rPr>
          <w:rFonts w:cstheme="minorHAnsi"/>
        </w:rPr>
        <w:t>.</w:t>
      </w:r>
      <w:r w:rsidR="00F14CA9" w:rsidRPr="00227BE1">
        <w:rPr>
          <w:rFonts w:cstheme="minorHAnsi"/>
        </w:rPr>
        <w:t xml:space="preserve"> Éstas pueden ser controles parciales, desafíos en aula, trabajos en equipo, guías de trabajo acumulativas, correcciones en aula y tareas.</w:t>
      </w:r>
    </w:p>
    <w:p w14:paraId="61A0DA7E" w14:textId="415161A7" w:rsidR="00441B53" w:rsidRDefault="00441B53" w:rsidP="008D30DE">
      <w:pPr>
        <w:pStyle w:val="Prrafodelista"/>
        <w:spacing w:after="0" w:line="276" w:lineRule="auto"/>
        <w:ind w:left="0"/>
        <w:contextualSpacing w:val="0"/>
        <w:jc w:val="both"/>
        <w:rPr>
          <w:rFonts w:cstheme="minorHAnsi"/>
        </w:rPr>
      </w:pPr>
    </w:p>
    <w:p w14:paraId="5EA2080D" w14:textId="471D24C9" w:rsidR="00441B53" w:rsidRPr="00B11AE8" w:rsidRDefault="00441B53" w:rsidP="00441B53">
      <w:pPr>
        <w:spacing w:after="0" w:line="276" w:lineRule="auto"/>
        <w:jc w:val="both"/>
        <w:rPr>
          <w:rFonts w:cstheme="minorHAnsi"/>
          <w:b/>
        </w:rPr>
      </w:pPr>
      <w:r w:rsidRPr="00151FEE">
        <w:rPr>
          <w:rFonts w:cstheme="minorHAnsi"/>
          <w:b/>
        </w:rPr>
        <w:t>B1.- Ámbitos</w:t>
      </w:r>
      <w:r w:rsidRPr="00B11AE8">
        <w:rPr>
          <w:rFonts w:cstheme="minorHAnsi"/>
          <w:b/>
        </w:rPr>
        <w:t xml:space="preserve"> de la evaluación formativa</w:t>
      </w:r>
    </w:p>
    <w:p w14:paraId="091BCA5F" w14:textId="77777777" w:rsidR="00441B53" w:rsidRDefault="00441B53" w:rsidP="00441B53">
      <w:pPr>
        <w:spacing w:after="0" w:line="276" w:lineRule="auto"/>
        <w:jc w:val="both"/>
        <w:rPr>
          <w:rFonts w:cstheme="minorHAnsi"/>
        </w:rPr>
      </w:pPr>
      <w:r>
        <w:rPr>
          <w:rFonts w:cstheme="minorHAnsi"/>
        </w:rPr>
        <w:t xml:space="preserve">- Progreso de contenidos concretos (adquisición y aplicación de conocimiento) </w:t>
      </w:r>
    </w:p>
    <w:p w14:paraId="0A2F445B" w14:textId="77777777" w:rsidR="00441B53" w:rsidRDefault="00441B53" w:rsidP="00441B53">
      <w:pPr>
        <w:spacing w:after="0" w:line="276" w:lineRule="auto"/>
        <w:jc w:val="both"/>
        <w:rPr>
          <w:rFonts w:cstheme="minorHAnsi"/>
        </w:rPr>
      </w:pPr>
      <w:r>
        <w:rPr>
          <w:rFonts w:cstheme="minorHAnsi"/>
        </w:rPr>
        <w:t xml:space="preserve">- Estrategias de aprendizajes (estrategias de resolución, de aplicación y de comunicación) </w:t>
      </w:r>
    </w:p>
    <w:p w14:paraId="525E001E" w14:textId="77777777" w:rsidR="00441B53" w:rsidRDefault="00441B53" w:rsidP="00441B53">
      <w:pPr>
        <w:spacing w:after="0" w:line="276" w:lineRule="auto"/>
        <w:jc w:val="both"/>
        <w:rPr>
          <w:rFonts w:cstheme="minorHAnsi"/>
        </w:rPr>
      </w:pPr>
      <w:r>
        <w:rPr>
          <w:rFonts w:cstheme="minorHAnsi"/>
        </w:rPr>
        <w:t xml:space="preserve">- Desarrollo de habilidades (Trabajo colaborativo, pensamiento crítico y la innovación) </w:t>
      </w:r>
    </w:p>
    <w:p w14:paraId="7B376D6A" w14:textId="77777777" w:rsidR="00441B53" w:rsidRDefault="00441B53" w:rsidP="00441B53">
      <w:pPr>
        <w:spacing w:after="0" w:line="276" w:lineRule="auto"/>
        <w:jc w:val="both"/>
        <w:rPr>
          <w:rFonts w:cstheme="minorHAnsi"/>
        </w:rPr>
      </w:pPr>
      <w:r>
        <w:rPr>
          <w:rFonts w:cstheme="minorHAnsi"/>
        </w:rPr>
        <w:t xml:space="preserve">- Rol activo de los estudiantes (interacción y participación activa)   </w:t>
      </w:r>
    </w:p>
    <w:p w14:paraId="09A8D700" w14:textId="495381FF" w:rsidR="00441B53" w:rsidRDefault="00441B53" w:rsidP="00441B53">
      <w:pPr>
        <w:spacing w:after="0" w:line="276" w:lineRule="auto"/>
        <w:jc w:val="both"/>
        <w:rPr>
          <w:rFonts w:cstheme="minorHAnsi"/>
        </w:rPr>
      </w:pPr>
    </w:p>
    <w:p w14:paraId="2D4CD1A0" w14:textId="19915133" w:rsidR="00441B53" w:rsidRDefault="00441B53" w:rsidP="00441B53">
      <w:pPr>
        <w:spacing w:after="0" w:line="276" w:lineRule="auto"/>
        <w:jc w:val="both"/>
        <w:rPr>
          <w:rFonts w:cstheme="minorHAnsi"/>
          <w:b/>
        </w:rPr>
      </w:pPr>
      <w:r w:rsidRPr="00151FEE">
        <w:rPr>
          <w:rFonts w:cstheme="minorHAnsi"/>
          <w:b/>
        </w:rPr>
        <w:t>B2.- Rol</w:t>
      </w:r>
      <w:r>
        <w:rPr>
          <w:rFonts w:cstheme="minorHAnsi"/>
          <w:b/>
        </w:rPr>
        <w:t xml:space="preserve"> de los equipos directivos y técnico-pedagógico</w:t>
      </w:r>
      <w:r w:rsidR="00C548B0">
        <w:rPr>
          <w:rFonts w:cstheme="minorHAnsi"/>
          <w:b/>
        </w:rPr>
        <w:t>s</w:t>
      </w:r>
      <w:r>
        <w:rPr>
          <w:rFonts w:cstheme="minorHAnsi"/>
          <w:b/>
        </w:rPr>
        <w:t xml:space="preserve"> para f</w:t>
      </w:r>
      <w:r w:rsidR="00C548B0">
        <w:rPr>
          <w:rFonts w:cstheme="minorHAnsi"/>
          <w:b/>
        </w:rPr>
        <w:t>ortalecer la evaluación formativ</w:t>
      </w:r>
      <w:r>
        <w:rPr>
          <w:rFonts w:cstheme="minorHAnsi"/>
          <w:b/>
        </w:rPr>
        <w:t>a.</w:t>
      </w:r>
    </w:p>
    <w:p w14:paraId="7712AA8F" w14:textId="77777777" w:rsidR="00441B53" w:rsidRPr="004839BF" w:rsidRDefault="00441B53" w:rsidP="00441B53">
      <w:pPr>
        <w:spacing w:after="0" w:line="276" w:lineRule="auto"/>
        <w:jc w:val="both"/>
        <w:rPr>
          <w:rFonts w:cstheme="minorHAnsi"/>
        </w:rPr>
      </w:pPr>
      <w:r w:rsidRPr="004839BF">
        <w:rPr>
          <w:rFonts w:cstheme="minorHAnsi"/>
        </w:rPr>
        <w:t xml:space="preserve">- </w:t>
      </w:r>
      <w:r>
        <w:rPr>
          <w:rFonts w:cstheme="minorHAnsi"/>
        </w:rPr>
        <w:t xml:space="preserve">El equipo directivo y/o técnico pedagógico deberá asegurar las condiciones de implementación y desarrollo de un proyecto de evaluación formativa. </w:t>
      </w:r>
    </w:p>
    <w:p w14:paraId="22261C13" w14:textId="77777777" w:rsidR="00441B53" w:rsidRDefault="00441B53" w:rsidP="00441B53">
      <w:pPr>
        <w:spacing w:after="0" w:line="276" w:lineRule="auto"/>
        <w:jc w:val="both"/>
        <w:rPr>
          <w:rFonts w:cstheme="minorHAnsi"/>
        </w:rPr>
      </w:pPr>
      <w:r>
        <w:rPr>
          <w:rFonts w:cstheme="minorHAnsi"/>
        </w:rPr>
        <w:t xml:space="preserve">- Facilitara el tiempo y espacio para la reflexión pedagógica acerca de estrategias de aula, revisión de recursos disponibles, planificación y uso de recursos, aplicación de estrategias y resultados. </w:t>
      </w:r>
    </w:p>
    <w:p w14:paraId="2B0FBC93" w14:textId="77777777" w:rsidR="00441B53" w:rsidRDefault="00441B53" w:rsidP="00441B53">
      <w:pPr>
        <w:spacing w:after="0" w:line="276" w:lineRule="auto"/>
        <w:jc w:val="both"/>
        <w:rPr>
          <w:rFonts w:cstheme="minorHAnsi"/>
        </w:rPr>
      </w:pPr>
      <w:r>
        <w:rPr>
          <w:rFonts w:cstheme="minorHAnsi"/>
        </w:rPr>
        <w:t xml:space="preserve">- Monitorear los avances y logros conseguidos, impulsando proyectos para la consolidación de estas estrategias como sellos pedagógicos.  </w:t>
      </w:r>
    </w:p>
    <w:p w14:paraId="15C22BAC" w14:textId="77777777" w:rsidR="00441B53" w:rsidRDefault="00441B53" w:rsidP="00441B53">
      <w:pPr>
        <w:spacing w:after="0" w:line="276" w:lineRule="auto"/>
        <w:jc w:val="both"/>
        <w:rPr>
          <w:rFonts w:cstheme="minorHAnsi"/>
        </w:rPr>
      </w:pPr>
      <w:r>
        <w:rPr>
          <w:rFonts w:cstheme="minorHAnsi"/>
        </w:rPr>
        <w:lastRenderedPageBreak/>
        <w:t xml:space="preserve">- Determinar y priorizar las necesidades de los procesos pedagógicos, de los docentes y los estudiantes en las distintas etapas de cada proceso.  </w:t>
      </w:r>
    </w:p>
    <w:p w14:paraId="551217E9" w14:textId="77777777" w:rsidR="00441B53" w:rsidRDefault="00441B53" w:rsidP="00441B53">
      <w:pPr>
        <w:spacing w:after="0" w:line="276" w:lineRule="auto"/>
        <w:jc w:val="both"/>
        <w:rPr>
          <w:rFonts w:cstheme="minorHAnsi"/>
        </w:rPr>
      </w:pPr>
    </w:p>
    <w:p w14:paraId="322C28DA" w14:textId="54746C13" w:rsidR="00441B53" w:rsidRDefault="00441B53" w:rsidP="00441B53">
      <w:pPr>
        <w:spacing w:after="0" w:line="276" w:lineRule="auto"/>
        <w:jc w:val="both"/>
        <w:rPr>
          <w:rFonts w:cstheme="minorHAnsi"/>
        </w:rPr>
      </w:pPr>
      <w:r>
        <w:rPr>
          <w:rFonts w:cstheme="minorHAnsi"/>
        </w:rPr>
        <w:t xml:space="preserve">Diagrama 1: ciclo de uso de la evaluación formativa (guía de evaluación formativa </w:t>
      </w:r>
      <w:r w:rsidR="00C548B0">
        <w:rPr>
          <w:rFonts w:cstheme="minorHAnsi"/>
        </w:rPr>
        <w:t xml:space="preserve">por la </w:t>
      </w:r>
      <w:r>
        <w:rPr>
          <w:rFonts w:cstheme="minorHAnsi"/>
        </w:rPr>
        <w:t>agencia de la calidad de la educación)</w:t>
      </w:r>
    </w:p>
    <w:p w14:paraId="6327F98D" w14:textId="77777777" w:rsidR="00441B53" w:rsidRDefault="00441B53" w:rsidP="00441B53">
      <w:pPr>
        <w:spacing w:after="0" w:line="276" w:lineRule="auto"/>
        <w:jc w:val="center"/>
        <w:rPr>
          <w:rFonts w:cstheme="minorHAnsi"/>
        </w:rPr>
      </w:pPr>
      <w:r>
        <w:rPr>
          <w:noProof/>
          <w:lang w:val="es-MX" w:eastAsia="es-MX"/>
        </w:rPr>
        <w:drawing>
          <wp:inline distT="0" distB="0" distL="0" distR="0" wp14:anchorId="528EFF6E" wp14:editId="52E9FEDE">
            <wp:extent cx="5391150" cy="2714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9796" t="36067" r="36602" b="7362"/>
                    <a:stretch/>
                  </pic:blipFill>
                  <pic:spPr bwMode="auto">
                    <a:xfrm>
                      <a:off x="0" y="0"/>
                      <a:ext cx="5391150" cy="2714625"/>
                    </a:xfrm>
                    <a:prstGeom prst="rect">
                      <a:avLst/>
                    </a:prstGeom>
                    <a:ln>
                      <a:noFill/>
                    </a:ln>
                    <a:extLst>
                      <a:ext uri="{53640926-AAD7-44D8-BBD7-CCE9431645EC}">
                        <a14:shadowObscured xmlns:a14="http://schemas.microsoft.com/office/drawing/2010/main"/>
                      </a:ext>
                    </a:extLst>
                  </pic:spPr>
                </pic:pic>
              </a:graphicData>
            </a:graphic>
          </wp:inline>
        </w:drawing>
      </w:r>
    </w:p>
    <w:p w14:paraId="0F9D8592" w14:textId="480D70C1" w:rsidR="00441B53" w:rsidRDefault="00151FEE" w:rsidP="00441B53">
      <w:pPr>
        <w:spacing w:after="0" w:line="276" w:lineRule="auto"/>
        <w:rPr>
          <w:rFonts w:cstheme="minorHAnsi"/>
          <w:b/>
        </w:rPr>
      </w:pPr>
      <w:r w:rsidRPr="00151FEE">
        <w:rPr>
          <w:rFonts w:cstheme="minorHAnsi"/>
          <w:b/>
        </w:rPr>
        <w:t>B3</w:t>
      </w:r>
      <w:r w:rsidR="00441B53" w:rsidRPr="00151FEE">
        <w:rPr>
          <w:rFonts w:cstheme="minorHAnsi"/>
          <w:b/>
        </w:rPr>
        <w:t>.-</w:t>
      </w:r>
      <w:r w:rsidR="00441B53" w:rsidRPr="00F529B9">
        <w:rPr>
          <w:rFonts w:cstheme="minorHAnsi"/>
          <w:b/>
        </w:rPr>
        <w:t xml:space="preserve"> Rol de los estudiantes en el desarrollo de la evaluación formativa. </w:t>
      </w:r>
    </w:p>
    <w:p w14:paraId="2919E25F" w14:textId="77777777" w:rsidR="00441B53" w:rsidRDefault="00441B53" w:rsidP="00441B53">
      <w:pPr>
        <w:spacing w:after="0" w:line="276" w:lineRule="auto"/>
        <w:jc w:val="both"/>
        <w:rPr>
          <w:rFonts w:cstheme="minorHAnsi"/>
        </w:rPr>
      </w:pPr>
      <w:r>
        <w:rPr>
          <w:rFonts w:cstheme="minorHAnsi"/>
        </w:rPr>
        <w:t xml:space="preserve">- Los estudiantes son responsables de participar activamente del proceso de evaluación formativa mediante la interacción con el docente o con sus pares. </w:t>
      </w:r>
    </w:p>
    <w:p w14:paraId="610E100E" w14:textId="77777777" w:rsidR="00441B53" w:rsidRDefault="00441B53" w:rsidP="00441B53">
      <w:pPr>
        <w:spacing w:after="0" w:line="276" w:lineRule="auto"/>
        <w:jc w:val="both"/>
        <w:rPr>
          <w:rFonts w:cstheme="minorHAnsi"/>
        </w:rPr>
      </w:pPr>
      <w:r>
        <w:rPr>
          <w:rFonts w:cstheme="minorHAnsi"/>
        </w:rPr>
        <w:t xml:space="preserve">- Evaluar consciente y oportunamente su participación en el proceso de evaluación formativa. </w:t>
      </w:r>
    </w:p>
    <w:p w14:paraId="738AD61B" w14:textId="77777777" w:rsidR="00441B53" w:rsidRDefault="00441B53" w:rsidP="00441B53">
      <w:pPr>
        <w:spacing w:after="0" w:line="276" w:lineRule="auto"/>
        <w:jc w:val="both"/>
        <w:rPr>
          <w:rFonts w:cstheme="minorHAnsi"/>
        </w:rPr>
      </w:pPr>
      <w:r>
        <w:rPr>
          <w:rFonts w:cstheme="minorHAnsi"/>
        </w:rPr>
        <w:t xml:space="preserve">- Conocer sus metas, las estrategias a utilizar, evaluar sus logros y evaluar su desempeño. </w:t>
      </w:r>
    </w:p>
    <w:p w14:paraId="3044AEAA" w14:textId="77777777" w:rsidR="00441B53" w:rsidRDefault="00441B53" w:rsidP="00441B53">
      <w:pPr>
        <w:spacing w:after="0" w:line="276" w:lineRule="auto"/>
        <w:jc w:val="both"/>
        <w:rPr>
          <w:rFonts w:cstheme="minorHAnsi"/>
        </w:rPr>
      </w:pPr>
      <w:r>
        <w:rPr>
          <w:rFonts w:cstheme="minorHAnsi"/>
        </w:rPr>
        <w:t xml:space="preserve">- Identificar aquellos aspectos en donde debe mejorar o potenciar. </w:t>
      </w:r>
    </w:p>
    <w:p w14:paraId="55ED761D" w14:textId="77777777" w:rsidR="00441B53" w:rsidRDefault="00441B53" w:rsidP="00441B53">
      <w:pPr>
        <w:spacing w:after="0" w:line="276" w:lineRule="auto"/>
        <w:jc w:val="both"/>
        <w:rPr>
          <w:rFonts w:cstheme="minorHAnsi"/>
        </w:rPr>
      </w:pPr>
      <w:r>
        <w:rPr>
          <w:rFonts w:cstheme="minorHAnsi"/>
        </w:rPr>
        <w:t xml:space="preserve">- Interactuar y comentar activamente con el docente, entre pares o grupo de trabajo al momento de aplicar alguna estrategia o conocimiento solicitado por el docente guía. </w:t>
      </w:r>
    </w:p>
    <w:p w14:paraId="11D925E2" w14:textId="77777777" w:rsidR="00441B53" w:rsidRPr="00F529B9" w:rsidRDefault="00441B53" w:rsidP="00441B53">
      <w:pPr>
        <w:spacing w:after="0" w:line="276" w:lineRule="auto"/>
        <w:jc w:val="both"/>
        <w:rPr>
          <w:rFonts w:cstheme="minorHAnsi"/>
        </w:rPr>
      </w:pPr>
      <w:r>
        <w:rPr>
          <w:rFonts w:cstheme="minorHAnsi"/>
        </w:rPr>
        <w:t xml:space="preserve">- Involucrarse en conversaciones que conduzcan al aprendizaje. </w:t>
      </w:r>
    </w:p>
    <w:p w14:paraId="6A1C0FF1" w14:textId="77777777" w:rsidR="00441B53" w:rsidRDefault="00441B53" w:rsidP="008D30DE">
      <w:pPr>
        <w:pStyle w:val="Prrafodelista"/>
        <w:spacing w:after="0" w:line="276" w:lineRule="auto"/>
        <w:ind w:left="0"/>
        <w:contextualSpacing w:val="0"/>
        <w:jc w:val="both"/>
        <w:rPr>
          <w:rFonts w:cstheme="minorHAnsi"/>
        </w:rPr>
      </w:pPr>
    </w:p>
    <w:p w14:paraId="7DD43151" w14:textId="7DF2DCD1" w:rsidR="00A35A79" w:rsidRPr="00227BE1" w:rsidRDefault="00151FEE" w:rsidP="008D30DE">
      <w:pPr>
        <w:pStyle w:val="Prrafodelista"/>
        <w:spacing w:after="0" w:line="276" w:lineRule="auto"/>
        <w:ind w:left="0"/>
        <w:contextualSpacing w:val="0"/>
        <w:jc w:val="both"/>
        <w:rPr>
          <w:rFonts w:cstheme="minorHAnsi"/>
        </w:rPr>
      </w:pPr>
      <w:r w:rsidRPr="00151FEE">
        <w:rPr>
          <w:rFonts w:cstheme="minorHAnsi"/>
          <w:b/>
        </w:rPr>
        <w:t>C</w:t>
      </w:r>
      <w:r w:rsidR="006D1FB7">
        <w:rPr>
          <w:rFonts w:cstheme="minorHAnsi"/>
          <w:b/>
        </w:rPr>
        <w:t>.- Tareas</w:t>
      </w:r>
      <w:r w:rsidR="00A35A79" w:rsidRPr="00227BE1">
        <w:rPr>
          <w:rFonts w:cstheme="minorHAnsi"/>
          <w:b/>
        </w:rPr>
        <w:t>:</w:t>
      </w:r>
      <w:r w:rsidR="00A35A79" w:rsidRPr="00227BE1">
        <w:rPr>
          <w:rFonts w:cstheme="minorHAnsi"/>
        </w:rPr>
        <w:t xml:space="preserve"> Corresponderán aquellas actividades pedagógicas realizadas fuera de la jornada escolar. Estas podrán ser evaluadas con decimas o puntaje adicional, pudiendo ser utilizado en alguna evaluación sumativa. </w:t>
      </w:r>
    </w:p>
    <w:p w14:paraId="5074E8E9" w14:textId="77777777" w:rsidR="00A35A79" w:rsidRPr="00227BE1" w:rsidRDefault="00A35A79" w:rsidP="008D30DE">
      <w:pPr>
        <w:pStyle w:val="Prrafodelista"/>
        <w:spacing w:after="0" w:line="276" w:lineRule="auto"/>
        <w:ind w:left="0"/>
        <w:contextualSpacing w:val="0"/>
        <w:jc w:val="both"/>
        <w:rPr>
          <w:rFonts w:cstheme="minorHAnsi"/>
          <w:i/>
        </w:rPr>
      </w:pPr>
      <w:r w:rsidRPr="00227BE1">
        <w:rPr>
          <w:rFonts w:cstheme="minorHAnsi"/>
          <w:i/>
          <w:color w:val="000000"/>
        </w:rPr>
        <w:t xml:space="preserve">“Respecto de las actividades de evaluación que pudieran llevar o no calificación, incluyendo las tareas que se envían para realizar fuera de la jornada escolar.” </w:t>
      </w:r>
      <w:proofErr w:type="spellStart"/>
      <w:r w:rsidRPr="00227BE1">
        <w:rPr>
          <w:rFonts w:cstheme="minorHAnsi"/>
          <w:i/>
          <w:color w:val="000000"/>
        </w:rPr>
        <w:t>Dec</w:t>
      </w:r>
      <w:proofErr w:type="spellEnd"/>
      <w:r w:rsidRPr="00227BE1">
        <w:rPr>
          <w:rFonts w:cstheme="minorHAnsi"/>
          <w:i/>
          <w:color w:val="000000"/>
        </w:rPr>
        <w:t>. 67/2018</w:t>
      </w:r>
    </w:p>
    <w:p w14:paraId="4D2EB4A5" w14:textId="0B30AA37" w:rsidR="00C548B0" w:rsidRDefault="00151FEE" w:rsidP="008D30DE">
      <w:pPr>
        <w:pStyle w:val="Prrafodelista"/>
        <w:spacing w:after="0" w:line="276" w:lineRule="auto"/>
        <w:ind w:left="0"/>
        <w:contextualSpacing w:val="0"/>
        <w:jc w:val="both"/>
        <w:rPr>
          <w:rFonts w:cstheme="minorHAnsi"/>
          <w:b/>
        </w:rPr>
      </w:pPr>
      <w:r>
        <w:rPr>
          <w:rFonts w:cstheme="minorHAnsi"/>
          <w:b/>
        </w:rPr>
        <w:t>C</w:t>
      </w:r>
      <w:r w:rsidR="006D1FB7">
        <w:rPr>
          <w:rFonts w:cstheme="minorHAnsi"/>
          <w:b/>
        </w:rPr>
        <w:t xml:space="preserve">1.- </w:t>
      </w:r>
      <w:r w:rsidR="00C548B0">
        <w:rPr>
          <w:rFonts w:cstheme="minorHAnsi"/>
          <w:b/>
        </w:rPr>
        <w:t xml:space="preserve">Características de las Tareas: </w:t>
      </w:r>
    </w:p>
    <w:p w14:paraId="36D825DC" w14:textId="4ECA97CF" w:rsidR="0052099B" w:rsidRPr="00227BE1" w:rsidRDefault="00C548B0" w:rsidP="008D30DE">
      <w:pPr>
        <w:pStyle w:val="Prrafodelista"/>
        <w:spacing w:after="0" w:line="276" w:lineRule="auto"/>
        <w:ind w:left="0"/>
        <w:contextualSpacing w:val="0"/>
        <w:jc w:val="both"/>
        <w:rPr>
          <w:rFonts w:cstheme="minorHAnsi"/>
          <w:b/>
        </w:rPr>
      </w:pPr>
      <w:r>
        <w:rPr>
          <w:rFonts w:cstheme="minorHAnsi"/>
          <w:b/>
        </w:rPr>
        <w:t>Los docentes que envíen tareas deberán considerar:</w:t>
      </w:r>
    </w:p>
    <w:p w14:paraId="146ECB4D" w14:textId="637FAD1F" w:rsidR="00A35A79" w:rsidRDefault="0052099B" w:rsidP="008D30DE">
      <w:pPr>
        <w:pStyle w:val="Prrafodelista"/>
        <w:spacing w:after="0" w:line="276" w:lineRule="auto"/>
        <w:ind w:left="0"/>
        <w:contextualSpacing w:val="0"/>
        <w:jc w:val="both"/>
        <w:rPr>
          <w:rFonts w:cstheme="minorHAnsi"/>
        </w:rPr>
      </w:pPr>
      <w:r w:rsidRPr="00227BE1">
        <w:rPr>
          <w:rFonts w:cstheme="minorHAnsi"/>
        </w:rPr>
        <w:t>1.-</w:t>
      </w:r>
      <w:r w:rsidRPr="00227BE1">
        <w:rPr>
          <w:rFonts w:cstheme="minorHAnsi"/>
          <w:b/>
        </w:rPr>
        <w:t xml:space="preserve"> </w:t>
      </w:r>
      <w:r w:rsidR="00A35A79" w:rsidRPr="00227BE1">
        <w:rPr>
          <w:rFonts w:cstheme="minorHAnsi"/>
        </w:rPr>
        <w:t>Sólo se asignarán tareas que se consideran pertinentes y necesarias para consolidar los aprendizajes.</w:t>
      </w:r>
      <w:r w:rsidR="006D1FB7">
        <w:rPr>
          <w:rFonts w:cstheme="minorHAnsi"/>
        </w:rPr>
        <w:t xml:space="preserve"> </w:t>
      </w:r>
    </w:p>
    <w:p w14:paraId="34216B49" w14:textId="4D172362" w:rsidR="006D1FB7" w:rsidRPr="00227BE1" w:rsidRDefault="006D1FB7" w:rsidP="008D30DE">
      <w:pPr>
        <w:pStyle w:val="Prrafodelista"/>
        <w:spacing w:after="0" w:line="276" w:lineRule="auto"/>
        <w:ind w:left="0"/>
        <w:contextualSpacing w:val="0"/>
        <w:jc w:val="both"/>
        <w:rPr>
          <w:rFonts w:cstheme="minorHAnsi"/>
          <w:b/>
        </w:rPr>
      </w:pPr>
      <w:r>
        <w:rPr>
          <w:rFonts w:cstheme="minorHAnsi"/>
        </w:rPr>
        <w:t xml:space="preserve">2.- Estas tareas deberán ser informadas a los estudiantes con un plazo mínimo de 2 días hábiles antes de su evaluación. </w:t>
      </w:r>
    </w:p>
    <w:p w14:paraId="19F79AF9" w14:textId="741F2260" w:rsidR="00A35A79" w:rsidRPr="00227BE1" w:rsidRDefault="006D1FB7" w:rsidP="008D30DE">
      <w:pPr>
        <w:pStyle w:val="Prrafodelista"/>
        <w:spacing w:after="0" w:line="276" w:lineRule="auto"/>
        <w:ind w:left="0"/>
        <w:contextualSpacing w:val="0"/>
        <w:jc w:val="both"/>
        <w:rPr>
          <w:rFonts w:cstheme="minorHAnsi"/>
        </w:rPr>
      </w:pPr>
      <w:r>
        <w:rPr>
          <w:rFonts w:cstheme="minorHAnsi"/>
        </w:rPr>
        <w:t>3</w:t>
      </w:r>
      <w:r w:rsidR="0052099B" w:rsidRPr="00227BE1">
        <w:rPr>
          <w:rFonts w:cstheme="minorHAnsi"/>
        </w:rPr>
        <w:t xml:space="preserve">.- </w:t>
      </w:r>
      <w:r w:rsidR="00A35A79" w:rsidRPr="00227BE1">
        <w:rPr>
          <w:rFonts w:cstheme="minorHAnsi"/>
        </w:rPr>
        <w:t xml:space="preserve">Estas tareas deben tener un carácter breve y deben permitir el refuerzo y monitoreo de aprendizajes significativos y relevantes. </w:t>
      </w:r>
    </w:p>
    <w:p w14:paraId="32FCA4F1" w14:textId="2FBF790E" w:rsidR="00A35A79" w:rsidRPr="00227BE1" w:rsidRDefault="006D1FB7" w:rsidP="008D30DE">
      <w:pPr>
        <w:pStyle w:val="Prrafodelista"/>
        <w:spacing w:after="0" w:line="276" w:lineRule="auto"/>
        <w:ind w:left="0"/>
        <w:contextualSpacing w:val="0"/>
        <w:jc w:val="both"/>
        <w:rPr>
          <w:rFonts w:cstheme="minorHAnsi"/>
        </w:rPr>
      </w:pPr>
      <w:r>
        <w:rPr>
          <w:rFonts w:cstheme="minorHAnsi"/>
        </w:rPr>
        <w:t>5</w:t>
      </w:r>
      <w:r w:rsidR="0052099B" w:rsidRPr="00227BE1">
        <w:rPr>
          <w:rFonts w:cstheme="minorHAnsi"/>
        </w:rPr>
        <w:t xml:space="preserve">.- </w:t>
      </w:r>
      <w:r w:rsidR="00A35A79" w:rsidRPr="00227BE1">
        <w:rPr>
          <w:rFonts w:cstheme="minorHAnsi"/>
        </w:rPr>
        <w:t xml:space="preserve">Estas tareas deberán ser realizadas en el cuaderno asignado por el estudiante para la asignatura en cuestión. </w:t>
      </w:r>
    </w:p>
    <w:p w14:paraId="517271DC" w14:textId="5C7C5AF8" w:rsidR="00A35A79" w:rsidRPr="00227BE1" w:rsidRDefault="006D1FB7" w:rsidP="008D30DE">
      <w:pPr>
        <w:pStyle w:val="Prrafodelista"/>
        <w:spacing w:after="0" w:line="276" w:lineRule="auto"/>
        <w:ind w:left="0"/>
        <w:contextualSpacing w:val="0"/>
        <w:jc w:val="both"/>
        <w:rPr>
          <w:rFonts w:cstheme="minorHAnsi"/>
        </w:rPr>
      </w:pPr>
      <w:r>
        <w:rPr>
          <w:rFonts w:cstheme="minorHAnsi"/>
        </w:rPr>
        <w:t>6</w:t>
      </w:r>
      <w:r w:rsidR="0052099B" w:rsidRPr="00227BE1">
        <w:rPr>
          <w:rFonts w:cstheme="minorHAnsi"/>
        </w:rPr>
        <w:t xml:space="preserve">.- </w:t>
      </w:r>
      <w:r w:rsidR="00A35A79" w:rsidRPr="00227BE1">
        <w:rPr>
          <w:rFonts w:cstheme="minorHAnsi"/>
        </w:rPr>
        <w:t>Se asignará tiempo para corregir y retroalimentar la tarea o trabajo en forma oportuna.</w:t>
      </w:r>
    </w:p>
    <w:p w14:paraId="2E86E222" w14:textId="4016C90B" w:rsidR="00A35A79" w:rsidRPr="00227BE1" w:rsidRDefault="006D1FB7" w:rsidP="008D30DE">
      <w:pPr>
        <w:pStyle w:val="Prrafodelista"/>
        <w:spacing w:after="0" w:line="276" w:lineRule="auto"/>
        <w:ind w:left="0"/>
        <w:contextualSpacing w:val="0"/>
        <w:jc w:val="both"/>
        <w:rPr>
          <w:rFonts w:cstheme="minorHAnsi"/>
        </w:rPr>
      </w:pPr>
      <w:r>
        <w:rPr>
          <w:rFonts w:cstheme="minorHAnsi"/>
        </w:rPr>
        <w:t>7</w:t>
      </w:r>
      <w:r w:rsidR="0052099B" w:rsidRPr="00227BE1">
        <w:rPr>
          <w:rFonts w:cstheme="minorHAnsi"/>
        </w:rPr>
        <w:t xml:space="preserve">.- </w:t>
      </w:r>
      <w:r w:rsidR="00A35A79" w:rsidRPr="00227BE1">
        <w:rPr>
          <w:rFonts w:cstheme="minorHAnsi"/>
        </w:rPr>
        <w:t>Se debe explicar claramente lo que se espera de la tarea o trabajo (Criterios de Logro)</w:t>
      </w:r>
    </w:p>
    <w:p w14:paraId="079E0AB2" w14:textId="09D60815" w:rsidR="00A35A79" w:rsidRPr="00227BE1" w:rsidRDefault="006D1FB7" w:rsidP="008D30DE">
      <w:pPr>
        <w:pStyle w:val="Prrafodelista"/>
        <w:spacing w:after="0" w:line="276" w:lineRule="auto"/>
        <w:ind w:left="0"/>
        <w:contextualSpacing w:val="0"/>
        <w:jc w:val="both"/>
        <w:rPr>
          <w:rFonts w:cstheme="minorHAnsi"/>
        </w:rPr>
      </w:pPr>
      <w:r>
        <w:rPr>
          <w:rFonts w:cstheme="minorHAnsi"/>
        </w:rPr>
        <w:lastRenderedPageBreak/>
        <w:t>8</w:t>
      </w:r>
      <w:r w:rsidR="0052099B" w:rsidRPr="00227BE1">
        <w:rPr>
          <w:rFonts w:cstheme="minorHAnsi"/>
        </w:rPr>
        <w:t xml:space="preserve">.- </w:t>
      </w:r>
      <w:r w:rsidR="00A35A79" w:rsidRPr="00227BE1">
        <w:rPr>
          <w:rFonts w:cstheme="minorHAnsi"/>
        </w:rPr>
        <w:t>Se debe supervisar que todos los estudiantes escriban las instrucciones en sus cuadernos, explicando claramente presentación, estructura, contenido, evaluación, longitud, tiempo de entrega, etc.</w:t>
      </w:r>
    </w:p>
    <w:p w14:paraId="550D080F" w14:textId="6BBD71B1" w:rsidR="00A35A79" w:rsidRPr="00227BE1" w:rsidRDefault="006D1FB7" w:rsidP="008D30DE">
      <w:pPr>
        <w:pStyle w:val="Prrafodelista"/>
        <w:spacing w:after="0" w:line="276" w:lineRule="auto"/>
        <w:ind w:left="0"/>
        <w:contextualSpacing w:val="0"/>
        <w:jc w:val="both"/>
        <w:rPr>
          <w:rFonts w:cstheme="minorHAnsi"/>
        </w:rPr>
      </w:pPr>
      <w:r>
        <w:rPr>
          <w:rFonts w:cstheme="minorHAnsi"/>
        </w:rPr>
        <w:t>8</w:t>
      </w:r>
      <w:r w:rsidR="0052099B" w:rsidRPr="00227BE1">
        <w:rPr>
          <w:rFonts w:cstheme="minorHAnsi"/>
        </w:rPr>
        <w:t xml:space="preserve">.- </w:t>
      </w:r>
      <w:r w:rsidR="00A35A79" w:rsidRPr="00227BE1">
        <w:rPr>
          <w:rFonts w:cstheme="minorHAnsi"/>
        </w:rPr>
        <w:t xml:space="preserve">Determinar un símbolo de revisado: visto, firma, fecha, timbre u otro. </w:t>
      </w:r>
    </w:p>
    <w:p w14:paraId="6FFB0688" w14:textId="337444D2" w:rsidR="00A35A79" w:rsidRPr="00227BE1" w:rsidRDefault="006D1FB7" w:rsidP="008D30DE">
      <w:pPr>
        <w:pStyle w:val="Prrafodelista"/>
        <w:spacing w:after="0" w:line="276" w:lineRule="auto"/>
        <w:ind w:left="0"/>
        <w:contextualSpacing w:val="0"/>
        <w:jc w:val="both"/>
        <w:rPr>
          <w:rFonts w:cstheme="minorHAnsi"/>
        </w:rPr>
      </w:pPr>
      <w:r>
        <w:rPr>
          <w:rFonts w:cstheme="minorHAnsi"/>
        </w:rPr>
        <w:t>9</w:t>
      </w:r>
      <w:r w:rsidR="0052099B" w:rsidRPr="00227BE1">
        <w:rPr>
          <w:rFonts w:cstheme="minorHAnsi"/>
        </w:rPr>
        <w:t xml:space="preserve">.- </w:t>
      </w:r>
      <w:r w:rsidR="00A35A79" w:rsidRPr="00227BE1">
        <w:rPr>
          <w:rFonts w:cstheme="minorHAnsi"/>
        </w:rPr>
        <w:t>Llevar registro de estudiantes que no cumplen con el proceso.</w:t>
      </w:r>
    </w:p>
    <w:p w14:paraId="5B29C48C" w14:textId="6CA67425" w:rsidR="0027785C" w:rsidRPr="00227BE1" w:rsidRDefault="006D1FB7" w:rsidP="008D30DE">
      <w:pPr>
        <w:pStyle w:val="Prrafodelista"/>
        <w:spacing w:after="0" w:line="276" w:lineRule="auto"/>
        <w:ind w:left="0"/>
        <w:contextualSpacing w:val="0"/>
        <w:jc w:val="both"/>
        <w:rPr>
          <w:rFonts w:cstheme="minorHAnsi"/>
        </w:rPr>
      </w:pPr>
      <w:r>
        <w:rPr>
          <w:rFonts w:cstheme="minorHAnsi"/>
        </w:rPr>
        <w:t>10</w:t>
      </w:r>
      <w:r w:rsidR="0052099B" w:rsidRPr="00227BE1">
        <w:rPr>
          <w:rFonts w:cstheme="minorHAnsi"/>
        </w:rPr>
        <w:t xml:space="preserve">.- </w:t>
      </w:r>
      <w:r w:rsidR="00A35A79" w:rsidRPr="00227BE1">
        <w:rPr>
          <w:rFonts w:cstheme="minorHAnsi"/>
        </w:rPr>
        <w:t>Citar a apoderados de estudiantes que de manera sistemática (3 oportunidades consecutivas o aleatorias) no cumplen con las tareas.</w:t>
      </w:r>
    </w:p>
    <w:p w14:paraId="0DF2003E" w14:textId="5A2E3AEE" w:rsidR="00A35A79" w:rsidRPr="00227BE1" w:rsidRDefault="006D1FB7" w:rsidP="008D30DE">
      <w:pPr>
        <w:pStyle w:val="Prrafodelista"/>
        <w:spacing w:after="0" w:line="276" w:lineRule="auto"/>
        <w:ind w:left="0"/>
        <w:contextualSpacing w:val="0"/>
        <w:jc w:val="both"/>
        <w:rPr>
          <w:rFonts w:cstheme="minorHAnsi"/>
        </w:rPr>
      </w:pPr>
      <w:r>
        <w:rPr>
          <w:rFonts w:cstheme="minorHAnsi"/>
        </w:rPr>
        <w:t>11</w:t>
      </w:r>
      <w:r w:rsidR="0052099B" w:rsidRPr="00227BE1">
        <w:rPr>
          <w:rFonts w:cstheme="minorHAnsi"/>
        </w:rPr>
        <w:t xml:space="preserve">.- </w:t>
      </w:r>
      <w:r w:rsidR="0027785C" w:rsidRPr="00227BE1">
        <w:rPr>
          <w:rFonts w:cstheme="minorHAnsi"/>
        </w:rPr>
        <w:t xml:space="preserve">Las tareas no podrán </w:t>
      </w:r>
      <w:r w:rsidR="00A35A79" w:rsidRPr="00227BE1">
        <w:rPr>
          <w:rFonts w:cstheme="minorHAnsi"/>
        </w:rPr>
        <w:t xml:space="preserve">exceder </w:t>
      </w:r>
      <w:r w:rsidR="0027785C" w:rsidRPr="00227BE1">
        <w:rPr>
          <w:rFonts w:cstheme="minorHAnsi"/>
        </w:rPr>
        <w:t xml:space="preserve">de </w:t>
      </w:r>
      <w:r w:rsidR="00A35A79" w:rsidRPr="00227BE1">
        <w:rPr>
          <w:rFonts w:cstheme="minorHAnsi"/>
        </w:rPr>
        <w:t>una plana</w:t>
      </w:r>
      <w:r w:rsidR="0027785C" w:rsidRPr="00227BE1">
        <w:rPr>
          <w:rFonts w:cstheme="minorHAnsi"/>
        </w:rPr>
        <w:t xml:space="preserve"> (hoja)</w:t>
      </w:r>
      <w:r w:rsidR="00A35A79" w:rsidRPr="00227BE1">
        <w:rPr>
          <w:rFonts w:cstheme="minorHAnsi"/>
        </w:rPr>
        <w:t xml:space="preserve"> para su realización.</w:t>
      </w:r>
      <w:r w:rsidR="0027785C" w:rsidRPr="00227BE1">
        <w:rPr>
          <w:rFonts w:cstheme="minorHAnsi"/>
        </w:rPr>
        <w:t xml:space="preserve"> Toda aquella </w:t>
      </w:r>
      <w:r w:rsidR="00A35A79" w:rsidRPr="00227BE1">
        <w:rPr>
          <w:rFonts w:cstheme="minorHAnsi"/>
        </w:rPr>
        <w:t xml:space="preserve">que supere esta longitud deberá ser considerado como una evaluación </w:t>
      </w:r>
      <w:r w:rsidR="0027785C" w:rsidRPr="00227BE1">
        <w:rPr>
          <w:rFonts w:cstheme="minorHAnsi"/>
        </w:rPr>
        <w:t>sumativa o autentica</w:t>
      </w:r>
      <w:r w:rsidR="00A35A79" w:rsidRPr="00227BE1">
        <w:rPr>
          <w:rFonts w:cstheme="minorHAnsi"/>
        </w:rPr>
        <w:t xml:space="preserve"> y deberá ser acompañada de una rúbrica o pauta de </w:t>
      </w:r>
      <w:r w:rsidR="0027785C" w:rsidRPr="00227BE1">
        <w:rPr>
          <w:rFonts w:cstheme="minorHAnsi"/>
        </w:rPr>
        <w:t>evaluación.</w:t>
      </w:r>
    </w:p>
    <w:p w14:paraId="575F1568" w14:textId="70E4D54C" w:rsidR="00C548B0" w:rsidRPr="00227BE1" w:rsidRDefault="006D1FB7" w:rsidP="008D30DE">
      <w:pPr>
        <w:pStyle w:val="Prrafodelista"/>
        <w:spacing w:after="0" w:line="276" w:lineRule="auto"/>
        <w:ind w:left="0"/>
        <w:contextualSpacing w:val="0"/>
        <w:jc w:val="both"/>
        <w:rPr>
          <w:rFonts w:cstheme="minorHAnsi"/>
        </w:rPr>
      </w:pPr>
      <w:r>
        <w:rPr>
          <w:rFonts w:cstheme="minorHAnsi"/>
        </w:rPr>
        <w:t>12</w:t>
      </w:r>
      <w:r w:rsidR="0052099B" w:rsidRPr="00227BE1">
        <w:rPr>
          <w:rFonts w:cstheme="minorHAnsi"/>
        </w:rPr>
        <w:t xml:space="preserve">.- </w:t>
      </w:r>
      <w:r w:rsidR="002B5B42" w:rsidRPr="00227BE1">
        <w:rPr>
          <w:rFonts w:cstheme="minorHAnsi"/>
        </w:rPr>
        <w:t xml:space="preserve">Las tareas deberán ser administradas a los estudiantes para cada asignatura según la siguiente tabla. </w:t>
      </w:r>
    </w:p>
    <w:p w14:paraId="05EBBDAB" w14:textId="341C2B38" w:rsidR="002B5B42" w:rsidRPr="00227BE1" w:rsidRDefault="002B5B42" w:rsidP="008D30DE">
      <w:pPr>
        <w:pStyle w:val="Prrafodelista"/>
        <w:spacing w:after="0" w:line="276" w:lineRule="auto"/>
        <w:ind w:left="0"/>
        <w:contextualSpacing w:val="0"/>
        <w:jc w:val="both"/>
        <w:rPr>
          <w:rFonts w:cstheme="minorHAnsi"/>
          <w:b/>
        </w:rPr>
      </w:pPr>
      <w:r w:rsidRPr="00227BE1">
        <w:rPr>
          <w:rFonts w:cstheme="minorHAnsi"/>
          <w:b/>
        </w:rPr>
        <w:t xml:space="preserve">Tabla N° 1. </w:t>
      </w:r>
    </w:p>
    <w:tbl>
      <w:tblPr>
        <w:tblStyle w:val="Tablaconcuadrcula"/>
        <w:tblW w:w="0" w:type="auto"/>
        <w:tblLook w:val="04A0" w:firstRow="1" w:lastRow="0" w:firstColumn="1" w:lastColumn="0" w:noHBand="0" w:noVBand="1"/>
      </w:tblPr>
      <w:tblGrid>
        <w:gridCol w:w="5395"/>
        <w:gridCol w:w="5395"/>
      </w:tblGrid>
      <w:tr w:rsidR="002B5B42" w:rsidRPr="00227BE1" w14:paraId="4F75678B" w14:textId="77777777" w:rsidTr="002B5B42">
        <w:tc>
          <w:tcPr>
            <w:tcW w:w="5395" w:type="dxa"/>
          </w:tcPr>
          <w:p w14:paraId="7F7AAB63" w14:textId="34E5E662" w:rsidR="002B5B42" w:rsidRPr="00FB4A30" w:rsidRDefault="002B5B42" w:rsidP="00FB4A30">
            <w:pPr>
              <w:pStyle w:val="Prrafodelista"/>
              <w:spacing w:line="276" w:lineRule="auto"/>
              <w:ind w:left="0"/>
              <w:contextualSpacing w:val="0"/>
              <w:rPr>
                <w:rFonts w:cstheme="minorHAnsi"/>
                <w:b/>
              </w:rPr>
            </w:pPr>
            <w:r w:rsidRPr="00FB4A30">
              <w:rPr>
                <w:rFonts w:cstheme="minorHAnsi"/>
                <w:b/>
              </w:rPr>
              <w:t>Número de horas pedagógicas de la asignatura</w:t>
            </w:r>
          </w:p>
        </w:tc>
        <w:tc>
          <w:tcPr>
            <w:tcW w:w="5395" w:type="dxa"/>
          </w:tcPr>
          <w:p w14:paraId="200DE0CA" w14:textId="2FE97379" w:rsidR="002B5B42" w:rsidRPr="00FB4A30" w:rsidRDefault="002B5B42" w:rsidP="00FB4A30">
            <w:pPr>
              <w:pStyle w:val="Prrafodelista"/>
              <w:spacing w:line="276" w:lineRule="auto"/>
              <w:ind w:left="0"/>
              <w:contextualSpacing w:val="0"/>
              <w:rPr>
                <w:rFonts w:cstheme="minorHAnsi"/>
                <w:b/>
              </w:rPr>
            </w:pPr>
            <w:r w:rsidRPr="00FB4A30">
              <w:rPr>
                <w:rFonts w:cstheme="minorHAnsi"/>
                <w:b/>
              </w:rPr>
              <w:t>Cantidad de tareas</w:t>
            </w:r>
          </w:p>
        </w:tc>
      </w:tr>
      <w:tr w:rsidR="002B5B42" w:rsidRPr="00227BE1" w14:paraId="24A53FA4" w14:textId="77777777" w:rsidTr="002B5B42">
        <w:tc>
          <w:tcPr>
            <w:tcW w:w="5395" w:type="dxa"/>
          </w:tcPr>
          <w:p w14:paraId="6612283E" w14:textId="6AFCF54D" w:rsidR="002B5B42" w:rsidRPr="00227BE1" w:rsidRDefault="002B5B42" w:rsidP="008D30DE">
            <w:pPr>
              <w:pStyle w:val="Prrafodelista"/>
              <w:spacing w:line="276" w:lineRule="auto"/>
              <w:ind w:left="0"/>
              <w:contextualSpacing w:val="0"/>
              <w:jc w:val="both"/>
              <w:rPr>
                <w:rFonts w:cstheme="minorHAnsi"/>
              </w:rPr>
            </w:pPr>
            <w:r w:rsidRPr="00227BE1">
              <w:rPr>
                <w:rFonts w:cstheme="minorHAnsi"/>
              </w:rPr>
              <w:t>1 a 2 horas pedagógicas</w:t>
            </w:r>
          </w:p>
        </w:tc>
        <w:tc>
          <w:tcPr>
            <w:tcW w:w="5395" w:type="dxa"/>
          </w:tcPr>
          <w:p w14:paraId="619ED02D" w14:textId="1065F4A6" w:rsidR="002B5B42" w:rsidRPr="00227BE1" w:rsidRDefault="002B5B42" w:rsidP="008D30DE">
            <w:pPr>
              <w:pStyle w:val="Prrafodelista"/>
              <w:spacing w:line="276" w:lineRule="auto"/>
              <w:ind w:left="0"/>
              <w:contextualSpacing w:val="0"/>
              <w:jc w:val="both"/>
              <w:rPr>
                <w:rFonts w:cstheme="minorHAnsi"/>
              </w:rPr>
            </w:pPr>
            <w:r w:rsidRPr="00227BE1">
              <w:rPr>
                <w:rFonts w:cstheme="minorHAnsi"/>
              </w:rPr>
              <w:t xml:space="preserve">Una vez al mes o cada 4 clases efectivas. </w:t>
            </w:r>
          </w:p>
        </w:tc>
      </w:tr>
      <w:tr w:rsidR="002B5B42" w:rsidRPr="00227BE1" w14:paraId="7CAA9426" w14:textId="77777777" w:rsidTr="002B5B42">
        <w:tc>
          <w:tcPr>
            <w:tcW w:w="5395" w:type="dxa"/>
          </w:tcPr>
          <w:p w14:paraId="728742A1" w14:textId="4BF00AB7" w:rsidR="002B5B42" w:rsidRPr="00227BE1" w:rsidRDefault="002B5B42" w:rsidP="008D30DE">
            <w:pPr>
              <w:pStyle w:val="Prrafodelista"/>
              <w:spacing w:line="276" w:lineRule="auto"/>
              <w:ind w:left="0"/>
              <w:contextualSpacing w:val="0"/>
              <w:jc w:val="both"/>
              <w:rPr>
                <w:rFonts w:cstheme="minorHAnsi"/>
              </w:rPr>
            </w:pPr>
            <w:r w:rsidRPr="00227BE1">
              <w:rPr>
                <w:rFonts w:cstheme="minorHAnsi"/>
              </w:rPr>
              <w:t xml:space="preserve">3 a 4 horas pedagógicas </w:t>
            </w:r>
          </w:p>
        </w:tc>
        <w:tc>
          <w:tcPr>
            <w:tcW w:w="5395" w:type="dxa"/>
          </w:tcPr>
          <w:p w14:paraId="4A140257" w14:textId="1F5E804A" w:rsidR="002B5B42" w:rsidRPr="00227BE1" w:rsidRDefault="002B5B42" w:rsidP="008D30DE">
            <w:pPr>
              <w:pStyle w:val="Prrafodelista"/>
              <w:spacing w:line="276" w:lineRule="auto"/>
              <w:ind w:left="0"/>
              <w:contextualSpacing w:val="0"/>
              <w:jc w:val="both"/>
              <w:rPr>
                <w:rFonts w:cstheme="minorHAnsi"/>
              </w:rPr>
            </w:pPr>
            <w:r w:rsidRPr="00227BE1">
              <w:rPr>
                <w:rFonts w:cstheme="minorHAnsi"/>
              </w:rPr>
              <w:t xml:space="preserve">Cada quince días o cada 2 clases efectivas </w:t>
            </w:r>
          </w:p>
        </w:tc>
      </w:tr>
      <w:tr w:rsidR="002B5B42" w:rsidRPr="00227BE1" w14:paraId="1488456E" w14:textId="77777777" w:rsidTr="002B5B42">
        <w:tc>
          <w:tcPr>
            <w:tcW w:w="5395" w:type="dxa"/>
          </w:tcPr>
          <w:p w14:paraId="37028020" w14:textId="53DCE0DB" w:rsidR="002B5B42" w:rsidRPr="00227BE1" w:rsidRDefault="002B5B42" w:rsidP="008D30DE">
            <w:pPr>
              <w:pStyle w:val="Prrafodelista"/>
              <w:spacing w:line="276" w:lineRule="auto"/>
              <w:ind w:left="0"/>
              <w:contextualSpacing w:val="0"/>
              <w:jc w:val="both"/>
              <w:rPr>
                <w:rFonts w:cstheme="minorHAnsi"/>
              </w:rPr>
            </w:pPr>
            <w:r w:rsidRPr="00227BE1">
              <w:rPr>
                <w:rFonts w:cstheme="minorHAnsi"/>
              </w:rPr>
              <w:t xml:space="preserve">5 o más horas pedagógicas </w:t>
            </w:r>
          </w:p>
        </w:tc>
        <w:tc>
          <w:tcPr>
            <w:tcW w:w="5395" w:type="dxa"/>
          </w:tcPr>
          <w:p w14:paraId="75FA0B16" w14:textId="6DC83C79" w:rsidR="002B5B42" w:rsidRPr="00227BE1" w:rsidRDefault="002B5B42" w:rsidP="008D30DE">
            <w:pPr>
              <w:pStyle w:val="Prrafodelista"/>
              <w:spacing w:line="276" w:lineRule="auto"/>
              <w:ind w:left="0"/>
              <w:contextualSpacing w:val="0"/>
              <w:jc w:val="both"/>
              <w:rPr>
                <w:rFonts w:cstheme="minorHAnsi"/>
              </w:rPr>
            </w:pPr>
            <w:r w:rsidRPr="00227BE1">
              <w:rPr>
                <w:rFonts w:cstheme="minorHAnsi"/>
              </w:rPr>
              <w:t xml:space="preserve">Una vez a la semana o cada 3 clases efectivas </w:t>
            </w:r>
          </w:p>
        </w:tc>
      </w:tr>
    </w:tbl>
    <w:p w14:paraId="6E21FB18" w14:textId="145B680C" w:rsidR="000A4909" w:rsidRPr="00227BE1" w:rsidRDefault="000A4909" w:rsidP="008D30DE">
      <w:pPr>
        <w:spacing w:after="0" w:line="276" w:lineRule="auto"/>
        <w:jc w:val="both"/>
        <w:rPr>
          <w:rFonts w:cstheme="minorHAnsi"/>
        </w:rPr>
      </w:pPr>
    </w:p>
    <w:p w14:paraId="72F6B1BC" w14:textId="092557D1" w:rsidR="006D1FB7" w:rsidRDefault="006D1FB7" w:rsidP="008D30DE">
      <w:pPr>
        <w:spacing w:after="0" w:line="276" w:lineRule="auto"/>
        <w:jc w:val="both"/>
        <w:rPr>
          <w:rFonts w:cstheme="minorHAnsi"/>
          <w:b/>
        </w:rPr>
      </w:pPr>
      <w:r>
        <w:rPr>
          <w:rFonts w:cstheme="minorHAnsi"/>
          <w:b/>
        </w:rPr>
        <w:t>D.- Controles formativos</w:t>
      </w:r>
      <w:r w:rsidRPr="00227BE1">
        <w:rPr>
          <w:rFonts w:cstheme="minorHAnsi"/>
          <w:b/>
        </w:rPr>
        <w:t>.</w:t>
      </w:r>
    </w:p>
    <w:p w14:paraId="15AD2FC3" w14:textId="23D734C6" w:rsidR="006A0049" w:rsidRPr="00227BE1" w:rsidRDefault="006D1FB7" w:rsidP="008D30DE">
      <w:pPr>
        <w:spacing w:after="0" w:line="276" w:lineRule="auto"/>
        <w:jc w:val="both"/>
        <w:rPr>
          <w:rFonts w:cstheme="minorHAnsi"/>
        </w:rPr>
      </w:pPr>
      <w:r>
        <w:rPr>
          <w:rFonts w:cstheme="minorHAnsi"/>
          <w:b/>
        </w:rPr>
        <w:t>D1.- C</w:t>
      </w:r>
      <w:r w:rsidR="006A0049" w:rsidRPr="00227BE1">
        <w:rPr>
          <w:rFonts w:cstheme="minorHAnsi"/>
          <w:b/>
        </w:rPr>
        <w:t>aracterísticas de los controles formativos:</w:t>
      </w:r>
      <w:r w:rsidR="006A0049" w:rsidRPr="00227BE1">
        <w:rPr>
          <w:rFonts w:cstheme="minorHAnsi"/>
        </w:rPr>
        <w:t xml:space="preserve"> se entenderán como aquellas evaluaciones sumativas/acumulativas realizadas durante el desarrollo de una unidad de aprendizaje contemplando parte de los aprendizajes, esto permitirá medir el nivel de aprendizaje de los estudiantes antes de aplicada la evaluación de unidad.</w:t>
      </w:r>
    </w:p>
    <w:p w14:paraId="300E0A8E" w14:textId="5277BB97" w:rsidR="006A0049" w:rsidRPr="00227BE1" w:rsidRDefault="006D1FB7" w:rsidP="008D30DE">
      <w:pPr>
        <w:pStyle w:val="Prrafodelista"/>
        <w:spacing w:after="0" w:line="276" w:lineRule="auto"/>
        <w:ind w:left="0"/>
        <w:contextualSpacing w:val="0"/>
        <w:jc w:val="both"/>
        <w:rPr>
          <w:rFonts w:cstheme="minorHAnsi"/>
        </w:rPr>
      </w:pPr>
      <w:r>
        <w:rPr>
          <w:rFonts w:cstheme="minorHAnsi"/>
          <w:b/>
        </w:rPr>
        <w:t xml:space="preserve">D2.- </w:t>
      </w:r>
      <w:r w:rsidR="006A0049" w:rsidRPr="00227BE1">
        <w:rPr>
          <w:rFonts w:cstheme="minorHAnsi"/>
          <w:b/>
        </w:rPr>
        <w:t xml:space="preserve">Organización de los tiempos evaluativos: </w:t>
      </w:r>
      <w:r w:rsidR="006A0049" w:rsidRPr="00227BE1">
        <w:rPr>
          <w:rFonts w:cstheme="minorHAnsi"/>
        </w:rPr>
        <w:t xml:space="preserve">Los controles deberán ser administradas a los estudiantes para cada asignatura según la siguiente tabla. </w:t>
      </w:r>
    </w:p>
    <w:p w14:paraId="25B7C4B3" w14:textId="3024E38C" w:rsidR="006A0049" w:rsidRPr="00227BE1" w:rsidRDefault="006A0049" w:rsidP="008D30DE">
      <w:pPr>
        <w:spacing w:after="0" w:line="276" w:lineRule="auto"/>
        <w:jc w:val="both"/>
        <w:rPr>
          <w:rFonts w:cstheme="minorHAnsi"/>
          <w:b/>
        </w:rPr>
      </w:pPr>
      <w:r w:rsidRPr="00227BE1">
        <w:rPr>
          <w:rFonts w:cstheme="minorHAnsi"/>
          <w:b/>
        </w:rPr>
        <w:t xml:space="preserve">Tabla N° 2. </w:t>
      </w:r>
    </w:p>
    <w:tbl>
      <w:tblPr>
        <w:tblStyle w:val="Tablaconcuadrcula"/>
        <w:tblW w:w="0" w:type="auto"/>
        <w:jc w:val="center"/>
        <w:tblLook w:val="04A0" w:firstRow="1" w:lastRow="0" w:firstColumn="1" w:lastColumn="0" w:noHBand="0" w:noVBand="1"/>
      </w:tblPr>
      <w:tblGrid>
        <w:gridCol w:w="4106"/>
        <w:gridCol w:w="3283"/>
      </w:tblGrid>
      <w:tr w:rsidR="006D1FB7" w:rsidRPr="00227BE1" w14:paraId="27CA02F6" w14:textId="77777777" w:rsidTr="00FB4A30">
        <w:trPr>
          <w:jc w:val="center"/>
        </w:trPr>
        <w:tc>
          <w:tcPr>
            <w:tcW w:w="4106" w:type="dxa"/>
          </w:tcPr>
          <w:p w14:paraId="1601DC13" w14:textId="77777777" w:rsidR="006D1FB7" w:rsidRPr="00227BE1" w:rsidRDefault="006D1FB7" w:rsidP="008D30DE">
            <w:pPr>
              <w:spacing w:line="276" w:lineRule="auto"/>
              <w:jc w:val="both"/>
              <w:rPr>
                <w:rFonts w:cstheme="minorHAnsi"/>
                <w:b/>
              </w:rPr>
            </w:pPr>
            <w:r w:rsidRPr="00227BE1">
              <w:rPr>
                <w:rFonts w:cstheme="minorHAnsi"/>
                <w:b/>
              </w:rPr>
              <w:t>Cantidad de horas semanales asignatura</w:t>
            </w:r>
          </w:p>
        </w:tc>
        <w:tc>
          <w:tcPr>
            <w:tcW w:w="3283" w:type="dxa"/>
          </w:tcPr>
          <w:p w14:paraId="0A59882E" w14:textId="77777777" w:rsidR="006D1FB7" w:rsidRPr="00227BE1" w:rsidRDefault="006D1FB7" w:rsidP="008D30DE">
            <w:pPr>
              <w:spacing w:line="276" w:lineRule="auto"/>
              <w:jc w:val="both"/>
              <w:rPr>
                <w:rFonts w:cstheme="minorHAnsi"/>
                <w:b/>
              </w:rPr>
            </w:pPr>
            <w:r w:rsidRPr="00227BE1">
              <w:rPr>
                <w:rFonts w:cstheme="minorHAnsi"/>
                <w:b/>
              </w:rPr>
              <w:t>Frecuencia de los controles</w:t>
            </w:r>
          </w:p>
        </w:tc>
      </w:tr>
      <w:tr w:rsidR="006D1FB7" w:rsidRPr="00227BE1" w14:paraId="7590E689" w14:textId="77777777" w:rsidTr="00FB4A30">
        <w:trPr>
          <w:jc w:val="center"/>
        </w:trPr>
        <w:tc>
          <w:tcPr>
            <w:tcW w:w="4106" w:type="dxa"/>
          </w:tcPr>
          <w:p w14:paraId="0BE05E54" w14:textId="11EE42D5" w:rsidR="006D1FB7" w:rsidRPr="00227BE1" w:rsidRDefault="006D1FB7" w:rsidP="008D30DE">
            <w:pPr>
              <w:spacing w:line="276" w:lineRule="auto"/>
              <w:jc w:val="both"/>
              <w:rPr>
                <w:rFonts w:cstheme="minorHAnsi"/>
              </w:rPr>
            </w:pPr>
            <w:r>
              <w:rPr>
                <w:rFonts w:cstheme="minorHAnsi"/>
              </w:rPr>
              <w:t>5</w:t>
            </w:r>
            <w:r w:rsidRPr="00227BE1">
              <w:rPr>
                <w:rFonts w:cstheme="minorHAnsi"/>
              </w:rPr>
              <w:t xml:space="preserve"> o más</w:t>
            </w:r>
          </w:p>
        </w:tc>
        <w:tc>
          <w:tcPr>
            <w:tcW w:w="3283" w:type="dxa"/>
          </w:tcPr>
          <w:p w14:paraId="4EDC540A" w14:textId="77777777" w:rsidR="006D1FB7" w:rsidRPr="00227BE1" w:rsidRDefault="006D1FB7" w:rsidP="008D30DE">
            <w:pPr>
              <w:spacing w:line="276" w:lineRule="auto"/>
              <w:jc w:val="both"/>
              <w:rPr>
                <w:rFonts w:cstheme="minorHAnsi"/>
              </w:rPr>
            </w:pPr>
            <w:r w:rsidRPr="00227BE1">
              <w:rPr>
                <w:rFonts w:cstheme="minorHAnsi"/>
              </w:rPr>
              <w:t>1 vez a la semana</w:t>
            </w:r>
          </w:p>
        </w:tc>
      </w:tr>
      <w:tr w:rsidR="006D1FB7" w:rsidRPr="00227BE1" w14:paraId="38A10306" w14:textId="77777777" w:rsidTr="00FB4A30">
        <w:trPr>
          <w:jc w:val="center"/>
        </w:trPr>
        <w:tc>
          <w:tcPr>
            <w:tcW w:w="4106" w:type="dxa"/>
          </w:tcPr>
          <w:p w14:paraId="52E90CFB" w14:textId="5EC90F8D" w:rsidR="006D1FB7" w:rsidRPr="00227BE1" w:rsidRDefault="006D1FB7" w:rsidP="008D30DE">
            <w:pPr>
              <w:spacing w:line="276" w:lineRule="auto"/>
              <w:jc w:val="both"/>
              <w:rPr>
                <w:rFonts w:cstheme="minorHAnsi"/>
              </w:rPr>
            </w:pPr>
            <w:r>
              <w:rPr>
                <w:rFonts w:cstheme="minorHAnsi"/>
              </w:rPr>
              <w:t xml:space="preserve">1 a </w:t>
            </w:r>
            <w:r w:rsidRPr="00227BE1">
              <w:rPr>
                <w:rFonts w:cstheme="minorHAnsi"/>
              </w:rPr>
              <w:t>4</w:t>
            </w:r>
          </w:p>
        </w:tc>
        <w:tc>
          <w:tcPr>
            <w:tcW w:w="3283" w:type="dxa"/>
          </w:tcPr>
          <w:p w14:paraId="14D7DF5F" w14:textId="77777777" w:rsidR="006D1FB7" w:rsidRPr="00227BE1" w:rsidRDefault="006D1FB7" w:rsidP="008D30DE">
            <w:pPr>
              <w:spacing w:line="276" w:lineRule="auto"/>
              <w:jc w:val="both"/>
              <w:rPr>
                <w:rFonts w:cstheme="minorHAnsi"/>
              </w:rPr>
            </w:pPr>
            <w:r w:rsidRPr="00227BE1">
              <w:rPr>
                <w:rFonts w:cstheme="minorHAnsi"/>
              </w:rPr>
              <w:t>1 vez cada quince días</w:t>
            </w:r>
          </w:p>
        </w:tc>
      </w:tr>
    </w:tbl>
    <w:p w14:paraId="62572006" w14:textId="77777777" w:rsidR="006A0049" w:rsidRPr="00227BE1" w:rsidRDefault="006A0049" w:rsidP="008D30DE">
      <w:pPr>
        <w:spacing w:after="0" w:line="276" w:lineRule="auto"/>
        <w:jc w:val="both"/>
        <w:rPr>
          <w:rFonts w:cstheme="minorHAnsi"/>
        </w:rPr>
      </w:pPr>
    </w:p>
    <w:p w14:paraId="437462CB" w14:textId="69CDF3BB" w:rsidR="006A0049" w:rsidRPr="00227BE1" w:rsidRDefault="006D1FB7" w:rsidP="008D30DE">
      <w:pPr>
        <w:tabs>
          <w:tab w:val="left" w:pos="567"/>
        </w:tabs>
        <w:spacing w:after="0" w:line="276" w:lineRule="auto"/>
        <w:jc w:val="both"/>
        <w:rPr>
          <w:rFonts w:cstheme="minorHAnsi"/>
          <w:b/>
        </w:rPr>
      </w:pPr>
      <w:r>
        <w:rPr>
          <w:rFonts w:cstheme="minorHAnsi"/>
          <w:b/>
        </w:rPr>
        <w:t>D3.-</w:t>
      </w:r>
      <w:r w:rsidR="006A0049" w:rsidRPr="00227BE1">
        <w:rPr>
          <w:rFonts w:cstheme="minorHAnsi"/>
          <w:b/>
        </w:rPr>
        <w:t xml:space="preserve"> Característ</w:t>
      </w:r>
      <w:r w:rsidR="002F778D">
        <w:rPr>
          <w:rFonts w:cstheme="minorHAnsi"/>
          <w:b/>
        </w:rPr>
        <w:t>icas del instrumento evaluativo</w:t>
      </w:r>
    </w:p>
    <w:p w14:paraId="62FECCB4" w14:textId="128F8F2C" w:rsidR="006A0049" w:rsidRPr="00227BE1" w:rsidRDefault="006A0049" w:rsidP="008D30DE">
      <w:pPr>
        <w:pStyle w:val="Prrafodelista"/>
        <w:tabs>
          <w:tab w:val="left" w:pos="567"/>
        </w:tabs>
        <w:spacing w:after="0" w:line="276" w:lineRule="auto"/>
        <w:ind w:left="0"/>
        <w:contextualSpacing w:val="0"/>
        <w:jc w:val="both"/>
        <w:rPr>
          <w:rFonts w:cstheme="minorHAnsi"/>
        </w:rPr>
      </w:pPr>
      <w:r w:rsidRPr="00227BE1">
        <w:rPr>
          <w:rFonts w:cstheme="minorHAnsi"/>
        </w:rPr>
        <w:t>- Debe ser un instrumento corto, donde se prioricen los aprendizajes</w:t>
      </w:r>
      <w:r w:rsidR="002F778D">
        <w:rPr>
          <w:rFonts w:cstheme="minorHAnsi"/>
        </w:rPr>
        <w:t xml:space="preserve"> de las ultimas 2 a 3 clases</w:t>
      </w:r>
      <w:r w:rsidRPr="00227BE1">
        <w:rPr>
          <w:rFonts w:cstheme="minorHAnsi"/>
        </w:rPr>
        <w:t>.</w:t>
      </w:r>
    </w:p>
    <w:p w14:paraId="63FFEFC1" w14:textId="0A1C899F" w:rsidR="006A0049" w:rsidRPr="00227BE1" w:rsidRDefault="006A0049" w:rsidP="008D30DE">
      <w:pPr>
        <w:pStyle w:val="Prrafodelista"/>
        <w:tabs>
          <w:tab w:val="left" w:pos="567"/>
        </w:tabs>
        <w:spacing w:after="0" w:line="276" w:lineRule="auto"/>
        <w:ind w:left="0"/>
        <w:contextualSpacing w:val="0"/>
        <w:jc w:val="both"/>
        <w:rPr>
          <w:rFonts w:cstheme="minorHAnsi"/>
        </w:rPr>
      </w:pPr>
      <w:r w:rsidRPr="00227BE1">
        <w:rPr>
          <w:rFonts w:cstheme="minorHAnsi"/>
        </w:rPr>
        <w:t xml:space="preserve">- El docente podrá utilizar el formato (Word) enviado por UTP u otro previamente informado a la jefatura técnica. </w:t>
      </w:r>
    </w:p>
    <w:p w14:paraId="6C9D9B33" w14:textId="006F21A8" w:rsidR="006A0049" w:rsidRPr="00227BE1" w:rsidRDefault="006D1FB7" w:rsidP="008D30DE">
      <w:pPr>
        <w:tabs>
          <w:tab w:val="left" w:pos="567"/>
        </w:tabs>
        <w:spacing w:after="0" w:line="276" w:lineRule="auto"/>
        <w:jc w:val="both"/>
        <w:rPr>
          <w:rFonts w:cstheme="minorHAnsi"/>
          <w:b/>
        </w:rPr>
      </w:pPr>
      <w:r>
        <w:rPr>
          <w:rFonts w:cstheme="minorHAnsi"/>
          <w:b/>
        </w:rPr>
        <w:t xml:space="preserve">D4.- </w:t>
      </w:r>
      <w:r w:rsidR="006A0049" w:rsidRPr="00227BE1">
        <w:rPr>
          <w:rFonts w:cstheme="minorHAnsi"/>
          <w:b/>
        </w:rPr>
        <w:t>Planificación de la evaluación</w:t>
      </w:r>
    </w:p>
    <w:p w14:paraId="7557D66E" w14:textId="5AB7CC1F" w:rsidR="006A0049" w:rsidRPr="00227BE1" w:rsidRDefault="006A0049" w:rsidP="008D30DE">
      <w:pPr>
        <w:pStyle w:val="Prrafodelista"/>
        <w:tabs>
          <w:tab w:val="left" w:pos="567"/>
        </w:tabs>
        <w:spacing w:after="0" w:line="276" w:lineRule="auto"/>
        <w:ind w:left="0"/>
        <w:contextualSpacing w:val="0"/>
        <w:jc w:val="both"/>
        <w:rPr>
          <w:rFonts w:cstheme="minorHAnsi"/>
        </w:rPr>
      </w:pPr>
      <w:r w:rsidRPr="00227BE1">
        <w:rPr>
          <w:rFonts w:cstheme="minorHAnsi"/>
        </w:rPr>
        <w:t>- Puede ser formativo o sumativo.</w:t>
      </w:r>
    </w:p>
    <w:p w14:paraId="45CA312C" w14:textId="6ACADC99" w:rsidR="006A0049" w:rsidRPr="00227BE1" w:rsidRDefault="006A0049" w:rsidP="008D30DE">
      <w:pPr>
        <w:pStyle w:val="Prrafodelista"/>
        <w:tabs>
          <w:tab w:val="left" w:pos="567"/>
        </w:tabs>
        <w:spacing w:after="0" w:line="276" w:lineRule="auto"/>
        <w:ind w:left="0"/>
        <w:contextualSpacing w:val="0"/>
        <w:jc w:val="both"/>
        <w:rPr>
          <w:rFonts w:cstheme="minorHAnsi"/>
        </w:rPr>
      </w:pPr>
      <w:r w:rsidRPr="00227BE1">
        <w:rPr>
          <w:rFonts w:cstheme="minorHAnsi"/>
        </w:rPr>
        <w:t>- Si corresponde a una evaluación sumativa deberá ser calendariza</w:t>
      </w:r>
      <w:r w:rsidR="00DB7405">
        <w:rPr>
          <w:rFonts w:cstheme="minorHAnsi"/>
        </w:rPr>
        <w:t>da</w:t>
      </w:r>
      <w:r w:rsidRPr="00227BE1">
        <w:rPr>
          <w:rFonts w:cstheme="minorHAnsi"/>
        </w:rPr>
        <w:t xml:space="preserve"> de manera mensual en calendario institucional de evaluaciones, además de ser informada con 1 semana de anticipación a estudiantes.</w:t>
      </w:r>
    </w:p>
    <w:p w14:paraId="78CD3E85" w14:textId="2DCCD887" w:rsidR="006A0049" w:rsidRPr="00227BE1" w:rsidRDefault="006A0049" w:rsidP="008D30DE">
      <w:pPr>
        <w:pStyle w:val="Prrafodelista"/>
        <w:tabs>
          <w:tab w:val="left" w:pos="567"/>
          <w:tab w:val="left" w:pos="1701"/>
        </w:tabs>
        <w:spacing w:after="0" w:line="276" w:lineRule="auto"/>
        <w:ind w:left="0"/>
        <w:contextualSpacing w:val="0"/>
        <w:jc w:val="both"/>
        <w:rPr>
          <w:rFonts w:cstheme="minorHAnsi"/>
        </w:rPr>
      </w:pPr>
      <w:r w:rsidRPr="00227BE1">
        <w:rPr>
          <w:rFonts w:cstheme="minorHAnsi"/>
        </w:rPr>
        <w:t>- Debe tener una duración máxima de 45 minutos.</w:t>
      </w:r>
    </w:p>
    <w:p w14:paraId="74E476D7" w14:textId="7A1A52F2" w:rsidR="006A0049" w:rsidRDefault="006A0049" w:rsidP="008D30DE">
      <w:pPr>
        <w:pStyle w:val="Prrafodelista"/>
        <w:tabs>
          <w:tab w:val="left" w:pos="567"/>
          <w:tab w:val="left" w:pos="1701"/>
        </w:tabs>
        <w:spacing w:after="0" w:line="276" w:lineRule="auto"/>
        <w:ind w:left="0"/>
        <w:contextualSpacing w:val="0"/>
        <w:jc w:val="both"/>
        <w:rPr>
          <w:rFonts w:cstheme="minorHAnsi"/>
        </w:rPr>
      </w:pPr>
      <w:r w:rsidRPr="00227BE1">
        <w:rPr>
          <w:rFonts w:cstheme="minorHAnsi"/>
        </w:rPr>
        <w:t xml:space="preserve">- </w:t>
      </w:r>
      <w:r w:rsidR="00DB7405">
        <w:rPr>
          <w:rFonts w:cstheme="minorHAnsi"/>
        </w:rPr>
        <w:t>S</w:t>
      </w:r>
      <w:r w:rsidRPr="00227BE1">
        <w:rPr>
          <w:rFonts w:cstheme="minorHAnsi"/>
        </w:rPr>
        <w:t>e debe realizar la retroalimentación dentro de la misma hora de clases de aplicación.</w:t>
      </w:r>
    </w:p>
    <w:p w14:paraId="6EBD3AAF" w14:textId="75A86204" w:rsidR="00151FEE" w:rsidRDefault="00DB7405" w:rsidP="00BA602F">
      <w:pPr>
        <w:pStyle w:val="Prrafodelista"/>
        <w:tabs>
          <w:tab w:val="left" w:pos="567"/>
          <w:tab w:val="left" w:pos="1701"/>
        </w:tabs>
        <w:spacing w:after="0" w:line="276" w:lineRule="auto"/>
        <w:ind w:left="0"/>
        <w:contextualSpacing w:val="0"/>
        <w:jc w:val="both"/>
        <w:rPr>
          <w:rFonts w:cstheme="minorHAnsi"/>
        </w:rPr>
      </w:pPr>
      <w:r>
        <w:rPr>
          <w:rFonts w:cstheme="minorHAnsi"/>
        </w:rPr>
        <w:t xml:space="preserve">- Sera el jefe de Unidad Técnica Pedagógica, a solicitud del docente de asignatura, quien está facultado para modificar alguno de estos criterios, resguardo el principio de objetividad del proceso de evaluación. </w:t>
      </w:r>
    </w:p>
    <w:p w14:paraId="57C537DA" w14:textId="77777777" w:rsidR="00BA602F" w:rsidRDefault="00BA602F" w:rsidP="00BA602F">
      <w:pPr>
        <w:pStyle w:val="Prrafodelista"/>
        <w:tabs>
          <w:tab w:val="left" w:pos="567"/>
          <w:tab w:val="left" w:pos="1701"/>
        </w:tabs>
        <w:spacing w:after="0" w:line="276" w:lineRule="auto"/>
        <w:ind w:left="0"/>
        <w:contextualSpacing w:val="0"/>
        <w:jc w:val="both"/>
        <w:rPr>
          <w:rFonts w:cstheme="minorHAnsi"/>
        </w:rPr>
      </w:pPr>
    </w:p>
    <w:p w14:paraId="3D8749C6" w14:textId="77777777" w:rsidR="002F778D" w:rsidRPr="00227BE1" w:rsidRDefault="002F778D" w:rsidP="008D30DE">
      <w:pPr>
        <w:spacing w:after="0" w:line="276" w:lineRule="auto"/>
        <w:jc w:val="both"/>
        <w:rPr>
          <w:rFonts w:cstheme="minorHAnsi"/>
        </w:rPr>
      </w:pPr>
    </w:p>
    <w:p w14:paraId="04820FB4" w14:textId="71CF38E8" w:rsidR="005F42B8" w:rsidRPr="00216F72" w:rsidRDefault="00D72330" w:rsidP="0026461F">
      <w:pPr>
        <w:pStyle w:val="Ttulo1"/>
        <w:rPr>
          <w:rFonts w:asciiTheme="minorHAnsi" w:hAnsiTheme="minorHAnsi" w:cstheme="minorHAnsi"/>
          <w:sz w:val="24"/>
          <w:szCs w:val="24"/>
        </w:rPr>
      </w:pPr>
      <w:bookmarkStart w:id="11" w:name="_Toc68515512"/>
      <w:r w:rsidRPr="00216F72">
        <w:rPr>
          <w:rFonts w:asciiTheme="minorHAnsi" w:hAnsiTheme="minorHAnsi" w:cstheme="minorHAnsi"/>
          <w:sz w:val="24"/>
          <w:szCs w:val="24"/>
        </w:rPr>
        <w:t>ARTÍCULO 8</w:t>
      </w:r>
      <w:r w:rsidR="005F42B8" w:rsidRPr="00216F72">
        <w:rPr>
          <w:rFonts w:asciiTheme="minorHAnsi" w:hAnsiTheme="minorHAnsi" w:cstheme="minorHAnsi"/>
          <w:sz w:val="24"/>
          <w:szCs w:val="24"/>
        </w:rPr>
        <w:t xml:space="preserve">: </w:t>
      </w:r>
      <w:r w:rsidR="00D0332B" w:rsidRPr="00216F72">
        <w:rPr>
          <w:rFonts w:asciiTheme="minorHAnsi" w:hAnsiTheme="minorHAnsi" w:cstheme="minorHAnsi"/>
          <w:sz w:val="24"/>
          <w:szCs w:val="24"/>
        </w:rPr>
        <w:t>EVALUACIÓN SUMATIVA</w:t>
      </w:r>
      <w:bookmarkEnd w:id="11"/>
    </w:p>
    <w:p w14:paraId="5A95A00B" w14:textId="1AB7AFB1" w:rsidR="006A0049" w:rsidRDefault="00A27D33" w:rsidP="008D30DE">
      <w:pPr>
        <w:spacing w:after="0" w:line="276" w:lineRule="auto"/>
        <w:jc w:val="both"/>
        <w:rPr>
          <w:rFonts w:cstheme="minorHAnsi"/>
        </w:rPr>
      </w:pPr>
      <w:r w:rsidRPr="00227BE1">
        <w:rPr>
          <w:rFonts w:cstheme="minorHAnsi"/>
          <w:b/>
          <w:i/>
        </w:rPr>
        <w:lastRenderedPageBreak/>
        <w:t>“Tiene como objetivo certificar de manera cuantitativa, mediante una calificación, el logro de los aprendizajes obtenidos por los estudiantes. En este caso, el enfoque sumativo remite a la idea de EVALUACION DEL APRENDIZAJE.”</w:t>
      </w:r>
      <w:r w:rsidR="00DB7405">
        <w:rPr>
          <w:rFonts w:cstheme="minorHAnsi"/>
        </w:rPr>
        <w:t xml:space="preserve"> </w:t>
      </w:r>
      <w:proofErr w:type="spellStart"/>
      <w:r w:rsidR="00DB7405">
        <w:rPr>
          <w:rFonts w:cstheme="minorHAnsi"/>
        </w:rPr>
        <w:t>Dec</w:t>
      </w:r>
      <w:proofErr w:type="spellEnd"/>
      <w:r w:rsidR="00DB7405">
        <w:rPr>
          <w:rFonts w:cstheme="minorHAnsi"/>
        </w:rPr>
        <w:t>. 67, 2018</w:t>
      </w:r>
    </w:p>
    <w:p w14:paraId="13DBD865" w14:textId="77777777" w:rsidR="00DB7405" w:rsidRPr="00227BE1" w:rsidRDefault="00DB7405" w:rsidP="008D30DE">
      <w:pPr>
        <w:spacing w:after="0" w:line="276" w:lineRule="auto"/>
        <w:jc w:val="both"/>
        <w:rPr>
          <w:rFonts w:cstheme="minorHAnsi"/>
        </w:rPr>
      </w:pPr>
    </w:p>
    <w:p w14:paraId="0DECB45B" w14:textId="7AE19B17" w:rsidR="00DB7405" w:rsidRDefault="00DB7405" w:rsidP="008D30DE">
      <w:pPr>
        <w:spacing w:after="0" w:line="276" w:lineRule="auto"/>
        <w:ind w:left="360"/>
        <w:jc w:val="both"/>
        <w:rPr>
          <w:rFonts w:cstheme="minorHAnsi"/>
          <w:b/>
          <w:bCs/>
        </w:rPr>
      </w:pPr>
      <w:r>
        <w:rPr>
          <w:rFonts w:cstheme="minorHAnsi"/>
          <w:b/>
          <w:bCs/>
        </w:rPr>
        <w:t xml:space="preserve">Evaluación Sumativa: </w:t>
      </w:r>
      <w:r w:rsidRPr="00DB7405">
        <w:rPr>
          <w:rFonts w:cstheme="minorHAnsi"/>
          <w:bCs/>
        </w:rPr>
        <w:t>Se entenderá por evaluación formativa</w:t>
      </w:r>
    </w:p>
    <w:p w14:paraId="5A1EA50A" w14:textId="3E144AE7" w:rsidR="00074BCB" w:rsidRPr="00227BE1" w:rsidRDefault="0052099B" w:rsidP="008D30DE">
      <w:pPr>
        <w:spacing w:after="0" w:line="276" w:lineRule="auto"/>
        <w:ind w:left="360"/>
        <w:jc w:val="both"/>
        <w:rPr>
          <w:rFonts w:cstheme="minorHAnsi"/>
        </w:rPr>
      </w:pPr>
      <w:r w:rsidRPr="00227BE1">
        <w:rPr>
          <w:rFonts w:cstheme="minorHAnsi"/>
          <w:b/>
          <w:bCs/>
        </w:rPr>
        <w:t xml:space="preserve">A.- </w:t>
      </w:r>
      <w:r w:rsidR="00074BCB" w:rsidRPr="00227BE1">
        <w:rPr>
          <w:rFonts w:cstheme="minorHAnsi"/>
          <w:b/>
          <w:bCs/>
        </w:rPr>
        <w:t>Evaluación sumativa o parcial</w:t>
      </w:r>
      <w:r w:rsidR="00074BCB" w:rsidRPr="00227BE1">
        <w:rPr>
          <w:rFonts w:cstheme="minorHAnsi"/>
        </w:rPr>
        <w:t>: Es aquella evaluación administrada como final de proceso o unidad, es calificada como nota coeficiente 1</w:t>
      </w:r>
      <w:r w:rsidR="000C59E6" w:rsidRPr="00227BE1">
        <w:rPr>
          <w:rFonts w:cstheme="minorHAnsi"/>
        </w:rPr>
        <w:t xml:space="preserve"> bajo la escala del 60%</w:t>
      </w:r>
      <w:r w:rsidR="00074BCB" w:rsidRPr="00227BE1">
        <w:rPr>
          <w:rFonts w:cstheme="minorHAnsi"/>
        </w:rPr>
        <w:t xml:space="preserve"> y corresponderá a</w:t>
      </w:r>
      <w:r w:rsidR="00DB7405">
        <w:rPr>
          <w:rFonts w:cstheme="minorHAnsi"/>
        </w:rPr>
        <w:t xml:space="preserve"> </w:t>
      </w:r>
      <w:r w:rsidR="00074BCB" w:rsidRPr="00227BE1">
        <w:rPr>
          <w:rFonts w:cstheme="minorHAnsi"/>
        </w:rPr>
        <w:t>l</w:t>
      </w:r>
      <w:r w:rsidR="00DB7405">
        <w:rPr>
          <w:rFonts w:cstheme="minorHAnsi"/>
        </w:rPr>
        <w:t>o menos al</w:t>
      </w:r>
      <w:r w:rsidR="00074BCB" w:rsidRPr="00227BE1">
        <w:rPr>
          <w:rFonts w:cstheme="minorHAnsi"/>
        </w:rPr>
        <w:t xml:space="preserve"> 50% del total de calificaciones </w:t>
      </w:r>
      <w:r w:rsidR="000C59E6" w:rsidRPr="00227BE1">
        <w:rPr>
          <w:rFonts w:cstheme="minorHAnsi"/>
        </w:rPr>
        <w:t xml:space="preserve">mínimas </w:t>
      </w:r>
      <w:r w:rsidR="00074BCB" w:rsidRPr="00227BE1">
        <w:rPr>
          <w:rFonts w:cstheme="minorHAnsi"/>
        </w:rPr>
        <w:t>del semestre</w:t>
      </w:r>
      <w:r w:rsidR="001976F0" w:rsidRPr="00227BE1">
        <w:rPr>
          <w:rFonts w:cstheme="minorHAnsi"/>
        </w:rPr>
        <w:t>.</w:t>
      </w:r>
    </w:p>
    <w:p w14:paraId="4841A9F9" w14:textId="5A7467AB" w:rsidR="00070E49" w:rsidRPr="00227BE1" w:rsidRDefault="0052099B" w:rsidP="008D30DE">
      <w:pPr>
        <w:spacing w:after="0" w:line="276" w:lineRule="auto"/>
        <w:ind w:left="360"/>
        <w:jc w:val="both"/>
        <w:rPr>
          <w:rFonts w:cstheme="minorHAnsi"/>
        </w:rPr>
      </w:pPr>
      <w:r w:rsidRPr="00227BE1">
        <w:rPr>
          <w:rFonts w:cstheme="minorHAnsi"/>
          <w:b/>
          <w:bCs/>
        </w:rPr>
        <w:t>A</w:t>
      </w:r>
      <w:r w:rsidR="00070E49" w:rsidRPr="00227BE1">
        <w:rPr>
          <w:rFonts w:cstheme="minorHAnsi"/>
        </w:rPr>
        <w:t>1</w:t>
      </w:r>
      <w:r w:rsidR="0038375E" w:rsidRPr="00227BE1">
        <w:rPr>
          <w:rFonts w:cstheme="minorHAnsi"/>
        </w:rPr>
        <w:t>.</w:t>
      </w:r>
      <w:r w:rsidR="00DB7405">
        <w:rPr>
          <w:rFonts w:cstheme="minorHAnsi"/>
        </w:rPr>
        <w:t>-</w:t>
      </w:r>
      <w:r w:rsidR="0038375E" w:rsidRPr="00227BE1">
        <w:rPr>
          <w:rFonts w:cstheme="minorHAnsi"/>
        </w:rPr>
        <w:t xml:space="preserve"> </w:t>
      </w:r>
      <w:r w:rsidR="0038375E" w:rsidRPr="00227BE1">
        <w:rPr>
          <w:rFonts w:cstheme="minorHAnsi"/>
          <w:b/>
        </w:rPr>
        <w:t>C</w:t>
      </w:r>
      <w:r w:rsidR="00070E49" w:rsidRPr="00227BE1">
        <w:rPr>
          <w:rFonts w:cstheme="minorHAnsi"/>
          <w:b/>
        </w:rPr>
        <w:t>aracterísticas de la evaluación sumativa:</w:t>
      </w:r>
      <w:r w:rsidR="00070E49" w:rsidRPr="00227BE1">
        <w:rPr>
          <w:rFonts w:cstheme="minorHAnsi"/>
        </w:rPr>
        <w:t xml:space="preserve"> Se entenderán como </w:t>
      </w:r>
      <w:r w:rsidR="00DB7405">
        <w:rPr>
          <w:rFonts w:cstheme="minorHAnsi"/>
        </w:rPr>
        <w:t xml:space="preserve">aquellas evaluaciones </w:t>
      </w:r>
      <w:r w:rsidR="00070E49" w:rsidRPr="00227BE1">
        <w:rPr>
          <w:rFonts w:cstheme="minorHAnsi"/>
        </w:rPr>
        <w:t xml:space="preserve">realizadas al finalizar una unidad de aprendizaje, contemplando todos los aprendizajes esperados u aquella actividad </w:t>
      </w:r>
      <w:r w:rsidR="00DB7405">
        <w:rPr>
          <w:rFonts w:cstheme="minorHAnsi"/>
        </w:rPr>
        <w:t>que evaluará</w:t>
      </w:r>
      <w:r w:rsidR="00546297" w:rsidRPr="00227BE1">
        <w:rPr>
          <w:rFonts w:cstheme="minorHAnsi"/>
        </w:rPr>
        <w:t xml:space="preserve"> el progreso de </w:t>
      </w:r>
      <w:r w:rsidR="00070E49" w:rsidRPr="00227BE1">
        <w:rPr>
          <w:rFonts w:cstheme="minorHAnsi"/>
        </w:rPr>
        <w:t xml:space="preserve">algunos o la totalidad de los aprendizajes. </w:t>
      </w:r>
    </w:p>
    <w:p w14:paraId="2AE059D4" w14:textId="42490738" w:rsidR="00070E49" w:rsidRPr="00227BE1" w:rsidRDefault="00070E49" w:rsidP="008D30DE">
      <w:pPr>
        <w:spacing w:after="0" w:line="276" w:lineRule="auto"/>
        <w:ind w:left="360"/>
        <w:jc w:val="both"/>
        <w:rPr>
          <w:rFonts w:cstheme="minorHAnsi"/>
        </w:rPr>
      </w:pPr>
      <w:r w:rsidRPr="00227BE1">
        <w:rPr>
          <w:rFonts w:cstheme="minorHAnsi"/>
          <w:bCs/>
        </w:rPr>
        <w:t>- Estas evaluaciones deberán considerar como mínimo el 80% del puntaje total preguntas de selección múltiple (Tipo PSU o SIMCE)</w:t>
      </w:r>
      <w:r w:rsidRPr="00227BE1">
        <w:rPr>
          <w:rFonts w:cstheme="minorHAnsi"/>
        </w:rPr>
        <w:t xml:space="preserve"> y un 20% para preguntas de desarrollo o abiertas. </w:t>
      </w:r>
    </w:p>
    <w:p w14:paraId="06A6C969" w14:textId="0DCD7685" w:rsidR="0038375E" w:rsidRPr="00227BE1" w:rsidRDefault="0038375E" w:rsidP="008D30DE">
      <w:pPr>
        <w:spacing w:after="0" w:line="276" w:lineRule="auto"/>
        <w:ind w:left="360"/>
        <w:jc w:val="both"/>
        <w:rPr>
          <w:rFonts w:cstheme="minorHAnsi"/>
        </w:rPr>
      </w:pPr>
      <w:r w:rsidRPr="00227BE1">
        <w:rPr>
          <w:rFonts w:cstheme="minorHAnsi"/>
        </w:rPr>
        <w:t xml:space="preserve">- Estas evaluaciones deberán considerar un </w:t>
      </w:r>
      <w:r w:rsidR="001976F0" w:rsidRPr="00227BE1">
        <w:rPr>
          <w:rFonts w:cstheme="minorHAnsi"/>
        </w:rPr>
        <w:t>mínimo</w:t>
      </w:r>
      <w:r w:rsidRPr="00227BE1">
        <w:rPr>
          <w:rFonts w:cstheme="minorHAnsi"/>
        </w:rPr>
        <w:t xml:space="preserve"> de puntaje </w:t>
      </w:r>
      <w:r w:rsidR="001976F0" w:rsidRPr="00227BE1">
        <w:rPr>
          <w:rFonts w:cstheme="minorHAnsi"/>
        </w:rPr>
        <w:t>asignado por curso</w:t>
      </w:r>
      <w:r w:rsidR="002B5B42" w:rsidRPr="00227BE1">
        <w:rPr>
          <w:rFonts w:cstheme="minorHAnsi"/>
        </w:rPr>
        <w:t xml:space="preserve"> y periodo escolar,</w:t>
      </w:r>
      <w:r w:rsidR="001976F0" w:rsidRPr="00227BE1">
        <w:rPr>
          <w:rFonts w:cstheme="minorHAnsi"/>
        </w:rPr>
        <w:t xml:space="preserve"> el cual se encuentra </w:t>
      </w:r>
      <w:r w:rsidRPr="00227BE1">
        <w:rPr>
          <w:rFonts w:cstheme="minorHAnsi"/>
        </w:rPr>
        <w:t xml:space="preserve">detallado en la siguiente tabla. </w:t>
      </w:r>
    </w:p>
    <w:p w14:paraId="38D86D34" w14:textId="5B547A75" w:rsidR="00070E49" w:rsidRPr="00227BE1" w:rsidRDefault="006A0049" w:rsidP="008D30DE">
      <w:pPr>
        <w:spacing w:after="0" w:line="276" w:lineRule="auto"/>
        <w:ind w:left="360"/>
        <w:jc w:val="both"/>
        <w:rPr>
          <w:rFonts w:cstheme="minorHAnsi"/>
          <w:b/>
        </w:rPr>
      </w:pPr>
      <w:r w:rsidRPr="00227BE1">
        <w:rPr>
          <w:rFonts w:cstheme="minorHAnsi"/>
          <w:b/>
        </w:rPr>
        <w:t>Tabla N° 3</w:t>
      </w:r>
      <w:r w:rsidR="0038375E" w:rsidRPr="00227BE1">
        <w:rPr>
          <w:rFonts w:cstheme="minorHAnsi"/>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3"/>
        <w:gridCol w:w="3559"/>
        <w:gridCol w:w="3559"/>
      </w:tblGrid>
      <w:tr w:rsidR="00070E49" w:rsidRPr="00227BE1" w14:paraId="09EDC83F" w14:textId="77777777" w:rsidTr="00FB4A30">
        <w:trPr>
          <w:trHeight w:val="314"/>
          <w:jc w:val="center"/>
        </w:trPr>
        <w:tc>
          <w:tcPr>
            <w:tcW w:w="3663" w:type="dxa"/>
            <w:shd w:val="clear" w:color="auto" w:fill="auto"/>
          </w:tcPr>
          <w:p w14:paraId="2AEB8223" w14:textId="6A99EDA0" w:rsidR="00070E49" w:rsidRPr="00227BE1" w:rsidRDefault="00FB4A30" w:rsidP="008D30DE">
            <w:pPr>
              <w:spacing w:after="0" w:line="276" w:lineRule="auto"/>
              <w:jc w:val="both"/>
              <w:rPr>
                <w:rFonts w:cstheme="minorHAnsi"/>
                <w:b/>
              </w:rPr>
            </w:pPr>
            <w:r>
              <w:rPr>
                <w:rFonts w:cstheme="minorHAnsi"/>
                <w:b/>
              </w:rPr>
              <w:t>C</w:t>
            </w:r>
            <w:r w:rsidRPr="00227BE1">
              <w:rPr>
                <w:rFonts w:cstheme="minorHAnsi"/>
                <w:b/>
              </w:rPr>
              <w:t>urso</w:t>
            </w:r>
          </w:p>
        </w:tc>
        <w:tc>
          <w:tcPr>
            <w:tcW w:w="3559" w:type="dxa"/>
          </w:tcPr>
          <w:p w14:paraId="27EC35DC" w14:textId="3A7952C4" w:rsidR="00070E49" w:rsidRPr="00227BE1" w:rsidRDefault="00FB4A30" w:rsidP="008D30DE">
            <w:pPr>
              <w:spacing w:after="0" w:line="276" w:lineRule="auto"/>
              <w:jc w:val="both"/>
              <w:rPr>
                <w:rFonts w:cstheme="minorHAnsi"/>
                <w:b/>
              </w:rPr>
            </w:pPr>
            <w:r>
              <w:rPr>
                <w:rFonts w:cstheme="minorHAnsi"/>
                <w:b/>
              </w:rPr>
              <w:t>N</w:t>
            </w:r>
            <w:r w:rsidRPr="00227BE1">
              <w:rPr>
                <w:rFonts w:cstheme="minorHAnsi"/>
                <w:b/>
              </w:rPr>
              <w:t xml:space="preserve">° de preguntas 1° semestre </w:t>
            </w:r>
          </w:p>
        </w:tc>
        <w:tc>
          <w:tcPr>
            <w:tcW w:w="3559" w:type="dxa"/>
            <w:shd w:val="clear" w:color="auto" w:fill="auto"/>
          </w:tcPr>
          <w:p w14:paraId="2BDAF4CB" w14:textId="3F9BC64F" w:rsidR="00070E49" w:rsidRPr="00227BE1" w:rsidRDefault="00FB4A30" w:rsidP="008D30DE">
            <w:pPr>
              <w:spacing w:after="0" w:line="276" w:lineRule="auto"/>
              <w:jc w:val="both"/>
              <w:rPr>
                <w:rFonts w:cstheme="minorHAnsi"/>
                <w:b/>
              </w:rPr>
            </w:pPr>
            <w:r>
              <w:rPr>
                <w:rFonts w:cstheme="minorHAnsi"/>
                <w:b/>
              </w:rPr>
              <w:t>N</w:t>
            </w:r>
            <w:r w:rsidRPr="00227BE1">
              <w:rPr>
                <w:rFonts w:cstheme="minorHAnsi"/>
                <w:b/>
              </w:rPr>
              <w:t>º de preguntas 2° semestre</w:t>
            </w:r>
          </w:p>
        </w:tc>
      </w:tr>
      <w:tr w:rsidR="00070E49" w:rsidRPr="00227BE1" w14:paraId="7CB513F5" w14:textId="77777777" w:rsidTr="00FB4A30">
        <w:trPr>
          <w:trHeight w:val="296"/>
          <w:jc w:val="center"/>
        </w:trPr>
        <w:tc>
          <w:tcPr>
            <w:tcW w:w="3663" w:type="dxa"/>
            <w:shd w:val="clear" w:color="auto" w:fill="auto"/>
          </w:tcPr>
          <w:p w14:paraId="0227CAB8" w14:textId="77777777" w:rsidR="00070E49" w:rsidRPr="00227BE1" w:rsidRDefault="00070E49" w:rsidP="008D30DE">
            <w:pPr>
              <w:spacing w:after="0" w:line="276" w:lineRule="auto"/>
              <w:jc w:val="both"/>
              <w:rPr>
                <w:rFonts w:cstheme="minorHAnsi"/>
              </w:rPr>
            </w:pPr>
            <w:r w:rsidRPr="00227BE1">
              <w:rPr>
                <w:rFonts w:cstheme="minorHAnsi"/>
              </w:rPr>
              <w:t>1º BÁSICO</w:t>
            </w:r>
          </w:p>
        </w:tc>
        <w:tc>
          <w:tcPr>
            <w:tcW w:w="3559" w:type="dxa"/>
          </w:tcPr>
          <w:p w14:paraId="4B98A04D" w14:textId="77777777" w:rsidR="00070E49" w:rsidRPr="00227BE1" w:rsidRDefault="00070E49" w:rsidP="008D30DE">
            <w:pPr>
              <w:spacing w:after="0" w:line="276" w:lineRule="auto"/>
              <w:jc w:val="both"/>
              <w:rPr>
                <w:rFonts w:cstheme="minorHAnsi"/>
              </w:rPr>
            </w:pPr>
            <w:r w:rsidRPr="00227BE1">
              <w:rPr>
                <w:rFonts w:cstheme="minorHAnsi"/>
              </w:rPr>
              <w:t>5</w:t>
            </w:r>
          </w:p>
        </w:tc>
        <w:tc>
          <w:tcPr>
            <w:tcW w:w="3559" w:type="dxa"/>
            <w:shd w:val="clear" w:color="auto" w:fill="auto"/>
          </w:tcPr>
          <w:p w14:paraId="394A914D" w14:textId="77777777" w:rsidR="00070E49" w:rsidRPr="00227BE1" w:rsidRDefault="00070E49" w:rsidP="008D30DE">
            <w:pPr>
              <w:spacing w:after="0" w:line="276" w:lineRule="auto"/>
              <w:jc w:val="both"/>
              <w:rPr>
                <w:rFonts w:cstheme="minorHAnsi"/>
              </w:rPr>
            </w:pPr>
            <w:r w:rsidRPr="00227BE1">
              <w:rPr>
                <w:rFonts w:cstheme="minorHAnsi"/>
              </w:rPr>
              <w:t>10</w:t>
            </w:r>
          </w:p>
        </w:tc>
      </w:tr>
      <w:tr w:rsidR="00070E49" w:rsidRPr="00227BE1" w14:paraId="624E0E02" w14:textId="77777777" w:rsidTr="00FB4A30">
        <w:trPr>
          <w:trHeight w:val="149"/>
          <w:jc w:val="center"/>
        </w:trPr>
        <w:tc>
          <w:tcPr>
            <w:tcW w:w="3663" w:type="dxa"/>
            <w:shd w:val="clear" w:color="auto" w:fill="auto"/>
          </w:tcPr>
          <w:p w14:paraId="49CB87CD" w14:textId="77777777" w:rsidR="00070E49" w:rsidRPr="00227BE1" w:rsidRDefault="00070E49" w:rsidP="008D30DE">
            <w:pPr>
              <w:spacing w:after="0" w:line="276" w:lineRule="auto"/>
              <w:jc w:val="both"/>
              <w:rPr>
                <w:rFonts w:cstheme="minorHAnsi"/>
              </w:rPr>
            </w:pPr>
            <w:r w:rsidRPr="00227BE1">
              <w:rPr>
                <w:rFonts w:cstheme="minorHAnsi"/>
              </w:rPr>
              <w:t>2º BÁSICO</w:t>
            </w:r>
          </w:p>
        </w:tc>
        <w:tc>
          <w:tcPr>
            <w:tcW w:w="3559" w:type="dxa"/>
          </w:tcPr>
          <w:p w14:paraId="2025AF99" w14:textId="77777777" w:rsidR="00070E49" w:rsidRPr="00227BE1" w:rsidRDefault="00070E49" w:rsidP="008D30DE">
            <w:pPr>
              <w:spacing w:after="0" w:line="276" w:lineRule="auto"/>
              <w:jc w:val="both"/>
              <w:rPr>
                <w:rFonts w:cstheme="minorHAnsi"/>
              </w:rPr>
            </w:pPr>
            <w:r w:rsidRPr="00227BE1">
              <w:rPr>
                <w:rFonts w:cstheme="minorHAnsi"/>
              </w:rPr>
              <w:t>10</w:t>
            </w:r>
          </w:p>
        </w:tc>
        <w:tc>
          <w:tcPr>
            <w:tcW w:w="3559" w:type="dxa"/>
            <w:shd w:val="clear" w:color="auto" w:fill="auto"/>
          </w:tcPr>
          <w:p w14:paraId="60CE382D" w14:textId="77777777" w:rsidR="00070E49" w:rsidRPr="00227BE1" w:rsidRDefault="00070E49" w:rsidP="008D30DE">
            <w:pPr>
              <w:spacing w:after="0" w:line="276" w:lineRule="auto"/>
              <w:jc w:val="both"/>
              <w:rPr>
                <w:rFonts w:cstheme="minorHAnsi"/>
              </w:rPr>
            </w:pPr>
            <w:r w:rsidRPr="00227BE1">
              <w:rPr>
                <w:rFonts w:cstheme="minorHAnsi"/>
              </w:rPr>
              <w:t>20</w:t>
            </w:r>
          </w:p>
        </w:tc>
      </w:tr>
      <w:tr w:rsidR="00070E49" w:rsidRPr="00227BE1" w14:paraId="29A78ABF" w14:textId="77777777" w:rsidTr="00FB4A30">
        <w:trPr>
          <w:trHeight w:val="296"/>
          <w:jc w:val="center"/>
        </w:trPr>
        <w:tc>
          <w:tcPr>
            <w:tcW w:w="3663" w:type="dxa"/>
            <w:shd w:val="clear" w:color="auto" w:fill="auto"/>
          </w:tcPr>
          <w:p w14:paraId="677C3FA3" w14:textId="77777777" w:rsidR="00070E49" w:rsidRPr="00227BE1" w:rsidRDefault="00070E49" w:rsidP="008D30DE">
            <w:pPr>
              <w:spacing w:after="0" w:line="276" w:lineRule="auto"/>
              <w:jc w:val="both"/>
              <w:rPr>
                <w:rFonts w:cstheme="minorHAnsi"/>
              </w:rPr>
            </w:pPr>
            <w:r w:rsidRPr="00227BE1">
              <w:rPr>
                <w:rFonts w:cstheme="minorHAnsi"/>
              </w:rPr>
              <w:t>3º BÁSICO</w:t>
            </w:r>
          </w:p>
        </w:tc>
        <w:tc>
          <w:tcPr>
            <w:tcW w:w="3559" w:type="dxa"/>
          </w:tcPr>
          <w:p w14:paraId="24A2330C" w14:textId="77777777" w:rsidR="00070E49" w:rsidRPr="00227BE1" w:rsidRDefault="00070E49" w:rsidP="008D30DE">
            <w:pPr>
              <w:spacing w:after="0" w:line="276" w:lineRule="auto"/>
              <w:jc w:val="both"/>
              <w:rPr>
                <w:rFonts w:cstheme="minorHAnsi"/>
              </w:rPr>
            </w:pPr>
            <w:r w:rsidRPr="00227BE1">
              <w:rPr>
                <w:rFonts w:cstheme="minorHAnsi"/>
              </w:rPr>
              <w:t xml:space="preserve">20 </w:t>
            </w:r>
          </w:p>
        </w:tc>
        <w:tc>
          <w:tcPr>
            <w:tcW w:w="3559" w:type="dxa"/>
            <w:shd w:val="clear" w:color="auto" w:fill="auto"/>
          </w:tcPr>
          <w:p w14:paraId="7D8D1D3C" w14:textId="77777777" w:rsidR="00070E49" w:rsidRPr="00227BE1" w:rsidRDefault="00070E49" w:rsidP="008D30DE">
            <w:pPr>
              <w:spacing w:after="0" w:line="276" w:lineRule="auto"/>
              <w:jc w:val="both"/>
              <w:rPr>
                <w:rFonts w:cstheme="minorHAnsi"/>
              </w:rPr>
            </w:pPr>
            <w:r w:rsidRPr="00227BE1">
              <w:rPr>
                <w:rFonts w:cstheme="minorHAnsi"/>
              </w:rPr>
              <w:t>30</w:t>
            </w:r>
          </w:p>
        </w:tc>
      </w:tr>
      <w:tr w:rsidR="00070E49" w:rsidRPr="00227BE1" w14:paraId="3820E66D" w14:textId="77777777" w:rsidTr="00FB4A30">
        <w:trPr>
          <w:trHeight w:val="314"/>
          <w:jc w:val="center"/>
        </w:trPr>
        <w:tc>
          <w:tcPr>
            <w:tcW w:w="3663" w:type="dxa"/>
            <w:shd w:val="clear" w:color="auto" w:fill="auto"/>
          </w:tcPr>
          <w:p w14:paraId="1B829648" w14:textId="77777777" w:rsidR="00070E49" w:rsidRPr="00227BE1" w:rsidRDefault="00070E49" w:rsidP="008D30DE">
            <w:pPr>
              <w:spacing w:after="0" w:line="276" w:lineRule="auto"/>
              <w:jc w:val="both"/>
              <w:rPr>
                <w:rFonts w:cstheme="minorHAnsi"/>
              </w:rPr>
            </w:pPr>
            <w:r w:rsidRPr="00227BE1">
              <w:rPr>
                <w:rFonts w:cstheme="minorHAnsi"/>
              </w:rPr>
              <w:t>4º BÁSICO</w:t>
            </w:r>
          </w:p>
        </w:tc>
        <w:tc>
          <w:tcPr>
            <w:tcW w:w="3559" w:type="dxa"/>
          </w:tcPr>
          <w:p w14:paraId="7BCC1A46" w14:textId="77777777" w:rsidR="00070E49" w:rsidRPr="00227BE1" w:rsidRDefault="00070E49" w:rsidP="008D30DE">
            <w:pPr>
              <w:spacing w:after="0" w:line="276" w:lineRule="auto"/>
              <w:jc w:val="both"/>
              <w:rPr>
                <w:rFonts w:cstheme="minorHAnsi"/>
              </w:rPr>
            </w:pPr>
            <w:r w:rsidRPr="00227BE1">
              <w:rPr>
                <w:rFonts w:cstheme="minorHAnsi"/>
              </w:rPr>
              <w:t>30</w:t>
            </w:r>
          </w:p>
        </w:tc>
        <w:tc>
          <w:tcPr>
            <w:tcW w:w="3559" w:type="dxa"/>
            <w:shd w:val="clear" w:color="auto" w:fill="auto"/>
          </w:tcPr>
          <w:p w14:paraId="6018F2A1" w14:textId="77777777" w:rsidR="00070E49" w:rsidRPr="00227BE1" w:rsidRDefault="00070E49" w:rsidP="008D30DE">
            <w:pPr>
              <w:spacing w:after="0" w:line="276" w:lineRule="auto"/>
              <w:jc w:val="both"/>
              <w:rPr>
                <w:rFonts w:cstheme="minorHAnsi"/>
              </w:rPr>
            </w:pPr>
            <w:r w:rsidRPr="00227BE1">
              <w:rPr>
                <w:rFonts w:cstheme="minorHAnsi"/>
              </w:rPr>
              <w:t xml:space="preserve">40 </w:t>
            </w:r>
          </w:p>
        </w:tc>
      </w:tr>
      <w:tr w:rsidR="00070E49" w:rsidRPr="00227BE1" w14:paraId="7D24119B" w14:textId="77777777" w:rsidTr="00FB4A30">
        <w:trPr>
          <w:trHeight w:val="296"/>
          <w:jc w:val="center"/>
        </w:trPr>
        <w:tc>
          <w:tcPr>
            <w:tcW w:w="3663" w:type="dxa"/>
            <w:shd w:val="clear" w:color="auto" w:fill="auto"/>
          </w:tcPr>
          <w:p w14:paraId="6134B891" w14:textId="77777777" w:rsidR="00070E49" w:rsidRPr="00227BE1" w:rsidRDefault="00070E49" w:rsidP="008D30DE">
            <w:pPr>
              <w:spacing w:after="0" w:line="276" w:lineRule="auto"/>
              <w:jc w:val="both"/>
              <w:rPr>
                <w:rFonts w:cstheme="minorHAnsi"/>
              </w:rPr>
            </w:pPr>
            <w:r w:rsidRPr="00227BE1">
              <w:rPr>
                <w:rFonts w:cstheme="minorHAnsi"/>
              </w:rPr>
              <w:t>5º BÁSICO</w:t>
            </w:r>
          </w:p>
        </w:tc>
        <w:tc>
          <w:tcPr>
            <w:tcW w:w="3559" w:type="dxa"/>
          </w:tcPr>
          <w:p w14:paraId="3E996BC4" w14:textId="77777777" w:rsidR="00070E49" w:rsidRPr="00227BE1" w:rsidRDefault="00070E49" w:rsidP="008D30DE">
            <w:pPr>
              <w:spacing w:after="0" w:line="276" w:lineRule="auto"/>
              <w:jc w:val="both"/>
              <w:rPr>
                <w:rFonts w:cstheme="minorHAnsi"/>
              </w:rPr>
            </w:pPr>
            <w:r w:rsidRPr="00227BE1">
              <w:rPr>
                <w:rFonts w:cstheme="minorHAnsi"/>
              </w:rPr>
              <w:t>30</w:t>
            </w:r>
          </w:p>
        </w:tc>
        <w:tc>
          <w:tcPr>
            <w:tcW w:w="3559" w:type="dxa"/>
            <w:shd w:val="clear" w:color="auto" w:fill="auto"/>
          </w:tcPr>
          <w:p w14:paraId="1EC816EC" w14:textId="77777777" w:rsidR="00070E49" w:rsidRPr="00227BE1" w:rsidRDefault="00070E49" w:rsidP="008D30DE">
            <w:pPr>
              <w:spacing w:after="0" w:line="276" w:lineRule="auto"/>
              <w:jc w:val="both"/>
              <w:rPr>
                <w:rFonts w:cstheme="minorHAnsi"/>
              </w:rPr>
            </w:pPr>
            <w:r w:rsidRPr="00227BE1">
              <w:rPr>
                <w:rFonts w:cstheme="minorHAnsi"/>
              </w:rPr>
              <w:t>40</w:t>
            </w:r>
          </w:p>
        </w:tc>
      </w:tr>
      <w:tr w:rsidR="00070E49" w:rsidRPr="00227BE1" w14:paraId="0F4E133F" w14:textId="77777777" w:rsidTr="00FB4A30">
        <w:trPr>
          <w:trHeight w:val="314"/>
          <w:jc w:val="center"/>
        </w:trPr>
        <w:tc>
          <w:tcPr>
            <w:tcW w:w="3663" w:type="dxa"/>
            <w:shd w:val="clear" w:color="auto" w:fill="auto"/>
          </w:tcPr>
          <w:p w14:paraId="6BC45826" w14:textId="77777777" w:rsidR="00070E49" w:rsidRPr="00227BE1" w:rsidRDefault="00070E49" w:rsidP="008D30DE">
            <w:pPr>
              <w:spacing w:after="0" w:line="276" w:lineRule="auto"/>
              <w:jc w:val="both"/>
              <w:rPr>
                <w:rFonts w:cstheme="minorHAnsi"/>
              </w:rPr>
            </w:pPr>
            <w:r w:rsidRPr="00227BE1">
              <w:rPr>
                <w:rFonts w:cstheme="minorHAnsi"/>
              </w:rPr>
              <w:t>6º BÁSICO</w:t>
            </w:r>
          </w:p>
        </w:tc>
        <w:tc>
          <w:tcPr>
            <w:tcW w:w="3559" w:type="dxa"/>
          </w:tcPr>
          <w:p w14:paraId="667698EC" w14:textId="77777777" w:rsidR="00070E49" w:rsidRPr="00227BE1" w:rsidRDefault="00070E49" w:rsidP="008D30DE">
            <w:pPr>
              <w:spacing w:after="0" w:line="276" w:lineRule="auto"/>
              <w:jc w:val="both"/>
              <w:rPr>
                <w:rFonts w:cstheme="minorHAnsi"/>
              </w:rPr>
            </w:pPr>
            <w:r w:rsidRPr="00227BE1">
              <w:rPr>
                <w:rFonts w:cstheme="minorHAnsi"/>
              </w:rPr>
              <w:t>30</w:t>
            </w:r>
          </w:p>
        </w:tc>
        <w:tc>
          <w:tcPr>
            <w:tcW w:w="3559" w:type="dxa"/>
            <w:shd w:val="clear" w:color="auto" w:fill="auto"/>
          </w:tcPr>
          <w:p w14:paraId="6ED57DF5" w14:textId="77777777" w:rsidR="00070E49" w:rsidRPr="00227BE1" w:rsidRDefault="00070E49" w:rsidP="008D30DE">
            <w:pPr>
              <w:spacing w:after="0" w:line="276" w:lineRule="auto"/>
              <w:jc w:val="both"/>
              <w:rPr>
                <w:rFonts w:cstheme="minorHAnsi"/>
              </w:rPr>
            </w:pPr>
            <w:r w:rsidRPr="00227BE1">
              <w:rPr>
                <w:rFonts w:cstheme="minorHAnsi"/>
              </w:rPr>
              <w:t>40</w:t>
            </w:r>
          </w:p>
        </w:tc>
      </w:tr>
      <w:tr w:rsidR="00070E49" w:rsidRPr="00227BE1" w14:paraId="3319028A" w14:textId="77777777" w:rsidTr="00FB4A30">
        <w:trPr>
          <w:trHeight w:val="314"/>
          <w:jc w:val="center"/>
        </w:trPr>
        <w:tc>
          <w:tcPr>
            <w:tcW w:w="3663" w:type="dxa"/>
            <w:shd w:val="clear" w:color="auto" w:fill="auto"/>
          </w:tcPr>
          <w:p w14:paraId="41451973" w14:textId="77777777" w:rsidR="00070E49" w:rsidRPr="00227BE1" w:rsidRDefault="00070E49" w:rsidP="008D30DE">
            <w:pPr>
              <w:spacing w:after="0" w:line="276" w:lineRule="auto"/>
              <w:jc w:val="both"/>
              <w:rPr>
                <w:rFonts w:cstheme="minorHAnsi"/>
              </w:rPr>
            </w:pPr>
            <w:r w:rsidRPr="00227BE1">
              <w:rPr>
                <w:rFonts w:cstheme="minorHAnsi"/>
              </w:rPr>
              <w:t>7º BÁSICO</w:t>
            </w:r>
          </w:p>
        </w:tc>
        <w:tc>
          <w:tcPr>
            <w:tcW w:w="3559" w:type="dxa"/>
          </w:tcPr>
          <w:p w14:paraId="12EE2826" w14:textId="77777777" w:rsidR="00070E49" w:rsidRPr="00227BE1" w:rsidRDefault="00070E49" w:rsidP="008D30DE">
            <w:pPr>
              <w:spacing w:after="0" w:line="276" w:lineRule="auto"/>
              <w:jc w:val="both"/>
              <w:rPr>
                <w:rFonts w:cstheme="minorHAnsi"/>
              </w:rPr>
            </w:pPr>
            <w:r w:rsidRPr="00227BE1">
              <w:rPr>
                <w:rFonts w:cstheme="minorHAnsi"/>
              </w:rPr>
              <w:t>30</w:t>
            </w:r>
          </w:p>
        </w:tc>
        <w:tc>
          <w:tcPr>
            <w:tcW w:w="3559" w:type="dxa"/>
            <w:shd w:val="clear" w:color="auto" w:fill="auto"/>
          </w:tcPr>
          <w:p w14:paraId="5586E556" w14:textId="77777777" w:rsidR="00070E49" w:rsidRPr="00227BE1" w:rsidRDefault="00070E49" w:rsidP="008D30DE">
            <w:pPr>
              <w:spacing w:after="0" w:line="276" w:lineRule="auto"/>
              <w:jc w:val="both"/>
              <w:rPr>
                <w:rFonts w:cstheme="minorHAnsi"/>
              </w:rPr>
            </w:pPr>
            <w:r w:rsidRPr="00227BE1">
              <w:rPr>
                <w:rFonts w:cstheme="minorHAnsi"/>
              </w:rPr>
              <w:t>40</w:t>
            </w:r>
          </w:p>
        </w:tc>
      </w:tr>
      <w:tr w:rsidR="00070E49" w:rsidRPr="00227BE1" w14:paraId="361ECCA7" w14:textId="77777777" w:rsidTr="00FB4A30">
        <w:trPr>
          <w:trHeight w:val="314"/>
          <w:jc w:val="center"/>
        </w:trPr>
        <w:tc>
          <w:tcPr>
            <w:tcW w:w="3663" w:type="dxa"/>
            <w:shd w:val="clear" w:color="auto" w:fill="auto"/>
          </w:tcPr>
          <w:p w14:paraId="618329FE" w14:textId="77777777" w:rsidR="00070E49" w:rsidRPr="00227BE1" w:rsidRDefault="00070E49" w:rsidP="008D30DE">
            <w:pPr>
              <w:spacing w:after="0" w:line="276" w:lineRule="auto"/>
              <w:jc w:val="both"/>
              <w:rPr>
                <w:rFonts w:cstheme="minorHAnsi"/>
              </w:rPr>
            </w:pPr>
            <w:r w:rsidRPr="00227BE1">
              <w:rPr>
                <w:rFonts w:cstheme="minorHAnsi"/>
              </w:rPr>
              <w:t>8º BÁSICO</w:t>
            </w:r>
          </w:p>
        </w:tc>
        <w:tc>
          <w:tcPr>
            <w:tcW w:w="3559" w:type="dxa"/>
          </w:tcPr>
          <w:p w14:paraId="7FEEE882" w14:textId="77777777" w:rsidR="00070E49" w:rsidRPr="00227BE1" w:rsidRDefault="00070E49" w:rsidP="008D30DE">
            <w:pPr>
              <w:spacing w:after="0" w:line="276" w:lineRule="auto"/>
              <w:jc w:val="both"/>
              <w:rPr>
                <w:rFonts w:cstheme="minorHAnsi"/>
              </w:rPr>
            </w:pPr>
            <w:r w:rsidRPr="00227BE1">
              <w:rPr>
                <w:rFonts w:cstheme="minorHAnsi"/>
              </w:rPr>
              <w:t>40</w:t>
            </w:r>
          </w:p>
        </w:tc>
        <w:tc>
          <w:tcPr>
            <w:tcW w:w="3559" w:type="dxa"/>
            <w:shd w:val="clear" w:color="auto" w:fill="auto"/>
          </w:tcPr>
          <w:p w14:paraId="0B5AD15E" w14:textId="77777777" w:rsidR="00070E49" w:rsidRPr="00227BE1" w:rsidRDefault="00070E49" w:rsidP="008D30DE">
            <w:pPr>
              <w:spacing w:after="0" w:line="276" w:lineRule="auto"/>
              <w:jc w:val="both"/>
              <w:rPr>
                <w:rFonts w:cstheme="minorHAnsi"/>
              </w:rPr>
            </w:pPr>
            <w:r w:rsidRPr="00227BE1">
              <w:rPr>
                <w:rFonts w:cstheme="minorHAnsi"/>
              </w:rPr>
              <w:t>40</w:t>
            </w:r>
          </w:p>
        </w:tc>
      </w:tr>
      <w:tr w:rsidR="00070E49" w:rsidRPr="00227BE1" w14:paraId="6B991DCE" w14:textId="77777777" w:rsidTr="00FB4A30">
        <w:trPr>
          <w:trHeight w:val="314"/>
          <w:jc w:val="center"/>
        </w:trPr>
        <w:tc>
          <w:tcPr>
            <w:tcW w:w="3663" w:type="dxa"/>
            <w:shd w:val="clear" w:color="auto" w:fill="auto"/>
          </w:tcPr>
          <w:p w14:paraId="569E03C6" w14:textId="77777777" w:rsidR="00070E49" w:rsidRPr="00227BE1" w:rsidRDefault="00070E49" w:rsidP="008D30DE">
            <w:pPr>
              <w:spacing w:after="0" w:line="276" w:lineRule="auto"/>
              <w:jc w:val="both"/>
              <w:rPr>
                <w:rFonts w:cstheme="minorHAnsi"/>
              </w:rPr>
            </w:pPr>
            <w:r w:rsidRPr="00227BE1">
              <w:rPr>
                <w:rFonts w:cstheme="minorHAnsi"/>
              </w:rPr>
              <w:t>1ºEM</w:t>
            </w:r>
          </w:p>
        </w:tc>
        <w:tc>
          <w:tcPr>
            <w:tcW w:w="3559" w:type="dxa"/>
          </w:tcPr>
          <w:p w14:paraId="0703AC5C" w14:textId="77777777" w:rsidR="00070E49" w:rsidRPr="00227BE1" w:rsidRDefault="00070E49" w:rsidP="008D30DE">
            <w:pPr>
              <w:spacing w:after="0" w:line="276" w:lineRule="auto"/>
              <w:jc w:val="both"/>
              <w:rPr>
                <w:rFonts w:cstheme="minorHAnsi"/>
              </w:rPr>
            </w:pPr>
            <w:r w:rsidRPr="00227BE1">
              <w:rPr>
                <w:rFonts w:cstheme="minorHAnsi"/>
              </w:rPr>
              <w:t>40</w:t>
            </w:r>
          </w:p>
        </w:tc>
        <w:tc>
          <w:tcPr>
            <w:tcW w:w="3559" w:type="dxa"/>
            <w:shd w:val="clear" w:color="auto" w:fill="auto"/>
          </w:tcPr>
          <w:p w14:paraId="32F7E857" w14:textId="77777777" w:rsidR="00070E49" w:rsidRPr="00227BE1" w:rsidRDefault="00070E49" w:rsidP="008D30DE">
            <w:pPr>
              <w:spacing w:after="0" w:line="276" w:lineRule="auto"/>
              <w:jc w:val="both"/>
              <w:rPr>
                <w:rFonts w:cstheme="minorHAnsi"/>
              </w:rPr>
            </w:pPr>
            <w:r w:rsidRPr="00227BE1">
              <w:rPr>
                <w:rFonts w:cstheme="minorHAnsi"/>
              </w:rPr>
              <w:t>40</w:t>
            </w:r>
          </w:p>
        </w:tc>
      </w:tr>
      <w:tr w:rsidR="00070E49" w:rsidRPr="00227BE1" w14:paraId="39C5677B" w14:textId="77777777" w:rsidTr="00FB4A30">
        <w:trPr>
          <w:trHeight w:val="314"/>
          <w:jc w:val="center"/>
        </w:trPr>
        <w:tc>
          <w:tcPr>
            <w:tcW w:w="3663" w:type="dxa"/>
            <w:shd w:val="clear" w:color="auto" w:fill="auto"/>
          </w:tcPr>
          <w:p w14:paraId="6C195D9F" w14:textId="77777777" w:rsidR="00070E49" w:rsidRPr="00227BE1" w:rsidRDefault="00070E49" w:rsidP="008D30DE">
            <w:pPr>
              <w:spacing w:after="0" w:line="276" w:lineRule="auto"/>
              <w:jc w:val="both"/>
              <w:rPr>
                <w:rFonts w:cstheme="minorHAnsi"/>
              </w:rPr>
            </w:pPr>
            <w:r w:rsidRPr="00227BE1">
              <w:rPr>
                <w:rFonts w:cstheme="minorHAnsi"/>
              </w:rPr>
              <w:t>2ºEM</w:t>
            </w:r>
          </w:p>
        </w:tc>
        <w:tc>
          <w:tcPr>
            <w:tcW w:w="3559" w:type="dxa"/>
          </w:tcPr>
          <w:p w14:paraId="24298B48" w14:textId="77777777" w:rsidR="00070E49" w:rsidRPr="00227BE1" w:rsidRDefault="00070E49" w:rsidP="008D30DE">
            <w:pPr>
              <w:spacing w:after="0" w:line="276" w:lineRule="auto"/>
              <w:jc w:val="both"/>
              <w:rPr>
                <w:rFonts w:cstheme="minorHAnsi"/>
              </w:rPr>
            </w:pPr>
            <w:r w:rsidRPr="00227BE1">
              <w:rPr>
                <w:rFonts w:cstheme="minorHAnsi"/>
              </w:rPr>
              <w:t>40</w:t>
            </w:r>
          </w:p>
        </w:tc>
        <w:tc>
          <w:tcPr>
            <w:tcW w:w="3559" w:type="dxa"/>
            <w:shd w:val="clear" w:color="auto" w:fill="auto"/>
          </w:tcPr>
          <w:p w14:paraId="68D11FFF" w14:textId="77777777" w:rsidR="00070E49" w:rsidRPr="00227BE1" w:rsidRDefault="00070E49" w:rsidP="008D30DE">
            <w:pPr>
              <w:spacing w:after="0" w:line="276" w:lineRule="auto"/>
              <w:jc w:val="both"/>
              <w:rPr>
                <w:rFonts w:cstheme="minorHAnsi"/>
              </w:rPr>
            </w:pPr>
            <w:r w:rsidRPr="00227BE1">
              <w:rPr>
                <w:rFonts w:cstheme="minorHAnsi"/>
              </w:rPr>
              <w:t>40</w:t>
            </w:r>
          </w:p>
        </w:tc>
      </w:tr>
      <w:tr w:rsidR="00070E49" w:rsidRPr="00227BE1" w14:paraId="35042AD2" w14:textId="77777777" w:rsidTr="00FB4A30">
        <w:trPr>
          <w:trHeight w:val="314"/>
          <w:jc w:val="center"/>
        </w:trPr>
        <w:tc>
          <w:tcPr>
            <w:tcW w:w="3663" w:type="dxa"/>
            <w:shd w:val="clear" w:color="auto" w:fill="auto"/>
          </w:tcPr>
          <w:p w14:paraId="651FBE76" w14:textId="77777777" w:rsidR="00070E49" w:rsidRPr="00227BE1" w:rsidRDefault="00070E49" w:rsidP="008D30DE">
            <w:pPr>
              <w:spacing w:after="0" w:line="276" w:lineRule="auto"/>
              <w:jc w:val="both"/>
              <w:rPr>
                <w:rFonts w:cstheme="minorHAnsi"/>
              </w:rPr>
            </w:pPr>
            <w:r w:rsidRPr="00227BE1">
              <w:rPr>
                <w:rFonts w:cstheme="minorHAnsi"/>
              </w:rPr>
              <w:t>3ºEM</w:t>
            </w:r>
          </w:p>
        </w:tc>
        <w:tc>
          <w:tcPr>
            <w:tcW w:w="3559" w:type="dxa"/>
          </w:tcPr>
          <w:p w14:paraId="0DDA9A79" w14:textId="77777777" w:rsidR="00070E49" w:rsidRPr="00227BE1" w:rsidRDefault="00070E49" w:rsidP="008D30DE">
            <w:pPr>
              <w:spacing w:after="0" w:line="276" w:lineRule="auto"/>
              <w:jc w:val="both"/>
              <w:rPr>
                <w:rFonts w:cstheme="minorHAnsi"/>
              </w:rPr>
            </w:pPr>
            <w:r w:rsidRPr="00227BE1">
              <w:rPr>
                <w:rFonts w:cstheme="minorHAnsi"/>
              </w:rPr>
              <w:t>40</w:t>
            </w:r>
          </w:p>
        </w:tc>
        <w:tc>
          <w:tcPr>
            <w:tcW w:w="3559" w:type="dxa"/>
            <w:shd w:val="clear" w:color="auto" w:fill="auto"/>
          </w:tcPr>
          <w:p w14:paraId="1664D320" w14:textId="77777777" w:rsidR="00070E49" w:rsidRPr="00227BE1" w:rsidRDefault="00070E49" w:rsidP="008D30DE">
            <w:pPr>
              <w:spacing w:after="0" w:line="276" w:lineRule="auto"/>
              <w:jc w:val="both"/>
              <w:rPr>
                <w:rFonts w:cstheme="minorHAnsi"/>
              </w:rPr>
            </w:pPr>
            <w:r w:rsidRPr="00227BE1">
              <w:rPr>
                <w:rFonts w:cstheme="minorHAnsi"/>
              </w:rPr>
              <w:t>45</w:t>
            </w:r>
          </w:p>
        </w:tc>
      </w:tr>
      <w:tr w:rsidR="00070E49" w:rsidRPr="00227BE1" w14:paraId="75E0E02B" w14:textId="77777777" w:rsidTr="00FB4A30">
        <w:trPr>
          <w:trHeight w:val="314"/>
          <w:jc w:val="center"/>
        </w:trPr>
        <w:tc>
          <w:tcPr>
            <w:tcW w:w="3663" w:type="dxa"/>
            <w:shd w:val="clear" w:color="auto" w:fill="auto"/>
          </w:tcPr>
          <w:p w14:paraId="7BEB9CF7" w14:textId="77777777" w:rsidR="00070E49" w:rsidRPr="00227BE1" w:rsidRDefault="00070E49" w:rsidP="008D30DE">
            <w:pPr>
              <w:spacing w:after="0" w:line="276" w:lineRule="auto"/>
              <w:jc w:val="both"/>
              <w:rPr>
                <w:rFonts w:cstheme="minorHAnsi"/>
              </w:rPr>
            </w:pPr>
            <w:r w:rsidRPr="00227BE1">
              <w:rPr>
                <w:rFonts w:cstheme="minorHAnsi"/>
              </w:rPr>
              <w:t>4ºEM</w:t>
            </w:r>
          </w:p>
        </w:tc>
        <w:tc>
          <w:tcPr>
            <w:tcW w:w="3559" w:type="dxa"/>
          </w:tcPr>
          <w:p w14:paraId="18F1B867" w14:textId="77777777" w:rsidR="00070E49" w:rsidRPr="00227BE1" w:rsidRDefault="00070E49" w:rsidP="008D30DE">
            <w:pPr>
              <w:spacing w:after="0" w:line="276" w:lineRule="auto"/>
              <w:jc w:val="both"/>
              <w:rPr>
                <w:rFonts w:cstheme="minorHAnsi"/>
              </w:rPr>
            </w:pPr>
            <w:r w:rsidRPr="00227BE1">
              <w:rPr>
                <w:rFonts w:cstheme="minorHAnsi"/>
              </w:rPr>
              <w:t>40</w:t>
            </w:r>
          </w:p>
        </w:tc>
        <w:tc>
          <w:tcPr>
            <w:tcW w:w="3559" w:type="dxa"/>
            <w:shd w:val="clear" w:color="auto" w:fill="auto"/>
          </w:tcPr>
          <w:p w14:paraId="0C3C06E3" w14:textId="77777777" w:rsidR="00070E49" w:rsidRPr="00227BE1" w:rsidRDefault="00070E49" w:rsidP="008D30DE">
            <w:pPr>
              <w:spacing w:after="0" w:line="276" w:lineRule="auto"/>
              <w:jc w:val="both"/>
              <w:rPr>
                <w:rFonts w:cstheme="minorHAnsi"/>
              </w:rPr>
            </w:pPr>
            <w:r w:rsidRPr="00227BE1">
              <w:rPr>
                <w:rFonts w:cstheme="minorHAnsi"/>
              </w:rPr>
              <w:t>45</w:t>
            </w:r>
          </w:p>
        </w:tc>
      </w:tr>
    </w:tbl>
    <w:p w14:paraId="1ECA863C" w14:textId="77777777" w:rsidR="0052099B" w:rsidRPr="00227BE1" w:rsidRDefault="0052099B" w:rsidP="008D30DE">
      <w:pPr>
        <w:spacing w:after="0" w:line="276" w:lineRule="auto"/>
        <w:jc w:val="both"/>
        <w:rPr>
          <w:rFonts w:cstheme="minorHAnsi"/>
          <w:b/>
        </w:rPr>
      </w:pPr>
    </w:p>
    <w:p w14:paraId="1587BAC3" w14:textId="2ECFC3F1" w:rsidR="001D3D23" w:rsidRDefault="0052099B" w:rsidP="008D30DE">
      <w:pPr>
        <w:spacing w:after="0" w:line="276" w:lineRule="auto"/>
        <w:jc w:val="both"/>
        <w:rPr>
          <w:rFonts w:cstheme="minorHAnsi"/>
          <w:b/>
        </w:rPr>
      </w:pPr>
      <w:r w:rsidRPr="00227BE1">
        <w:rPr>
          <w:rFonts w:cstheme="minorHAnsi"/>
          <w:b/>
        </w:rPr>
        <w:t>A</w:t>
      </w:r>
      <w:r w:rsidR="0038375E" w:rsidRPr="00227BE1">
        <w:rPr>
          <w:rFonts w:cstheme="minorHAnsi"/>
          <w:b/>
        </w:rPr>
        <w:t xml:space="preserve">2.- </w:t>
      </w:r>
      <w:r w:rsidR="001D3D23">
        <w:rPr>
          <w:rFonts w:cstheme="minorHAnsi"/>
          <w:b/>
        </w:rPr>
        <w:t>Estructura del instrumento de evaluación.</w:t>
      </w:r>
    </w:p>
    <w:p w14:paraId="27FC0C98" w14:textId="0959AE6E" w:rsidR="001D3D23" w:rsidRPr="001D3D23" w:rsidRDefault="001D3D23" w:rsidP="001D3D23">
      <w:pPr>
        <w:jc w:val="both"/>
        <w:rPr>
          <w:rFonts w:cstheme="minorHAnsi"/>
        </w:rPr>
      </w:pPr>
      <w:r w:rsidRPr="001D3D23">
        <w:rPr>
          <w:rFonts w:cstheme="minorHAnsi"/>
        </w:rPr>
        <w:t xml:space="preserve">Cada evaluación debe </w:t>
      </w:r>
      <w:r w:rsidR="003A1107">
        <w:rPr>
          <w:rFonts w:cstheme="minorHAnsi"/>
        </w:rPr>
        <w:t xml:space="preserve">contemplar para su construcción el monitoreo de </w:t>
      </w:r>
      <w:r w:rsidRPr="001D3D23">
        <w:rPr>
          <w:rFonts w:cstheme="minorHAnsi"/>
        </w:rPr>
        <w:t xml:space="preserve">habilidad </w:t>
      </w:r>
      <w:r w:rsidR="003A1107">
        <w:rPr>
          <w:rFonts w:cstheme="minorHAnsi"/>
        </w:rPr>
        <w:t xml:space="preserve">del pensamiento. </w:t>
      </w:r>
    </w:p>
    <w:p w14:paraId="0B7BE4DC" w14:textId="77777777" w:rsidR="001D3D23" w:rsidRPr="001D3D23" w:rsidRDefault="001D3D23" w:rsidP="001D3D23">
      <w:pPr>
        <w:jc w:val="both"/>
        <w:rPr>
          <w:rFonts w:cstheme="minorHAnsi"/>
        </w:rPr>
      </w:pPr>
      <w:r w:rsidRPr="001D3D23">
        <w:rPr>
          <w:rFonts w:cstheme="minorHAnsi"/>
        </w:rPr>
        <w:t>- Habilidades inferiores 30%</w:t>
      </w:r>
    </w:p>
    <w:p w14:paraId="2B0783E5" w14:textId="77777777" w:rsidR="001D3D23" w:rsidRPr="001D3D23" w:rsidRDefault="001D3D23" w:rsidP="001D3D23">
      <w:pPr>
        <w:jc w:val="both"/>
        <w:rPr>
          <w:rFonts w:cstheme="minorHAnsi"/>
        </w:rPr>
      </w:pPr>
      <w:r w:rsidRPr="001D3D23">
        <w:rPr>
          <w:rFonts w:cstheme="minorHAnsi"/>
        </w:rPr>
        <w:t xml:space="preserve">- Habilidades intermedias: 40% </w:t>
      </w:r>
    </w:p>
    <w:p w14:paraId="5A5BB5F7" w14:textId="77777777" w:rsidR="001D3D23" w:rsidRPr="001D3D23" w:rsidRDefault="001D3D23" w:rsidP="001D3D23">
      <w:pPr>
        <w:jc w:val="both"/>
        <w:rPr>
          <w:rFonts w:cstheme="minorHAnsi"/>
        </w:rPr>
      </w:pPr>
      <w:r w:rsidRPr="001D3D23">
        <w:rPr>
          <w:rFonts w:cstheme="minorHAnsi"/>
        </w:rPr>
        <w:t>- Habilidades superiores 30%</w:t>
      </w:r>
    </w:p>
    <w:p w14:paraId="739CBEF4" w14:textId="4E9A0F1F" w:rsidR="001D3D23" w:rsidRDefault="001D3D23" w:rsidP="008D30DE">
      <w:pPr>
        <w:spacing w:after="0" w:line="276" w:lineRule="auto"/>
        <w:jc w:val="both"/>
        <w:rPr>
          <w:rFonts w:cstheme="minorHAnsi"/>
        </w:rPr>
      </w:pPr>
    </w:p>
    <w:p w14:paraId="074303F0" w14:textId="45F743E4" w:rsidR="003A1107" w:rsidRDefault="003A1107" w:rsidP="008D30DE">
      <w:pPr>
        <w:spacing w:after="0" w:line="276" w:lineRule="auto"/>
        <w:jc w:val="both"/>
        <w:rPr>
          <w:rFonts w:cstheme="minorHAnsi"/>
        </w:rPr>
      </w:pPr>
    </w:p>
    <w:p w14:paraId="39F44AA9" w14:textId="77777777" w:rsidR="00651155" w:rsidRDefault="00651155" w:rsidP="008D30DE">
      <w:pPr>
        <w:spacing w:after="0" w:line="276" w:lineRule="auto"/>
        <w:jc w:val="both"/>
        <w:rPr>
          <w:rFonts w:cstheme="minorHAnsi"/>
        </w:rPr>
      </w:pPr>
    </w:p>
    <w:p w14:paraId="3FF15683" w14:textId="77777777" w:rsidR="00B77D01" w:rsidRDefault="00B77D01" w:rsidP="008D30DE">
      <w:pPr>
        <w:spacing w:after="0" w:line="276" w:lineRule="auto"/>
        <w:jc w:val="both"/>
        <w:rPr>
          <w:rFonts w:cstheme="minorHAnsi"/>
        </w:rPr>
      </w:pPr>
    </w:p>
    <w:p w14:paraId="4AAF5E65" w14:textId="01C36474" w:rsidR="0038375E" w:rsidRPr="00227BE1" w:rsidRDefault="003A1107" w:rsidP="008D30DE">
      <w:pPr>
        <w:spacing w:after="0" w:line="276" w:lineRule="auto"/>
        <w:jc w:val="both"/>
        <w:rPr>
          <w:rFonts w:cstheme="minorHAnsi"/>
          <w:b/>
        </w:rPr>
      </w:pPr>
      <w:r>
        <w:rPr>
          <w:rFonts w:cstheme="minorHAnsi"/>
          <w:b/>
        </w:rPr>
        <w:t xml:space="preserve">A3.- </w:t>
      </w:r>
      <w:r w:rsidR="0038375E" w:rsidRPr="00227BE1">
        <w:rPr>
          <w:rFonts w:cstheme="minorHAnsi"/>
          <w:b/>
        </w:rPr>
        <w:t>Planificación de la evaluación</w:t>
      </w:r>
    </w:p>
    <w:p w14:paraId="054F8ED0" w14:textId="6FAD3173" w:rsidR="0038375E" w:rsidRPr="00227BE1" w:rsidRDefault="0038375E" w:rsidP="008D30DE">
      <w:pPr>
        <w:pStyle w:val="Prrafodelista"/>
        <w:tabs>
          <w:tab w:val="left" w:pos="567"/>
        </w:tabs>
        <w:spacing w:after="0" w:line="276" w:lineRule="auto"/>
        <w:ind w:left="0"/>
        <w:contextualSpacing w:val="0"/>
        <w:jc w:val="both"/>
        <w:rPr>
          <w:rFonts w:cstheme="minorHAnsi"/>
        </w:rPr>
      </w:pPr>
      <w:r w:rsidRPr="00227BE1">
        <w:rPr>
          <w:rFonts w:cstheme="minorHAnsi"/>
          <w:b/>
        </w:rPr>
        <w:lastRenderedPageBreak/>
        <w:t xml:space="preserve">- </w:t>
      </w:r>
      <w:r w:rsidRPr="00227BE1">
        <w:rPr>
          <w:rFonts w:cstheme="minorHAnsi"/>
        </w:rPr>
        <w:t>Se deberá realizar, al menos, una evaluación por unidad, según programas de estudios y bases curriculares.</w:t>
      </w:r>
    </w:p>
    <w:p w14:paraId="2F251C56" w14:textId="61A5E128" w:rsidR="0052099B" w:rsidRPr="00227BE1" w:rsidRDefault="0038375E" w:rsidP="008D30DE">
      <w:pPr>
        <w:pStyle w:val="Prrafodelista"/>
        <w:tabs>
          <w:tab w:val="left" w:pos="567"/>
        </w:tabs>
        <w:spacing w:after="0" w:line="276" w:lineRule="auto"/>
        <w:ind w:left="0"/>
        <w:contextualSpacing w:val="0"/>
        <w:jc w:val="both"/>
        <w:rPr>
          <w:rFonts w:cstheme="minorHAnsi"/>
        </w:rPr>
      </w:pPr>
      <w:r w:rsidRPr="00227BE1">
        <w:rPr>
          <w:rFonts w:cstheme="minorHAnsi"/>
        </w:rPr>
        <w:t xml:space="preserve">- El docente podrá determinar más de una evaluación por unidad, según extensión de la misma </w:t>
      </w:r>
      <w:r w:rsidR="006A0049" w:rsidRPr="00227BE1">
        <w:rPr>
          <w:rFonts w:cstheme="minorHAnsi"/>
        </w:rPr>
        <w:t>y priorización de aprendizajes.</w:t>
      </w:r>
    </w:p>
    <w:p w14:paraId="64AE6046" w14:textId="49A12D80" w:rsidR="00074BCB" w:rsidRPr="00227BE1" w:rsidRDefault="006A0049" w:rsidP="008D30DE">
      <w:pPr>
        <w:spacing w:after="0" w:line="276" w:lineRule="auto"/>
        <w:jc w:val="both"/>
        <w:rPr>
          <w:rFonts w:cstheme="minorHAnsi"/>
        </w:rPr>
      </w:pPr>
      <w:r w:rsidRPr="00227BE1">
        <w:rPr>
          <w:rFonts w:cstheme="minorHAnsi"/>
        </w:rPr>
        <w:t>B</w:t>
      </w:r>
      <w:r w:rsidR="00074BCB" w:rsidRPr="00227BE1">
        <w:rPr>
          <w:rFonts w:cstheme="minorHAnsi"/>
        </w:rPr>
        <w:t>.</w:t>
      </w:r>
      <w:r w:rsidR="0052099B" w:rsidRPr="00227BE1">
        <w:rPr>
          <w:rFonts w:cstheme="minorHAnsi"/>
        </w:rPr>
        <w:t>-</w:t>
      </w:r>
      <w:r w:rsidR="00074BCB" w:rsidRPr="00227BE1">
        <w:rPr>
          <w:rFonts w:cstheme="minorHAnsi"/>
        </w:rPr>
        <w:t xml:space="preserve"> </w:t>
      </w:r>
      <w:r w:rsidR="00074BCB" w:rsidRPr="00227BE1">
        <w:rPr>
          <w:rFonts w:cstheme="minorHAnsi"/>
          <w:b/>
          <w:bCs/>
        </w:rPr>
        <w:t>Evaluación de Síntesis</w:t>
      </w:r>
      <w:r w:rsidR="00074BCB" w:rsidRPr="00227BE1">
        <w:rPr>
          <w:rFonts w:cstheme="minorHAnsi"/>
        </w:rPr>
        <w:t xml:space="preserve">: Evaluación destinada a </w:t>
      </w:r>
      <w:r w:rsidR="003A1107">
        <w:rPr>
          <w:rFonts w:cstheme="minorHAnsi"/>
        </w:rPr>
        <w:t xml:space="preserve">verificar el cumplimiento </w:t>
      </w:r>
      <w:r w:rsidR="00074BCB" w:rsidRPr="00227BE1">
        <w:rPr>
          <w:rFonts w:cstheme="minorHAnsi"/>
        </w:rPr>
        <w:t>de los aprendizajes y logro de objetivos má</w:t>
      </w:r>
      <w:r w:rsidR="003A1107">
        <w:rPr>
          <w:rFonts w:cstheme="minorHAnsi"/>
        </w:rPr>
        <w:t>s relevantes de cada semestre, observa</w:t>
      </w:r>
      <w:r w:rsidR="00074BCB" w:rsidRPr="00227BE1">
        <w:rPr>
          <w:rFonts w:cstheme="minorHAnsi"/>
        </w:rPr>
        <w:t>r el avance y desarrollo de las planificaciones</w:t>
      </w:r>
      <w:r w:rsidR="003A1107">
        <w:rPr>
          <w:rFonts w:cstheme="minorHAnsi"/>
        </w:rPr>
        <w:t xml:space="preserve"> (cronogramas)</w:t>
      </w:r>
      <w:r w:rsidR="00074BCB" w:rsidRPr="00227BE1">
        <w:rPr>
          <w:rFonts w:cstheme="minorHAnsi"/>
        </w:rPr>
        <w:t xml:space="preserve">, confeccionadas en base a los Programas de Estudio. Se aplican en todos los cursos de 1º Básico a 4º Medio, una vez en cada semestre en los sectores nucleares: Lenguaje y Comunicación, Matemática, Historia y Ciencias Sociales, Ciencias Naturales y Biología (Según corresponda a cada ciclo) e </w:t>
      </w:r>
      <w:r w:rsidR="008A2A20" w:rsidRPr="00227BE1">
        <w:rPr>
          <w:rFonts w:cstheme="minorHAnsi"/>
        </w:rPr>
        <w:t>inglés</w:t>
      </w:r>
      <w:r w:rsidR="00074BCB" w:rsidRPr="00227BE1">
        <w:rPr>
          <w:rFonts w:cstheme="minorHAnsi"/>
        </w:rPr>
        <w:t xml:space="preserve">. Su calificación se considera como nota coeficiente 1. En 4º Medio sólo se aplica en el 1º </w:t>
      </w:r>
      <w:r w:rsidR="003A1107">
        <w:rPr>
          <w:rFonts w:cstheme="minorHAnsi"/>
        </w:rPr>
        <w:t xml:space="preserve">semestre. </w:t>
      </w:r>
    </w:p>
    <w:p w14:paraId="79FBC59B" w14:textId="20A90CB3" w:rsidR="00F374A7" w:rsidRPr="00227BE1" w:rsidRDefault="00074BCB" w:rsidP="003A1107">
      <w:pPr>
        <w:spacing w:after="0" w:line="276" w:lineRule="auto"/>
        <w:jc w:val="both"/>
        <w:rPr>
          <w:rFonts w:cstheme="minorHAnsi"/>
        </w:rPr>
      </w:pPr>
      <w:r w:rsidRPr="00227BE1">
        <w:rPr>
          <w:rFonts w:cstheme="minorHAnsi"/>
        </w:rPr>
        <w:t>La evaluación de síntesis</w:t>
      </w:r>
      <w:r w:rsidR="003A1107">
        <w:rPr>
          <w:rFonts w:cstheme="minorHAnsi"/>
        </w:rPr>
        <w:t>, respecto de su confección</w:t>
      </w:r>
      <w:r w:rsidRPr="00227BE1">
        <w:rPr>
          <w:rFonts w:cstheme="minorHAnsi"/>
        </w:rPr>
        <w:t xml:space="preserve"> </w:t>
      </w:r>
      <w:r w:rsidR="003A1107">
        <w:rPr>
          <w:rFonts w:cstheme="minorHAnsi"/>
        </w:rPr>
        <w:t xml:space="preserve">deberá ajustarse a los mismos criterios de una evaluación sumativa descritos anterior mente. </w:t>
      </w:r>
    </w:p>
    <w:p w14:paraId="10AA923B" w14:textId="77777777" w:rsidR="008A2A20" w:rsidRPr="00227BE1" w:rsidRDefault="008A2A20" w:rsidP="008D30DE">
      <w:pPr>
        <w:spacing w:after="0" w:line="276" w:lineRule="auto"/>
        <w:jc w:val="both"/>
        <w:rPr>
          <w:rFonts w:cstheme="minorHAnsi"/>
          <w:b/>
          <w:bCs/>
          <w:sz w:val="24"/>
          <w:szCs w:val="24"/>
        </w:rPr>
      </w:pPr>
    </w:p>
    <w:p w14:paraId="108DE293" w14:textId="77A1AE59" w:rsidR="005F42B8" w:rsidRPr="00216F72" w:rsidRDefault="00C03D2C" w:rsidP="0026461F">
      <w:pPr>
        <w:pStyle w:val="Ttulo1"/>
        <w:rPr>
          <w:rFonts w:asciiTheme="minorHAnsi" w:hAnsiTheme="minorHAnsi" w:cstheme="minorHAnsi"/>
          <w:sz w:val="24"/>
          <w:szCs w:val="24"/>
        </w:rPr>
      </w:pPr>
      <w:bookmarkStart w:id="12" w:name="_Toc68515513"/>
      <w:r w:rsidRPr="00216F72">
        <w:rPr>
          <w:rFonts w:asciiTheme="minorHAnsi" w:hAnsiTheme="minorHAnsi" w:cstheme="minorHAnsi"/>
          <w:sz w:val="24"/>
          <w:szCs w:val="24"/>
        </w:rPr>
        <w:t>ARTÍCULO</w:t>
      </w:r>
      <w:r w:rsidR="005F42B8" w:rsidRPr="00216F72">
        <w:rPr>
          <w:rFonts w:asciiTheme="minorHAnsi" w:hAnsiTheme="minorHAnsi" w:cstheme="minorHAnsi"/>
          <w:sz w:val="24"/>
          <w:szCs w:val="24"/>
        </w:rPr>
        <w:t xml:space="preserve"> </w:t>
      </w:r>
      <w:r w:rsidR="00D72330" w:rsidRPr="00216F72">
        <w:rPr>
          <w:rFonts w:asciiTheme="minorHAnsi" w:hAnsiTheme="minorHAnsi" w:cstheme="minorHAnsi"/>
          <w:sz w:val="24"/>
          <w:szCs w:val="24"/>
        </w:rPr>
        <w:t>9</w:t>
      </w:r>
      <w:r w:rsidR="005F42B8" w:rsidRPr="00216F72">
        <w:rPr>
          <w:rFonts w:asciiTheme="minorHAnsi" w:hAnsiTheme="minorHAnsi" w:cstheme="minorHAnsi"/>
          <w:sz w:val="24"/>
          <w:szCs w:val="24"/>
        </w:rPr>
        <w:t xml:space="preserve">: </w:t>
      </w:r>
      <w:r w:rsidR="00D0332B" w:rsidRPr="00216F72">
        <w:rPr>
          <w:rFonts w:asciiTheme="minorHAnsi" w:hAnsiTheme="minorHAnsi" w:cstheme="minorHAnsi"/>
          <w:sz w:val="24"/>
          <w:szCs w:val="24"/>
        </w:rPr>
        <w:t>EVALUACIÓN AUTÉNTICA O DE PROCESO</w:t>
      </w:r>
      <w:bookmarkEnd w:id="12"/>
    </w:p>
    <w:p w14:paraId="56F9B90F" w14:textId="213BF90E" w:rsidR="00074BCB" w:rsidRPr="00227BE1" w:rsidRDefault="0052099B" w:rsidP="008D30DE">
      <w:pPr>
        <w:spacing w:after="0" w:line="276" w:lineRule="auto"/>
        <w:jc w:val="both"/>
        <w:rPr>
          <w:rFonts w:cstheme="minorHAnsi"/>
        </w:rPr>
      </w:pPr>
      <w:r w:rsidRPr="00227BE1">
        <w:rPr>
          <w:rFonts w:cstheme="minorHAnsi"/>
          <w:b/>
        </w:rPr>
        <w:t>A</w:t>
      </w:r>
      <w:r w:rsidR="00533FAA" w:rsidRPr="00227BE1">
        <w:rPr>
          <w:rFonts w:cstheme="minorHAnsi"/>
          <w:b/>
        </w:rPr>
        <w:t>.- Características de la evaluación autentica:</w:t>
      </w:r>
      <w:r w:rsidR="00533FAA" w:rsidRPr="00227BE1">
        <w:rPr>
          <w:rFonts w:cstheme="minorHAnsi"/>
        </w:rPr>
        <w:t xml:space="preserve"> </w:t>
      </w:r>
      <w:r w:rsidR="005F42B8" w:rsidRPr="00227BE1">
        <w:rPr>
          <w:rFonts w:cstheme="minorHAnsi"/>
        </w:rPr>
        <w:t xml:space="preserve">La </w:t>
      </w:r>
      <w:r w:rsidR="00533FAA" w:rsidRPr="00227BE1">
        <w:rPr>
          <w:rFonts w:cstheme="minorHAnsi"/>
        </w:rPr>
        <w:t xml:space="preserve">Evaluación </w:t>
      </w:r>
      <w:r w:rsidR="000C59E6" w:rsidRPr="00227BE1">
        <w:rPr>
          <w:rFonts w:cstheme="minorHAnsi"/>
        </w:rPr>
        <w:t>Auténtica</w:t>
      </w:r>
      <w:r w:rsidR="00074BCB" w:rsidRPr="00227BE1">
        <w:rPr>
          <w:rFonts w:cstheme="minorHAnsi"/>
        </w:rPr>
        <w:t xml:space="preserve"> </w:t>
      </w:r>
      <w:r w:rsidR="005F42B8" w:rsidRPr="00227BE1">
        <w:rPr>
          <w:rFonts w:cstheme="minorHAnsi"/>
        </w:rPr>
        <w:t>o de Proceso</w:t>
      </w:r>
      <w:r w:rsidR="00074BCB" w:rsidRPr="00227BE1">
        <w:rPr>
          <w:rFonts w:cstheme="minorHAnsi"/>
        </w:rPr>
        <w:t xml:space="preserve"> se </w:t>
      </w:r>
      <w:r w:rsidR="000C59E6" w:rsidRPr="00227BE1">
        <w:rPr>
          <w:rFonts w:cstheme="minorHAnsi"/>
        </w:rPr>
        <w:t>centra</w:t>
      </w:r>
      <w:r w:rsidR="00074BCB" w:rsidRPr="00227BE1">
        <w:rPr>
          <w:rFonts w:cstheme="minorHAnsi"/>
        </w:rPr>
        <w:t xml:space="preserve"> en la </w:t>
      </w:r>
      <w:r w:rsidR="003A62DE" w:rsidRPr="00227BE1">
        <w:rPr>
          <w:rFonts w:cstheme="minorHAnsi"/>
        </w:rPr>
        <w:t>participación</w:t>
      </w:r>
      <w:r w:rsidR="00074BCB" w:rsidRPr="00227BE1">
        <w:rPr>
          <w:rFonts w:cstheme="minorHAnsi"/>
        </w:rPr>
        <w:t xml:space="preserve"> </w:t>
      </w:r>
      <w:r w:rsidR="003A62DE" w:rsidRPr="00227BE1">
        <w:rPr>
          <w:rFonts w:cstheme="minorHAnsi"/>
        </w:rPr>
        <w:t xml:space="preserve">activa </w:t>
      </w:r>
      <w:r w:rsidR="00074BCB" w:rsidRPr="00227BE1">
        <w:rPr>
          <w:rFonts w:cstheme="minorHAnsi"/>
        </w:rPr>
        <w:t xml:space="preserve">del estudiante en su proceso evaluativo, por tanto, éste será multidireccional, colaborativo, donde el alumno se evalúa, evalúa a sus compañeros y a la vez es evaluado por los docentes.  Así se pretende determinar si estos van logrando clase a clase los objetivos propuestos en las diferentes asignaturas. </w:t>
      </w:r>
      <w:r w:rsidR="00D557EC">
        <w:rPr>
          <w:rFonts w:cstheme="minorHAnsi"/>
        </w:rPr>
        <w:t>Esta evaluación corresponderá a un máximo del</w:t>
      </w:r>
      <w:r w:rsidR="00074BCB" w:rsidRPr="00227BE1">
        <w:rPr>
          <w:rFonts w:cstheme="minorHAnsi"/>
        </w:rPr>
        <w:t xml:space="preserve"> 50% del total de las evaluaciones </w:t>
      </w:r>
      <w:r w:rsidR="000C59E6" w:rsidRPr="00227BE1">
        <w:rPr>
          <w:rFonts w:cstheme="minorHAnsi"/>
        </w:rPr>
        <w:t xml:space="preserve">mínimas </w:t>
      </w:r>
      <w:r w:rsidR="00074BCB" w:rsidRPr="00227BE1">
        <w:rPr>
          <w:rFonts w:cstheme="minorHAnsi"/>
        </w:rPr>
        <w:t>contempladas para la asignatura en el semestre.</w:t>
      </w:r>
      <w:r w:rsidR="000C59E6" w:rsidRPr="00227BE1">
        <w:rPr>
          <w:rFonts w:cstheme="minorHAnsi"/>
        </w:rPr>
        <w:t xml:space="preserve"> Se evalúa </w:t>
      </w:r>
      <w:r w:rsidR="00C9749B">
        <w:rPr>
          <w:rFonts w:cstheme="minorHAnsi"/>
        </w:rPr>
        <w:t xml:space="preserve">utilizando una escala numérica </w:t>
      </w:r>
      <w:r w:rsidR="00D557EC">
        <w:rPr>
          <w:rFonts w:cstheme="minorHAnsi"/>
        </w:rPr>
        <w:t xml:space="preserve">ajustada al </w:t>
      </w:r>
      <w:r w:rsidR="000C59E6" w:rsidRPr="00227BE1">
        <w:rPr>
          <w:rFonts w:cstheme="minorHAnsi"/>
        </w:rPr>
        <w:t>60%</w:t>
      </w:r>
      <w:r w:rsidR="00D557EC">
        <w:rPr>
          <w:rFonts w:cstheme="minorHAnsi"/>
        </w:rPr>
        <w:t xml:space="preserve"> de dificultad</w:t>
      </w:r>
      <w:r w:rsidR="000C59E6" w:rsidRPr="00227BE1">
        <w:rPr>
          <w:rFonts w:cstheme="minorHAnsi"/>
        </w:rPr>
        <w:t xml:space="preserve"> y acorde a criterios previamente informados por los docentes. Podrán considerarse las investigaciones, exposiciones</w:t>
      </w:r>
      <w:r w:rsidR="009E2677" w:rsidRPr="00227BE1">
        <w:rPr>
          <w:rFonts w:cstheme="minorHAnsi"/>
        </w:rPr>
        <w:t>, portafolios, proyectos, aprendizajes basados en problemas, construcción de mapas, diarios de aprendizajes</w:t>
      </w:r>
      <w:r w:rsidR="00C80C5E" w:rsidRPr="00227BE1">
        <w:rPr>
          <w:rFonts w:cstheme="minorHAnsi"/>
        </w:rPr>
        <w:t>,</w:t>
      </w:r>
      <w:r w:rsidR="009E2677" w:rsidRPr="00227BE1">
        <w:rPr>
          <w:rFonts w:cstheme="minorHAnsi"/>
        </w:rPr>
        <w:t xml:space="preserve"> ensayos u otros.</w:t>
      </w:r>
    </w:p>
    <w:p w14:paraId="09D3BB5B" w14:textId="61C1E93E" w:rsidR="00533FAA" w:rsidRPr="00227BE1" w:rsidRDefault="0052099B" w:rsidP="008D30DE">
      <w:pPr>
        <w:spacing w:after="0" w:line="276" w:lineRule="auto"/>
        <w:jc w:val="both"/>
        <w:rPr>
          <w:rFonts w:cstheme="minorHAnsi"/>
          <w:b/>
        </w:rPr>
      </w:pPr>
      <w:r w:rsidRPr="00227BE1">
        <w:rPr>
          <w:rFonts w:cstheme="minorHAnsi"/>
          <w:b/>
        </w:rPr>
        <w:t>A</w:t>
      </w:r>
      <w:r w:rsidR="00533FAA" w:rsidRPr="00227BE1">
        <w:rPr>
          <w:rFonts w:cstheme="minorHAnsi"/>
          <w:b/>
        </w:rPr>
        <w:t>1. Planificación de la evaluación</w:t>
      </w:r>
    </w:p>
    <w:p w14:paraId="7BAC2827" w14:textId="0B0612CB" w:rsidR="00533FAA" w:rsidRPr="00227BE1" w:rsidRDefault="0052099B" w:rsidP="008D30DE">
      <w:pPr>
        <w:spacing w:after="0" w:line="276" w:lineRule="auto"/>
        <w:jc w:val="both"/>
        <w:rPr>
          <w:rFonts w:cstheme="minorHAnsi"/>
        </w:rPr>
      </w:pPr>
      <w:r w:rsidRPr="00227BE1">
        <w:rPr>
          <w:rFonts w:cstheme="minorHAnsi"/>
        </w:rPr>
        <w:t xml:space="preserve">1.- </w:t>
      </w:r>
      <w:r w:rsidR="00533FAA" w:rsidRPr="00227BE1">
        <w:rPr>
          <w:rFonts w:cstheme="minorHAnsi"/>
        </w:rPr>
        <w:t xml:space="preserve">El docente deberá comunicar a los estudiantes la fecha de aplicación con un plazo mínimo de 5 días hábiles. </w:t>
      </w:r>
    </w:p>
    <w:p w14:paraId="40BD69EE" w14:textId="1AB4B3BF" w:rsidR="00533FAA" w:rsidRPr="00227BE1" w:rsidRDefault="0052099B" w:rsidP="008D30DE">
      <w:pPr>
        <w:spacing w:after="0" w:line="276" w:lineRule="auto"/>
        <w:jc w:val="both"/>
        <w:rPr>
          <w:rFonts w:cstheme="minorHAnsi"/>
        </w:rPr>
      </w:pPr>
      <w:r w:rsidRPr="00227BE1">
        <w:rPr>
          <w:rFonts w:cstheme="minorHAnsi"/>
        </w:rPr>
        <w:t>2.</w:t>
      </w:r>
      <w:r w:rsidR="00533FAA" w:rsidRPr="00227BE1">
        <w:rPr>
          <w:rFonts w:cstheme="minorHAnsi"/>
        </w:rPr>
        <w:t xml:space="preserve">- El docente deberá comunicar a los estudiantes el proceso evaluativo asignado para tal instrumento en caso de realizarse en 1 o más clases o bloques pedagógicos. </w:t>
      </w:r>
    </w:p>
    <w:p w14:paraId="6E1454EF" w14:textId="4756F8F1" w:rsidR="00533FAA" w:rsidRPr="00227BE1" w:rsidRDefault="0052099B" w:rsidP="008D30DE">
      <w:pPr>
        <w:spacing w:after="0" w:line="276" w:lineRule="auto"/>
        <w:jc w:val="both"/>
        <w:rPr>
          <w:rFonts w:cstheme="minorHAnsi"/>
        </w:rPr>
      </w:pPr>
      <w:r w:rsidRPr="00227BE1">
        <w:rPr>
          <w:rFonts w:cstheme="minorHAnsi"/>
        </w:rPr>
        <w:t>3.</w:t>
      </w:r>
      <w:r w:rsidR="00533FAA" w:rsidRPr="00227BE1">
        <w:rPr>
          <w:rFonts w:cstheme="minorHAnsi"/>
        </w:rPr>
        <w:t>- El docente deberá comunicar a los estudiantes los criterios de logro mediante el uso de una pauta o rubrica detallada previamente autorizada por la Unidad Técnica Pedagógica</w:t>
      </w:r>
      <w:r w:rsidR="00D72330" w:rsidRPr="00227BE1">
        <w:rPr>
          <w:rFonts w:cstheme="minorHAnsi"/>
        </w:rPr>
        <w:t xml:space="preserve"> (formato, estructura, fecha de entrega, otros).</w:t>
      </w:r>
      <w:r w:rsidR="00533FAA" w:rsidRPr="00227BE1">
        <w:rPr>
          <w:rFonts w:cstheme="minorHAnsi"/>
        </w:rPr>
        <w:t xml:space="preserve"> </w:t>
      </w:r>
    </w:p>
    <w:p w14:paraId="61A7651E" w14:textId="5C66A8A2" w:rsidR="00533FAA" w:rsidRPr="00227BE1" w:rsidRDefault="0052099B" w:rsidP="008D30DE">
      <w:pPr>
        <w:spacing w:after="0" w:line="276" w:lineRule="auto"/>
        <w:jc w:val="both"/>
        <w:rPr>
          <w:rFonts w:cstheme="minorHAnsi"/>
        </w:rPr>
      </w:pPr>
      <w:r w:rsidRPr="00227BE1">
        <w:rPr>
          <w:rFonts w:cstheme="minorHAnsi"/>
        </w:rPr>
        <w:t>4.</w:t>
      </w:r>
      <w:r w:rsidR="00533FAA" w:rsidRPr="00227BE1">
        <w:rPr>
          <w:rFonts w:cstheme="minorHAnsi"/>
        </w:rPr>
        <w:t>- El o los alumnos no podrán ser evaluados en el caso de no</w:t>
      </w:r>
      <w:r w:rsidR="00D72330" w:rsidRPr="00227BE1">
        <w:rPr>
          <w:rFonts w:cstheme="minorHAnsi"/>
        </w:rPr>
        <w:t xml:space="preserve"> haber recibido los criterios de evaluación (pauta o rubrica) </w:t>
      </w:r>
    </w:p>
    <w:p w14:paraId="79DDE3B7" w14:textId="4FF32A9C" w:rsidR="00D72330" w:rsidRPr="00227BE1" w:rsidRDefault="0052099B" w:rsidP="008D30DE">
      <w:pPr>
        <w:spacing w:after="0" w:line="276" w:lineRule="auto"/>
        <w:jc w:val="both"/>
        <w:rPr>
          <w:rFonts w:cstheme="minorHAnsi"/>
        </w:rPr>
      </w:pPr>
      <w:r w:rsidRPr="00227BE1">
        <w:rPr>
          <w:rFonts w:cstheme="minorHAnsi"/>
        </w:rPr>
        <w:t>5.</w:t>
      </w:r>
      <w:r w:rsidR="00D557EC">
        <w:rPr>
          <w:rFonts w:cstheme="minorHAnsi"/>
        </w:rPr>
        <w:t xml:space="preserve">- En el caso de ausencia </w:t>
      </w:r>
      <w:r w:rsidR="00D72330" w:rsidRPr="00227BE1">
        <w:rPr>
          <w:rFonts w:cstheme="minorHAnsi"/>
        </w:rPr>
        <w:t>justificada el docente podrá asignar al alumno o grupo de alumnos los mismos criterios de ev</w:t>
      </w:r>
      <w:r w:rsidR="00D557EC">
        <w:rPr>
          <w:rFonts w:cstheme="minorHAnsi"/>
        </w:rPr>
        <w:t xml:space="preserve">aluación o utilizar otro nuevo </w:t>
      </w:r>
      <w:r w:rsidR="00D72330" w:rsidRPr="00227BE1">
        <w:rPr>
          <w:rFonts w:cstheme="minorHAnsi"/>
        </w:rPr>
        <w:t xml:space="preserve">o distintos. </w:t>
      </w:r>
    </w:p>
    <w:p w14:paraId="12EF1BC8" w14:textId="0C9CFB59" w:rsidR="0052099B" w:rsidRPr="00227BE1" w:rsidRDefault="0052099B" w:rsidP="008D30DE">
      <w:pPr>
        <w:spacing w:after="0" w:line="276" w:lineRule="auto"/>
        <w:jc w:val="both"/>
        <w:rPr>
          <w:rFonts w:cstheme="minorHAnsi"/>
        </w:rPr>
      </w:pPr>
    </w:p>
    <w:p w14:paraId="45D8DF5B" w14:textId="7A04DA75" w:rsidR="00C03D2C" w:rsidRPr="00216F72" w:rsidRDefault="00C03D2C" w:rsidP="0026461F">
      <w:pPr>
        <w:pStyle w:val="Ttulo1"/>
        <w:rPr>
          <w:rFonts w:asciiTheme="minorHAnsi" w:hAnsiTheme="minorHAnsi" w:cstheme="minorHAnsi"/>
          <w:sz w:val="24"/>
          <w:szCs w:val="24"/>
        </w:rPr>
      </w:pPr>
      <w:bookmarkStart w:id="13" w:name="_Toc68515514"/>
      <w:r w:rsidRPr="00216F72">
        <w:rPr>
          <w:rFonts w:asciiTheme="minorHAnsi" w:hAnsiTheme="minorHAnsi" w:cstheme="minorHAnsi"/>
          <w:sz w:val="24"/>
          <w:szCs w:val="24"/>
        </w:rPr>
        <w:t xml:space="preserve">ARTÍCULO </w:t>
      </w:r>
      <w:r w:rsidR="00D72330" w:rsidRPr="00216F72">
        <w:rPr>
          <w:rFonts w:asciiTheme="minorHAnsi" w:hAnsiTheme="minorHAnsi" w:cstheme="minorHAnsi"/>
          <w:sz w:val="24"/>
          <w:szCs w:val="24"/>
        </w:rPr>
        <w:t>10</w:t>
      </w:r>
      <w:r w:rsidRPr="00216F72">
        <w:rPr>
          <w:rFonts w:asciiTheme="minorHAnsi" w:hAnsiTheme="minorHAnsi" w:cstheme="minorHAnsi"/>
          <w:sz w:val="24"/>
          <w:szCs w:val="24"/>
        </w:rPr>
        <w:t xml:space="preserve">: </w:t>
      </w:r>
      <w:r w:rsidR="00D0332B" w:rsidRPr="00216F72">
        <w:rPr>
          <w:rFonts w:asciiTheme="minorHAnsi" w:hAnsiTheme="minorHAnsi" w:cstheme="minorHAnsi"/>
          <w:sz w:val="24"/>
          <w:szCs w:val="24"/>
        </w:rPr>
        <w:t>TIPO DE INSTRUMENTOS PARA EVALUACIONES</w:t>
      </w:r>
      <w:bookmarkEnd w:id="13"/>
    </w:p>
    <w:p w14:paraId="2BFD7350" w14:textId="3281781D" w:rsidR="00C03D2C" w:rsidRPr="00227BE1" w:rsidRDefault="00BA1C1B" w:rsidP="008D30DE">
      <w:pPr>
        <w:autoSpaceDE w:val="0"/>
        <w:autoSpaceDN w:val="0"/>
        <w:adjustRightInd w:val="0"/>
        <w:spacing w:after="0" w:line="276" w:lineRule="auto"/>
        <w:jc w:val="both"/>
        <w:rPr>
          <w:rFonts w:cstheme="minorHAnsi"/>
        </w:rPr>
      </w:pPr>
      <w:r w:rsidRPr="00BA1C1B">
        <w:rPr>
          <w:rFonts w:cstheme="minorHAnsi"/>
          <w:b/>
        </w:rPr>
        <w:t>A.- TIPOS DE INSTRUMENTOS PARA LA EVALAUCIÓN:</w:t>
      </w:r>
      <w:r>
        <w:rPr>
          <w:rFonts w:cstheme="minorHAnsi"/>
        </w:rPr>
        <w:t xml:space="preserve"> </w:t>
      </w:r>
      <w:r w:rsidR="00C03D2C" w:rsidRPr="00227BE1">
        <w:rPr>
          <w:rFonts w:cstheme="minorHAnsi"/>
        </w:rPr>
        <w:t>Los principales instrumentos utilizables en la evaluación se describen a continuación; sin excluir que el docente tiene la facultad de crear y aplicar otros que sean pertinentes a sus propósitos y que serán consensuados con U.T.P:</w:t>
      </w:r>
    </w:p>
    <w:p w14:paraId="353D81F4" w14:textId="77777777" w:rsidR="00C03D2C" w:rsidRPr="00227BE1" w:rsidRDefault="00C03D2C" w:rsidP="008D30DE">
      <w:pPr>
        <w:autoSpaceDE w:val="0"/>
        <w:autoSpaceDN w:val="0"/>
        <w:adjustRightInd w:val="0"/>
        <w:spacing w:after="0" w:line="276" w:lineRule="auto"/>
        <w:jc w:val="both"/>
        <w:rPr>
          <w:rFonts w:cstheme="minorHAnsi"/>
          <w:b/>
          <w:bCs/>
        </w:rPr>
      </w:pPr>
    </w:p>
    <w:p w14:paraId="13AF48D5" w14:textId="408D14D5" w:rsidR="00C03D2C" w:rsidRPr="00227BE1" w:rsidRDefault="00C03D2C" w:rsidP="008D30DE">
      <w:pPr>
        <w:autoSpaceDE w:val="0"/>
        <w:autoSpaceDN w:val="0"/>
        <w:adjustRightInd w:val="0"/>
        <w:spacing w:after="0" w:line="276" w:lineRule="auto"/>
        <w:jc w:val="both"/>
        <w:rPr>
          <w:rFonts w:cstheme="minorHAnsi"/>
        </w:rPr>
      </w:pPr>
      <w:r w:rsidRPr="00227BE1">
        <w:rPr>
          <w:rFonts w:cstheme="minorHAnsi"/>
          <w:b/>
          <w:bCs/>
        </w:rPr>
        <w:t xml:space="preserve">-Pruebas escritas de desarrollo. </w:t>
      </w:r>
      <w:r w:rsidRPr="00227BE1">
        <w:rPr>
          <w:rFonts w:cstheme="minorHAnsi"/>
        </w:rPr>
        <w:t>Instrumentos que se construyen con preguntas, problemas o situaciones que el estudiante debe responder o resolver elaborando una respuesta para demostrar sus logros de aprendizajes.</w:t>
      </w:r>
    </w:p>
    <w:p w14:paraId="4689C907" w14:textId="77777777" w:rsidR="00C03D2C" w:rsidRPr="00227BE1" w:rsidRDefault="00C03D2C" w:rsidP="008D30DE">
      <w:pPr>
        <w:autoSpaceDE w:val="0"/>
        <w:autoSpaceDN w:val="0"/>
        <w:adjustRightInd w:val="0"/>
        <w:spacing w:after="0" w:line="276" w:lineRule="auto"/>
        <w:jc w:val="both"/>
        <w:rPr>
          <w:rFonts w:cstheme="minorHAnsi"/>
        </w:rPr>
      </w:pPr>
    </w:p>
    <w:p w14:paraId="2EF1ED7B" w14:textId="57DD34D0" w:rsidR="00C03D2C" w:rsidRPr="00227BE1" w:rsidRDefault="00C03D2C" w:rsidP="008D30DE">
      <w:pPr>
        <w:autoSpaceDE w:val="0"/>
        <w:autoSpaceDN w:val="0"/>
        <w:adjustRightInd w:val="0"/>
        <w:spacing w:after="0" w:line="276" w:lineRule="auto"/>
        <w:jc w:val="both"/>
        <w:rPr>
          <w:rFonts w:cstheme="minorHAnsi"/>
        </w:rPr>
      </w:pPr>
      <w:r w:rsidRPr="00227BE1">
        <w:rPr>
          <w:rFonts w:cstheme="minorHAnsi"/>
        </w:rPr>
        <w:t xml:space="preserve">- </w:t>
      </w:r>
      <w:r w:rsidR="00D557EC">
        <w:rPr>
          <w:rFonts w:cstheme="minorHAnsi"/>
          <w:b/>
          <w:bCs/>
        </w:rPr>
        <w:t>Pruebas de selección múltiple</w:t>
      </w:r>
      <w:r w:rsidRPr="00227BE1">
        <w:rPr>
          <w:rFonts w:cstheme="minorHAnsi"/>
        </w:rPr>
        <w:t>. Instrumentos que se construyen con preguntas, problemas o situaciones para las cuales el estudiante debe seleccionar una entre varias respuestas posibles.</w:t>
      </w:r>
    </w:p>
    <w:p w14:paraId="12305CA8" w14:textId="77777777" w:rsidR="00C03D2C" w:rsidRPr="00227BE1" w:rsidRDefault="00C03D2C" w:rsidP="008D30DE">
      <w:pPr>
        <w:autoSpaceDE w:val="0"/>
        <w:autoSpaceDN w:val="0"/>
        <w:adjustRightInd w:val="0"/>
        <w:spacing w:after="0" w:line="276" w:lineRule="auto"/>
        <w:jc w:val="both"/>
        <w:rPr>
          <w:rFonts w:cstheme="minorHAnsi"/>
        </w:rPr>
      </w:pPr>
    </w:p>
    <w:p w14:paraId="645F4BC1" w14:textId="3558A71B" w:rsidR="00C03D2C" w:rsidRPr="00227BE1" w:rsidRDefault="00C03D2C" w:rsidP="008D30DE">
      <w:pPr>
        <w:autoSpaceDE w:val="0"/>
        <w:autoSpaceDN w:val="0"/>
        <w:adjustRightInd w:val="0"/>
        <w:spacing w:after="0" w:line="276" w:lineRule="auto"/>
        <w:jc w:val="both"/>
        <w:rPr>
          <w:rFonts w:cstheme="minorHAnsi"/>
        </w:rPr>
      </w:pPr>
      <w:r w:rsidRPr="00227BE1">
        <w:rPr>
          <w:rFonts w:cstheme="minorHAnsi"/>
        </w:rPr>
        <w:lastRenderedPageBreak/>
        <w:t xml:space="preserve">- </w:t>
      </w:r>
      <w:r w:rsidRPr="00227BE1">
        <w:rPr>
          <w:rFonts w:cstheme="minorHAnsi"/>
          <w:b/>
          <w:bCs/>
        </w:rPr>
        <w:t>Pruebas orales</w:t>
      </w:r>
      <w:r w:rsidRPr="00227BE1">
        <w:rPr>
          <w:rFonts w:cstheme="minorHAnsi"/>
        </w:rPr>
        <w:t>. Situaciones que se le presentan al estudiante en forma oral, a modo de interrogación, para las cuales debe elaborar una respuesta también oral en el mismo momento.</w:t>
      </w:r>
    </w:p>
    <w:p w14:paraId="36EA2A31" w14:textId="77777777" w:rsidR="00C03D2C" w:rsidRPr="00227BE1" w:rsidRDefault="00C03D2C" w:rsidP="008D30DE">
      <w:pPr>
        <w:autoSpaceDE w:val="0"/>
        <w:autoSpaceDN w:val="0"/>
        <w:adjustRightInd w:val="0"/>
        <w:spacing w:after="0" w:line="276" w:lineRule="auto"/>
        <w:jc w:val="both"/>
        <w:rPr>
          <w:rFonts w:cstheme="minorHAnsi"/>
        </w:rPr>
      </w:pPr>
    </w:p>
    <w:p w14:paraId="45FA281D" w14:textId="68EB622B" w:rsidR="00C03D2C" w:rsidRPr="00227BE1" w:rsidRDefault="00C03D2C" w:rsidP="008D30DE">
      <w:pPr>
        <w:autoSpaceDE w:val="0"/>
        <w:autoSpaceDN w:val="0"/>
        <w:adjustRightInd w:val="0"/>
        <w:spacing w:after="0" w:line="276" w:lineRule="auto"/>
        <w:jc w:val="both"/>
        <w:rPr>
          <w:rFonts w:cstheme="minorHAnsi"/>
        </w:rPr>
      </w:pPr>
      <w:r w:rsidRPr="00227BE1">
        <w:rPr>
          <w:rFonts w:cstheme="minorHAnsi"/>
        </w:rPr>
        <w:t xml:space="preserve">- </w:t>
      </w:r>
      <w:r w:rsidRPr="00227BE1">
        <w:rPr>
          <w:rFonts w:cstheme="minorHAnsi"/>
          <w:b/>
          <w:bCs/>
        </w:rPr>
        <w:t>Informes escritos</w:t>
      </w:r>
      <w:r w:rsidRPr="00227BE1">
        <w:rPr>
          <w:rFonts w:cstheme="minorHAnsi"/>
        </w:rPr>
        <w:t>. Elaboración de un trabajo escrito cuyos contenidos describen una situación o resuelven uno o más problemas. Por ejemplo, un informe de trabajo de laboratorio; un ensayo; una monografía; una tesis; resolución de un cuestionario. También es parte de esta forma un archivo digitalizado; por ejemplo, una tesis elaborada y entregada como archivo Word de Office, PDF, PPT u otros.</w:t>
      </w:r>
    </w:p>
    <w:p w14:paraId="2CE240B7" w14:textId="77777777" w:rsidR="00D557EC" w:rsidRDefault="00D557EC" w:rsidP="008D30DE">
      <w:pPr>
        <w:autoSpaceDE w:val="0"/>
        <w:autoSpaceDN w:val="0"/>
        <w:adjustRightInd w:val="0"/>
        <w:spacing w:after="0" w:line="276" w:lineRule="auto"/>
        <w:jc w:val="both"/>
        <w:rPr>
          <w:rFonts w:cstheme="minorHAnsi"/>
        </w:rPr>
      </w:pPr>
    </w:p>
    <w:p w14:paraId="28E1A924" w14:textId="5DEADC81" w:rsidR="00C03D2C" w:rsidRPr="00227BE1" w:rsidRDefault="00C03D2C" w:rsidP="008D30DE">
      <w:pPr>
        <w:autoSpaceDE w:val="0"/>
        <w:autoSpaceDN w:val="0"/>
        <w:adjustRightInd w:val="0"/>
        <w:spacing w:after="0" w:line="276" w:lineRule="auto"/>
        <w:jc w:val="both"/>
        <w:rPr>
          <w:rFonts w:cstheme="minorHAnsi"/>
        </w:rPr>
      </w:pPr>
      <w:r w:rsidRPr="00227BE1">
        <w:rPr>
          <w:rFonts w:cstheme="minorHAnsi"/>
        </w:rPr>
        <w:t xml:space="preserve">- </w:t>
      </w:r>
      <w:r w:rsidRPr="00227BE1">
        <w:rPr>
          <w:rFonts w:cstheme="minorHAnsi"/>
          <w:b/>
          <w:bCs/>
        </w:rPr>
        <w:t xml:space="preserve">Guías evaluadas: </w:t>
      </w:r>
      <w:r w:rsidRPr="00227BE1">
        <w:rPr>
          <w:rFonts w:cstheme="minorHAnsi"/>
          <w:bCs/>
        </w:rPr>
        <w:t>I</w:t>
      </w:r>
      <w:r w:rsidRPr="00227BE1">
        <w:rPr>
          <w:rFonts w:cstheme="minorHAnsi"/>
        </w:rPr>
        <w:t xml:space="preserve">nstrumentos que se construyen con preguntas escritas objetivas y/o de desarrollo propias del currículo u objetivo de unidad.  Luego de la aplicación de una serie de estas guías el docente pidiese consignar el promedio de éstas como una calificación parcial, previamente acordado con los estudiantes y unidad técnica. </w:t>
      </w:r>
    </w:p>
    <w:p w14:paraId="205DB441" w14:textId="08333A09" w:rsidR="00C03D2C" w:rsidRDefault="00C03D2C" w:rsidP="008D30DE">
      <w:pPr>
        <w:spacing w:after="0" w:line="276" w:lineRule="auto"/>
        <w:jc w:val="both"/>
        <w:rPr>
          <w:rFonts w:cstheme="minorHAnsi"/>
          <w:b/>
          <w:bCs/>
        </w:rPr>
      </w:pPr>
    </w:p>
    <w:p w14:paraId="30462CAF" w14:textId="5D0E7291" w:rsidR="00BA1C1B" w:rsidRPr="00BA1C1B" w:rsidRDefault="00BA1C1B" w:rsidP="008D30DE">
      <w:pPr>
        <w:spacing w:after="0" w:line="276" w:lineRule="auto"/>
        <w:jc w:val="both"/>
        <w:rPr>
          <w:rFonts w:cstheme="minorHAnsi"/>
          <w:bCs/>
        </w:rPr>
      </w:pPr>
      <w:r>
        <w:rPr>
          <w:rFonts w:cstheme="minorHAnsi"/>
          <w:b/>
          <w:bCs/>
        </w:rPr>
        <w:t xml:space="preserve">B.- PAUTAS DE EVALAUCIÓN: </w:t>
      </w:r>
      <w:r>
        <w:rPr>
          <w:rFonts w:cstheme="minorHAnsi"/>
          <w:bCs/>
        </w:rPr>
        <w:t xml:space="preserve">Los principales instrumentos para la comunicación de criterios de evaluación serán los que se describen a continuación.  </w:t>
      </w:r>
    </w:p>
    <w:p w14:paraId="0CFCA16A" w14:textId="04890DFB" w:rsidR="00C73206" w:rsidRDefault="00C73206" w:rsidP="008D30DE">
      <w:pPr>
        <w:autoSpaceDE w:val="0"/>
        <w:autoSpaceDN w:val="0"/>
        <w:adjustRightInd w:val="0"/>
        <w:spacing w:after="0" w:line="276" w:lineRule="auto"/>
        <w:jc w:val="both"/>
        <w:rPr>
          <w:rFonts w:cstheme="minorHAnsi"/>
        </w:rPr>
      </w:pPr>
      <w:r w:rsidRPr="00227BE1">
        <w:rPr>
          <w:rFonts w:cstheme="minorHAnsi"/>
          <w:b/>
          <w:bCs/>
        </w:rPr>
        <w:t>- Listas de Cotejo</w:t>
      </w:r>
      <w:r w:rsidRPr="00227BE1">
        <w:rPr>
          <w:rFonts w:cstheme="minorHAnsi"/>
        </w:rPr>
        <w:t>. Es un listado de indicadores que se contrastan con las respuestas que da el estudiante o con las características de su producción. Con la lista de cotejo se observa si el indicador está o no está presente o si es corre</w:t>
      </w:r>
      <w:r w:rsidR="00BA1C1B">
        <w:rPr>
          <w:rFonts w:cstheme="minorHAnsi"/>
        </w:rPr>
        <w:t xml:space="preserve">cta o incorrecta la respuesta. </w:t>
      </w:r>
    </w:p>
    <w:p w14:paraId="18E9FDD3" w14:textId="77777777" w:rsidR="00BA1C1B" w:rsidRPr="00227BE1" w:rsidRDefault="00BA1C1B" w:rsidP="008D30DE">
      <w:pPr>
        <w:autoSpaceDE w:val="0"/>
        <w:autoSpaceDN w:val="0"/>
        <w:adjustRightInd w:val="0"/>
        <w:spacing w:after="0" w:line="276" w:lineRule="auto"/>
        <w:jc w:val="both"/>
        <w:rPr>
          <w:rFonts w:cstheme="minorHAnsi"/>
        </w:rPr>
      </w:pPr>
    </w:p>
    <w:p w14:paraId="52C906B2" w14:textId="74753F53" w:rsidR="00C73206" w:rsidRPr="00227BE1" w:rsidRDefault="00C73206" w:rsidP="008D30DE">
      <w:pPr>
        <w:autoSpaceDE w:val="0"/>
        <w:autoSpaceDN w:val="0"/>
        <w:adjustRightInd w:val="0"/>
        <w:spacing w:after="0" w:line="276" w:lineRule="auto"/>
        <w:jc w:val="both"/>
        <w:rPr>
          <w:rFonts w:cstheme="minorHAnsi"/>
        </w:rPr>
      </w:pPr>
      <w:r w:rsidRPr="00227BE1">
        <w:rPr>
          <w:rFonts w:cstheme="minorHAnsi"/>
          <w:b/>
          <w:bCs/>
        </w:rPr>
        <w:t>- Escalas de Apreciación</w:t>
      </w:r>
      <w:r w:rsidRPr="00227BE1">
        <w:rPr>
          <w:rFonts w:cstheme="minorHAnsi"/>
        </w:rPr>
        <w:t>. Es una lista de indicadores o rasgos que se observan en las respuestas o en el producto y a los que se les asigna un valor entre varios valores posibles de una escala previamente definida. Por ejemplo, en un informe, trabajo o presentación realizado por el estudiante se le asigna un valor al contenido, otro a la técnica, otro a los aspectos formales; en una prueba escrita de ensayo, se le asigna un valor a cada respuesta según su calidad.</w:t>
      </w:r>
    </w:p>
    <w:p w14:paraId="39A0AAAA" w14:textId="77777777" w:rsidR="00C73206" w:rsidRPr="00227BE1" w:rsidRDefault="00C73206" w:rsidP="008D30DE">
      <w:pPr>
        <w:autoSpaceDE w:val="0"/>
        <w:autoSpaceDN w:val="0"/>
        <w:adjustRightInd w:val="0"/>
        <w:spacing w:after="0" w:line="276" w:lineRule="auto"/>
        <w:jc w:val="both"/>
        <w:rPr>
          <w:rFonts w:cstheme="minorHAnsi"/>
        </w:rPr>
      </w:pPr>
    </w:p>
    <w:p w14:paraId="63C01944" w14:textId="5FD2D789" w:rsidR="00C73206" w:rsidRPr="00227BE1" w:rsidRDefault="00C73206" w:rsidP="008D30DE">
      <w:pPr>
        <w:autoSpaceDE w:val="0"/>
        <w:autoSpaceDN w:val="0"/>
        <w:adjustRightInd w:val="0"/>
        <w:spacing w:after="0" w:line="276" w:lineRule="auto"/>
        <w:jc w:val="both"/>
        <w:rPr>
          <w:rFonts w:cstheme="minorHAnsi"/>
          <w:color w:val="FF0000"/>
        </w:rPr>
      </w:pPr>
      <w:r w:rsidRPr="00227BE1">
        <w:rPr>
          <w:rFonts w:cstheme="minorHAnsi"/>
          <w:b/>
          <w:bCs/>
        </w:rPr>
        <w:t>- Rúbricas</w:t>
      </w:r>
      <w:r w:rsidRPr="00227BE1">
        <w:rPr>
          <w:rFonts w:cstheme="minorHAnsi"/>
        </w:rPr>
        <w:t>. Es una combinación de varias escalas de apreciación para valorar las características de las respuestas, producto o conducta del estudiante, las que están descritas en la misma rúbrica según sus niveles de calidad. Unidad técnica pedagógica podrá establecer aspectos mínimos a considerar como</w:t>
      </w:r>
      <w:r w:rsidR="002D2850" w:rsidRPr="00227BE1">
        <w:rPr>
          <w:rFonts w:cstheme="minorHAnsi"/>
        </w:rPr>
        <w:t>:</w:t>
      </w:r>
      <w:r w:rsidRPr="00227BE1">
        <w:rPr>
          <w:rFonts w:cstheme="minorHAnsi"/>
        </w:rPr>
        <w:t xml:space="preserve"> presentación formal, participación</w:t>
      </w:r>
      <w:r w:rsidR="007A1909" w:rsidRPr="00227BE1">
        <w:rPr>
          <w:rFonts w:cstheme="minorHAnsi"/>
        </w:rPr>
        <w:t>, responsabilidad</w:t>
      </w:r>
      <w:r w:rsidR="002D2850" w:rsidRPr="00227BE1">
        <w:rPr>
          <w:rFonts w:cstheme="minorHAnsi"/>
        </w:rPr>
        <w:t>, comunicación y expresión oral.</w:t>
      </w:r>
    </w:p>
    <w:p w14:paraId="7AFE4728" w14:textId="07FCC9F6" w:rsidR="00F374A7" w:rsidRPr="00227BE1" w:rsidRDefault="00F374A7" w:rsidP="008D30DE">
      <w:pPr>
        <w:autoSpaceDE w:val="0"/>
        <w:autoSpaceDN w:val="0"/>
        <w:adjustRightInd w:val="0"/>
        <w:spacing w:after="0" w:line="276" w:lineRule="auto"/>
        <w:jc w:val="both"/>
        <w:rPr>
          <w:rFonts w:cstheme="minorHAnsi"/>
          <w:color w:val="FF0000"/>
        </w:rPr>
      </w:pPr>
    </w:p>
    <w:p w14:paraId="07DCA2BC" w14:textId="123A5A12" w:rsidR="00F374A7" w:rsidRPr="00227BE1" w:rsidRDefault="00F374A7" w:rsidP="008D30DE">
      <w:pPr>
        <w:autoSpaceDE w:val="0"/>
        <w:autoSpaceDN w:val="0"/>
        <w:adjustRightInd w:val="0"/>
        <w:spacing w:after="0" w:line="276" w:lineRule="auto"/>
        <w:jc w:val="both"/>
        <w:rPr>
          <w:rFonts w:cstheme="minorHAnsi"/>
        </w:rPr>
      </w:pPr>
      <w:r w:rsidRPr="00227BE1">
        <w:rPr>
          <w:rFonts w:cstheme="minorHAnsi"/>
          <w:b/>
          <w:bCs/>
        </w:rPr>
        <w:t>- Observación de Producto</w:t>
      </w:r>
      <w:r w:rsidRPr="00227BE1">
        <w:rPr>
          <w:rFonts w:cstheme="minorHAnsi"/>
        </w:rPr>
        <w:t>. Se refiere a una construcción o montaje que realiza el estudiante para demostrar que conoce y aplica técnicas específicas. Por ejemplo, una maqueta; un álbum; una composición musical; demostración de una destreza; una representación; una producción audiovisual. En estos casos, la evidencia del aprendizaje puede quedar registrada por medios tecnológicos, tales como grabaciones de audio, filmaciones, fotografías, archivos digitalizados, todo previamente autorizado por jefatura técnica e informado al apoderado. Los estudiantes deben ceder los derechos del uso del material realizado durante el proceso escolar (multicopias, presentaciones, videos, exposiciones, como material didáctico)</w:t>
      </w:r>
    </w:p>
    <w:p w14:paraId="5B9639EA" w14:textId="77777777" w:rsidR="00C73206" w:rsidRPr="00227BE1" w:rsidRDefault="00C73206" w:rsidP="008D30DE">
      <w:pPr>
        <w:autoSpaceDE w:val="0"/>
        <w:autoSpaceDN w:val="0"/>
        <w:adjustRightInd w:val="0"/>
        <w:spacing w:after="0" w:line="276" w:lineRule="auto"/>
        <w:jc w:val="both"/>
        <w:rPr>
          <w:rFonts w:cstheme="minorHAnsi"/>
        </w:rPr>
      </w:pPr>
      <w:r w:rsidRPr="00227BE1">
        <w:rPr>
          <w:rFonts w:cstheme="minorHAnsi"/>
        </w:rPr>
        <w:t xml:space="preserve"> </w:t>
      </w:r>
    </w:p>
    <w:p w14:paraId="2D38BBA6" w14:textId="31ABB7C7" w:rsidR="00C73206" w:rsidRDefault="00C73206" w:rsidP="008D30DE">
      <w:pPr>
        <w:autoSpaceDE w:val="0"/>
        <w:autoSpaceDN w:val="0"/>
        <w:adjustRightInd w:val="0"/>
        <w:spacing w:after="0" w:line="276" w:lineRule="auto"/>
        <w:jc w:val="both"/>
        <w:rPr>
          <w:rFonts w:cstheme="minorHAnsi"/>
        </w:rPr>
      </w:pPr>
      <w:r w:rsidRPr="00227BE1">
        <w:rPr>
          <w:rFonts w:cstheme="minorHAnsi"/>
        </w:rPr>
        <w:t xml:space="preserve">No obstante, los docentes pueden adecuar y utilizar los instrumentos mencionados </w:t>
      </w:r>
      <w:r w:rsidR="007A1909" w:rsidRPr="00227BE1">
        <w:rPr>
          <w:rFonts w:cstheme="minorHAnsi"/>
        </w:rPr>
        <w:t>de acuerdo con</w:t>
      </w:r>
      <w:r w:rsidRPr="00227BE1">
        <w:rPr>
          <w:rFonts w:cstheme="minorHAnsi"/>
        </w:rPr>
        <w:t xml:space="preserve"> su asignatura. </w:t>
      </w:r>
      <w:r w:rsidR="00C03D2C" w:rsidRPr="00227BE1">
        <w:rPr>
          <w:rFonts w:cstheme="minorHAnsi"/>
        </w:rPr>
        <w:t>É</w:t>
      </w:r>
      <w:r w:rsidRPr="00227BE1">
        <w:rPr>
          <w:rFonts w:cstheme="minorHAnsi"/>
        </w:rPr>
        <w:t>stas se deben dar a conocer tanto al estudiante y estar visados por jefatura técnica.</w:t>
      </w:r>
      <w:r w:rsidR="00BA1C1B">
        <w:rPr>
          <w:rFonts w:cstheme="minorHAnsi"/>
        </w:rPr>
        <w:t xml:space="preserve"> Estos instrumentos deberán ser comunicados a los estudiantes como mínimo al inicio de cada proceso evaluativo. </w:t>
      </w:r>
    </w:p>
    <w:p w14:paraId="5677C291" w14:textId="0A031DE4" w:rsidR="00AE1E01" w:rsidRDefault="00AE1E01" w:rsidP="00AE1E01">
      <w:pPr>
        <w:spacing w:after="0" w:line="276" w:lineRule="auto"/>
        <w:jc w:val="both"/>
        <w:rPr>
          <w:rFonts w:cstheme="minorHAnsi"/>
        </w:rPr>
      </w:pPr>
    </w:p>
    <w:p w14:paraId="349E75FE" w14:textId="77777777" w:rsidR="00AE1E01" w:rsidRPr="00227BE1" w:rsidRDefault="00AE1E01" w:rsidP="00AE1E01">
      <w:pPr>
        <w:spacing w:after="0" w:line="276" w:lineRule="auto"/>
        <w:jc w:val="both"/>
        <w:rPr>
          <w:rFonts w:cstheme="minorHAnsi"/>
        </w:rPr>
      </w:pPr>
    </w:p>
    <w:p w14:paraId="4B702A17" w14:textId="77777777" w:rsidR="00AE1E01" w:rsidRPr="00216F72" w:rsidRDefault="00AE1E01" w:rsidP="00AE1E01">
      <w:pPr>
        <w:pStyle w:val="Ttulo1"/>
        <w:rPr>
          <w:rFonts w:asciiTheme="minorHAnsi" w:hAnsiTheme="minorHAnsi" w:cstheme="minorHAnsi"/>
          <w:sz w:val="24"/>
          <w:szCs w:val="24"/>
        </w:rPr>
      </w:pPr>
      <w:bookmarkStart w:id="14" w:name="_Toc24315330"/>
      <w:bookmarkStart w:id="15" w:name="_Toc68515515"/>
      <w:r w:rsidRPr="00216F72">
        <w:rPr>
          <w:rFonts w:asciiTheme="minorHAnsi" w:hAnsiTheme="minorHAnsi" w:cstheme="minorHAnsi"/>
          <w:sz w:val="24"/>
          <w:szCs w:val="24"/>
        </w:rPr>
        <w:t>ARTÍCULO 11: MECANISMOS DE COMUNICACIÓN DE CRITERIOS DE EVALUACIÓN</w:t>
      </w:r>
      <w:bookmarkEnd w:id="14"/>
      <w:bookmarkEnd w:id="15"/>
    </w:p>
    <w:p w14:paraId="290B8009" w14:textId="77777777" w:rsidR="00AE1E01" w:rsidRDefault="00AE1E01" w:rsidP="00AE1E01">
      <w:pPr>
        <w:pStyle w:val="Sinespaciado"/>
        <w:tabs>
          <w:tab w:val="left" w:pos="567"/>
        </w:tabs>
        <w:spacing w:line="276" w:lineRule="auto"/>
        <w:jc w:val="both"/>
        <w:rPr>
          <w:rFonts w:cstheme="minorHAnsi"/>
        </w:rPr>
      </w:pPr>
      <w:r w:rsidRPr="00227BE1">
        <w:rPr>
          <w:rFonts w:cstheme="minorHAnsi"/>
        </w:rPr>
        <w:lastRenderedPageBreak/>
        <w:t xml:space="preserve">Deben ser presentadas de manera verbal y por escrito al aplicarse técnicas evaluativas orales, tales como </w:t>
      </w:r>
      <w:r>
        <w:rPr>
          <w:rFonts w:cstheme="minorHAnsi"/>
        </w:rPr>
        <w:t>d</w:t>
      </w:r>
      <w:r w:rsidRPr="00227BE1">
        <w:rPr>
          <w:rFonts w:cstheme="minorHAnsi"/>
        </w:rPr>
        <w:t xml:space="preserve">isertaciones, </w:t>
      </w:r>
      <w:r w:rsidRPr="00AE1E01">
        <w:rPr>
          <w:rFonts w:cstheme="minorHAnsi"/>
        </w:rPr>
        <w:t>exposiciones y trabajos</w:t>
      </w:r>
      <w:r w:rsidRPr="00227BE1">
        <w:rPr>
          <w:rFonts w:cstheme="minorHAnsi"/>
        </w:rPr>
        <w:t xml:space="preserve"> escritos de investigación y/o informes.  Para ello, se deberá confeccionar una Pauta de Evaluación (Rúbrica, escala de calificación, lista de cotejo, etc.) que contenga las instrucciones de la evaluación y los criterios de evaluación.   La </w:t>
      </w:r>
      <w:r>
        <w:rPr>
          <w:rFonts w:cstheme="minorHAnsi"/>
        </w:rPr>
        <w:t>p</w:t>
      </w:r>
      <w:r w:rsidRPr="00227BE1">
        <w:rPr>
          <w:rFonts w:cstheme="minorHAnsi"/>
        </w:rPr>
        <w:t xml:space="preserve">auta debe ser entregada, por escrito, a todos los estudiantes y enviada vía comunicación al momento de iniciar el </w:t>
      </w:r>
      <w:r>
        <w:rPr>
          <w:rFonts w:cstheme="minorHAnsi"/>
        </w:rPr>
        <w:t>t</w:t>
      </w:r>
      <w:r w:rsidRPr="00227BE1">
        <w:rPr>
          <w:rFonts w:cstheme="minorHAnsi"/>
        </w:rPr>
        <w:t>rabajo o dar las instrucciones de la evaluación.</w:t>
      </w:r>
      <w:r>
        <w:rPr>
          <w:rFonts w:cstheme="minorHAnsi"/>
        </w:rPr>
        <w:t xml:space="preserve"> Esta acción debe llevarse a cabo, como mínimo, cinco días antes.</w:t>
      </w:r>
    </w:p>
    <w:p w14:paraId="393B9E47" w14:textId="77777777" w:rsidR="00AE1E01" w:rsidRDefault="00AE1E01" w:rsidP="00AE1E01">
      <w:pPr>
        <w:pStyle w:val="Sinespaciado"/>
        <w:tabs>
          <w:tab w:val="left" w:pos="567"/>
        </w:tabs>
        <w:spacing w:line="276" w:lineRule="auto"/>
        <w:jc w:val="both"/>
        <w:rPr>
          <w:rFonts w:cstheme="minorHAnsi"/>
        </w:rPr>
      </w:pPr>
      <w:r>
        <w:rPr>
          <w:rFonts w:cstheme="minorHAnsi"/>
        </w:rPr>
        <w:t xml:space="preserve">Al momento de aplicar dichos instrumentos el docente deberá tener en consideración lo siguiente: </w:t>
      </w:r>
    </w:p>
    <w:p w14:paraId="3F33EECC" w14:textId="77777777" w:rsidR="00AE1E01" w:rsidRPr="00CB51E9" w:rsidRDefault="00AE1E01" w:rsidP="00AE1E01">
      <w:pPr>
        <w:pStyle w:val="Sinespaciado"/>
        <w:tabs>
          <w:tab w:val="left" w:pos="567"/>
        </w:tabs>
        <w:spacing w:line="276" w:lineRule="auto"/>
        <w:jc w:val="both"/>
        <w:rPr>
          <w:rFonts w:cstheme="minorHAnsi"/>
        </w:rPr>
      </w:pPr>
      <w:r>
        <w:rPr>
          <w:rFonts w:cstheme="minorHAnsi"/>
        </w:rPr>
        <w:t xml:space="preserve">-            El docente deberá </w:t>
      </w:r>
      <w:r w:rsidRPr="00CB51E9">
        <w:rPr>
          <w:rFonts w:cstheme="minorHAnsi"/>
        </w:rPr>
        <w:t>proponer una visión clar</w:t>
      </w:r>
      <w:r>
        <w:rPr>
          <w:rFonts w:cstheme="minorHAnsi"/>
        </w:rPr>
        <w:t xml:space="preserve">a a los estudiantes sobre hacia </w:t>
      </w:r>
      <w:r w:rsidRPr="00CB51E9">
        <w:rPr>
          <w:rFonts w:cstheme="minorHAnsi"/>
        </w:rPr>
        <w:t>dónde deben llegar, qué se espera de ellos y qué acciones ti</w:t>
      </w:r>
      <w:r>
        <w:rPr>
          <w:rFonts w:cstheme="minorHAnsi"/>
        </w:rPr>
        <w:t xml:space="preserve">enen que </w:t>
      </w:r>
      <w:r w:rsidRPr="00CB51E9">
        <w:rPr>
          <w:rFonts w:cstheme="minorHAnsi"/>
        </w:rPr>
        <w:t>realizar para lograr la meta de aprendizaje co</w:t>
      </w:r>
      <w:r>
        <w:rPr>
          <w:rFonts w:cstheme="minorHAnsi"/>
        </w:rPr>
        <w:t xml:space="preserve">n éxito. Para ello, se podrán utilizar </w:t>
      </w:r>
      <w:r w:rsidRPr="00CB51E9">
        <w:rPr>
          <w:rFonts w:cstheme="minorHAnsi"/>
        </w:rPr>
        <w:t>diversas formas de acceso a esta información (visual, oral, auditiva).</w:t>
      </w:r>
    </w:p>
    <w:p w14:paraId="465CDC41" w14:textId="77777777" w:rsidR="00AE1E01" w:rsidRDefault="00AE1E01" w:rsidP="00AE1E01">
      <w:pPr>
        <w:pStyle w:val="Sinespaciado"/>
        <w:tabs>
          <w:tab w:val="left" w:pos="567"/>
        </w:tabs>
        <w:spacing w:line="276" w:lineRule="auto"/>
        <w:jc w:val="both"/>
        <w:rPr>
          <w:rFonts w:cstheme="minorHAnsi"/>
        </w:rPr>
      </w:pPr>
      <w:r>
        <w:rPr>
          <w:rFonts w:cstheme="minorHAnsi"/>
        </w:rPr>
        <w:t xml:space="preserve">-          El docente deberá comunicar y explicar cada aspecto o criterio de evaluación, utilizando ejemplos concretos, modelos, asociaciones, imágenes, explicar en voz alta u otro elemento que le permita al estudiante comprender de manera clara cada criterio. </w:t>
      </w:r>
    </w:p>
    <w:p w14:paraId="737A82C6" w14:textId="77777777" w:rsidR="00AE1E01" w:rsidRPr="00227BE1" w:rsidRDefault="00AE1E01" w:rsidP="00AE1E01">
      <w:pPr>
        <w:pStyle w:val="Sinespaciado"/>
        <w:tabs>
          <w:tab w:val="left" w:pos="567"/>
        </w:tabs>
        <w:spacing w:line="276" w:lineRule="auto"/>
        <w:jc w:val="both"/>
        <w:rPr>
          <w:rFonts w:cstheme="minorHAnsi"/>
        </w:rPr>
      </w:pPr>
      <w:r>
        <w:rPr>
          <w:rFonts w:cstheme="minorHAnsi"/>
        </w:rPr>
        <w:t>-          El docente deberá ofrecer espacio para la resolución de dudas sobre la meta y los criterios de logro.</w:t>
      </w:r>
    </w:p>
    <w:p w14:paraId="3DF7EBFA" w14:textId="77777777" w:rsidR="00AE1E01" w:rsidRPr="00227BE1" w:rsidRDefault="00AE1E01" w:rsidP="00FC4FC3">
      <w:pPr>
        <w:pStyle w:val="Sinespaciado"/>
        <w:numPr>
          <w:ilvl w:val="0"/>
          <w:numId w:val="4"/>
        </w:numPr>
        <w:tabs>
          <w:tab w:val="left" w:pos="567"/>
        </w:tabs>
        <w:spacing w:line="276" w:lineRule="auto"/>
        <w:ind w:left="0" w:firstLine="0"/>
        <w:jc w:val="both"/>
        <w:rPr>
          <w:rFonts w:cstheme="minorHAnsi"/>
        </w:rPr>
      </w:pPr>
      <w:r w:rsidRPr="00227BE1">
        <w:rPr>
          <w:rFonts w:cstheme="minorHAnsi"/>
        </w:rPr>
        <w:t xml:space="preserve">NO PODRÁ evaluarse al estudiante sin contar con pauta previamente conocida por </w:t>
      </w:r>
      <w:r>
        <w:rPr>
          <w:rFonts w:cstheme="minorHAnsi"/>
        </w:rPr>
        <w:t>é</w:t>
      </w:r>
      <w:r w:rsidRPr="00227BE1">
        <w:rPr>
          <w:rFonts w:cstheme="minorHAnsi"/>
        </w:rPr>
        <w:t>l.</w:t>
      </w:r>
    </w:p>
    <w:p w14:paraId="6B24AE02" w14:textId="77777777" w:rsidR="00AE1E01" w:rsidRPr="00227BE1" w:rsidRDefault="00AE1E01" w:rsidP="00FC4FC3">
      <w:pPr>
        <w:pStyle w:val="Sinespaciado"/>
        <w:numPr>
          <w:ilvl w:val="0"/>
          <w:numId w:val="4"/>
        </w:numPr>
        <w:tabs>
          <w:tab w:val="left" w:pos="567"/>
        </w:tabs>
        <w:spacing w:line="276" w:lineRule="auto"/>
        <w:ind w:left="0" w:firstLine="0"/>
        <w:jc w:val="both"/>
        <w:rPr>
          <w:rFonts w:cstheme="minorHAnsi"/>
        </w:rPr>
      </w:pPr>
      <w:r w:rsidRPr="00227BE1">
        <w:rPr>
          <w:rFonts w:cstheme="minorHAnsi"/>
        </w:rPr>
        <w:t>TODOS los instrumentos evaluativos deberán ser enviados a UTP 48 horas previas a la socialización con los estudiantes o aplicación de la evaluación.</w:t>
      </w:r>
    </w:p>
    <w:p w14:paraId="79347AE9" w14:textId="77777777" w:rsidR="00AE1E01" w:rsidRDefault="00AE1E01" w:rsidP="00AE1E01">
      <w:pPr>
        <w:spacing w:after="0" w:line="276" w:lineRule="auto"/>
        <w:jc w:val="both"/>
        <w:rPr>
          <w:rFonts w:cstheme="minorHAnsi"/>
          <w:b/>
          <w:bCs/>
          <w:sz w:val="24"/>
          <w:szCs w:val="24"/>
        </w:rPr>
      </w:pPr>
    </w:p>
    <w:p w14:paraId="6D5C23F8" w14:textId="77777777" w:rsidR="00AE1E01" w:rsidRPr="00216F72" w:rsidRDefault="00AE1E01" w:rsidP="00AE1E01">
      <w:pPr>
        <w:pStyle w:val="Ttulo1"/>
        <w:rPr>
          <w:rFonts w:asciiTheme="minorHAnsi" w:hAnsiTheme="minorHAnsi" w:cstheme="minorHAnsi"/>
          <w:sz w:val="24"/>
          <w:szCs w:val="24"/>
        </w:rPr>
      </w:pPr>
      <w:bookmarkStart w:id="16" w:name="_Toc24315331"/>
      <w:bookmarkStart w:id="17" w:name="_Toc68515516"/>
      <w:r w:rsidRPr="00216F72">
        <w:rPr>
          <w:rFonts w:asciiTheme="minorHAnsi" w:hAnsiTheme="minorHAnsi" w:cstheme="minorHAnsi"/>
          <w:sz w:val="24"/>
          <w:szCs w:val="24"/>
        </w:rPr>
        <w:t>ARTÍCULO 12: PERSPECTIVAS DE LA EVALUACIÓN</w:t>
      </w:r>
      <w:bookmarkEnd w:id="16"/>
      <w:bookmarkEnd w:id="17"/>
    </w:p>
    <w:p w14:paraId="02DCCD85" w14:textId="4B64D309" w:rsidR="00AE1E01" w:rsidRPr="00171B96" w:rsidRDefault="00AE1E01" w:rsidP="00AE1E01">
      <w:pPr>
        <w:spacing w:after="0" w:line="276" w:lineRule="auto"/>
        <w:jc w:val="both"/>
        <w:rPr>
          <w:rFonts w:cstheme="minorHAnsi"/>
          <w:color w:val="FF0000"/>
        </w:rPr>
      </w:pPr>
      <w:r w:rsidRPr="00227BE1">
        <w:rPr>
          <w:rFonts w:cstheme="minorHAnsi"/>
        </w:rPr>
        <w:t xml:space="preserve">A. La evaluación utilizada tendrá una perspectiva </w:t>
      </w:r>
      <w:r w:rsidRPr="00227BE1">
        <w:rPr>
          <w:rFonts w:cstheme="minorHAnsi"/>
          <w:b/>
          <w:bCs/>
        </w:rPr>
        <w:t>Psicométrica o Evaluación por norma</w:t>
      </w:r>
      <w:r w:rsidRPr="00227BE1">
        <w:rPr>
          <w:rFonts w:cstheme="minorHAnsi"/>
        </w:rPr>
        <w:t xml:space="preserve">, es decir que los resultados de la evaluación se obtienen comparando el rendimiento de cada alumno con las medidas estandarizadas del grupo curso. Se usa una tabla de conversión de puntaje a notas, cuya ponderación es de 60 % para los alumnos de 1º </w:t>
      </w:r>
      <w:r>
        <w:rPr>
          <w:rFonts w:cstheme="minorHAnsi"/>
        </w:rPr>
        <w:t>a</w:t>
      </w:r>
      <w:r w:rsidRPr="00227BE1">
        <w:rPr>
          <w:rFonts w:cstheme="minorHAnsi"/>
        </w:rPr>
        <w:t xml:space="preserve">ño </w:t>
      </w:r>
      <w:r>
        <w:rPr>
          <w:rFonts w:cstheme="minorHAnsi"/>
        </w:rPr>
        <w:t>b</w:t>
      </w:r>
      <w:r w:rsidRPr="00227BE1">
        <w:rPr>
          <w:rFonts w:cstheme="minorHAnsi"/>
        </w:rPr>
        <w:t xml:space="preserve">ásico a 4º </w:t>
      </w:r>
      <w:r>
        <w:rPr>
          <w:rFonts w:cstheme="minorHAnsi"/>
        </w:rPr>
        <w:t>a</w:t>
      </w:r>
      <w:r w:rsidRPr="00227BE1">
        <w:rPr>
          <w:rFonts w:cstheme="minorHAnsi"/>
        </w:rPr>
        <w:t xml:space="preserve">ño </w:t>
      </w:r>
      <w:r>
        <w:rPr>
          <w:rFonts w:cstheme="minorHAnsi"/>
        </w:rPr>
        <w:t>m</w:t>
      </w:r>
      <w:r w:rsidRPr="00227BE1">
        <w:rPr>
          <w:rFonts w:cstheme="minorHAnsi"/>
        </w:rPr>
        <w:t>edio</w:t>
      </w:r>
      <w:r w:rsidRPr="00AE1E01">
        <w:rPr>
          <w:rFonts w:cstheme="minorHAnsi"/>
        </w:rPr>
        <w:t>. En algunos casos específicos, se determina por consenso entre docentes y UTP.</w:t>
      </w:r>
    </w:p>
    <w:p w14:paraId="6BC5147F" w14:textId="77777777" w:rsidR="00AE1E01" w:rsidRPr="00227BE1" w:rsidRDefault="00AE1E01" w:rsidP="00AE1E01">
      <w:pPr>
        <w:spacing w:after="0" w:line="276" w:lineRule="auto"/>
        <w:jc w:val="both"/>
        <w:rPr>
          <w:rFonts w:cstheme="minorHAnsi"/>
        </w:rPr>
      </w:pPr>
      <w:r w:rsidRPr="00227BE1">
        <w:rPr>
          <w:rFonts w:cstheme="minorHAnsi"/>
        </w:rPr>
        <w:t xml:space="preserve">B. La evaluación tendrá una perspectiva </w:t>
      </w:r>
      <w:proofErr w:type="spellStart"/>
      <w:r w:rsidRPr="00227BE1">
        <w:rPr>
          <w:rFonts w:cstheme="minorHAnsi"/>
          <w:b/>
          <w:bCs/>
        </w:rPr>
        <w:t>Edumétrica</w:t>
      </w:r>
      <w:proofErr w:type="spellEnd"/>
      <w:r w:rsidRPr="00227BE1">
        <w:rPr>
          <w:rFonts w:cstheme="minorHAnsi"/>
          <w:b/>
          <w:bCs/>
        </w:rPr>
        <w:t xml:space="preserve"> o por Criterio</w:t>
      </w:r>
      <w:r w:rsidRPr="00227BE1">
        <w:rPr>
          <w:rFonts w:cstheme="minorHAnsi"/>
        </w:rPr>
        <w:t xml:space="preserve"> cuando los docentes determinan indicadores que ayudan a medir el grado de adquisición de contenidos y competencias por parte de los alumnos en relación con los objetivos y metodologías de cada asignatura.</w:t>
      </w:r>
    </w:p>
    <w:p w14:paraId="02B03A4A" w14:textId="77777777" w:rsidR="00AE1E01" w:rsidRDefault="00AE1E01" w:rsidP="00AE1E01">
      <w:pPr>
        <w:spacing w:after="0" w:line="276" w:lineRule="auto"/>
        <w:jc w:val="both"/>
        <w:rPr>
          <w:rFonts w:cstheme="minorHAnsi"/>
          <w:b/>
          <w:bCs/>
          <w:sz w:val="24"/>
          <w:szCs w:val="24"/>
        </w:rPr>
      </w:pPr>
    </w:p>
    <w:p w14:paraId="3DB8CD86" w14:textId="77777777" w:rsidR="00AE1E01" w:rsidRPr="00216F72" w:rsidRDefault="00AE1E01" w:rsidP="00AE1E01">
      <w:pPr>
        <w:pStyle w:val="Ttulo1"/>
        <w:rPr>
          <w:rFonts w:asciiTheme="minorHAnsi" w:hAnsiTheme="minorHAnsi" w:cstheme="minorHAnsi"/>
          <w:b w:val="0"/>
          <w:sz w:val="24"/>
          <w:szCs w:val="24"/>
        </w:rPr>
      </w:pPr>
      <w:bookmarkStart w:id="18" w:name="_Toc24315332"/>
      <w:bookmarkStart w:id="19" w:name="_Toc68515517"/>
      <w:r w:rsidRPr="00216F72">
        <w:rPr>
          <w:rStyle w:val="Ttulo1Car"/>
          <w:rFonts w:asciiTheme="minorHAnsi" w:hAnsiTheme="minorHAnsi" w:cstheme="minorHAnsi"/>
          <w:b/>
          <w:sz w:val="24"/>
          <w:szCs w:val="24"/>
        </w:rPr>
        <w:t>ARTÍCULO 13: AGENTES PARTICIPANTES EN LA EVALUACIÓN</w:t>
      </w:r>
      <w:r w:rsidRPr="00216F72">
        <w:rPr>
          <w:rFonts w:asciiTheme="minorHAnsi" w:hAnsiTheme="minorHAnsi" w:cstheme="minorHAnsi"/>
          <w:b w:val="0"/>
          <w:sz w:val="24"/>
          <w:szCs w:val="24"/>
        </w:rPr>
        <w:t>:</w:t>
      </w:r>
      <w:bookmarkEnd w:id="18"/>
      <w:bookmarkEnd w:id="19"/>
    </w:p>
    <w:p w14:paraId="75B160B3"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En el proceso de enseñanza-aprendizaje serán parte activa de las instancias evaluativas </w:t>
      </w:r>
      <w:r>
        <w:rPr>
          <w:rFonts w:cstheme="minorHAnsi"/>
        </w:rPr>
        <w:t>profesores y alumnos</w:t>
      </w:r>
      <w:r w:rsidRPr="00227BE1">
        <w:rPr>
          <w:rFonts w:cstheme="minorHAnsi"/>
        </w:rPr>
        <w:t xml:space="preserve"> </w:t>
      </w:r>
      <w:r>
        <w:rPr>
          <w:rFonts w:cstheme="minorHAnsi"/>
        </w:rPr>
        <w:t>que se caracterizan por:</w:t>
      </w:r>
    </w:p>
    <w:p w14:paraId="30D7ADC3" w14:textId="77777777" w:rsidR="00AE1E01" w:rsidRPr="00227BE1" w:rsidRDefault="00AE1E01" w:rsidP="00AE1E01">
      <w:pPr>
        <w:autoSpaceDE w:val="0"/>
        <w:autoSpaceDN w:val="0"/>
        <w:adjustRightInd w:val="0"/>
        <w:spacing w:after="0" w:line="276" w:lineRule="auto"/>
        <w:jc w:val="both"/>
        <w:rPr>
          <w:rFonts w:cstheme="minorHAnsi"/>
        </w:rPr>
      </w:pPr>
    </w:p>
    <w:p w14:paraId="5D31D9B2"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A.-</w:t>
      </w:r>
      <w:r w:rsidRPr="00227BE1">
        <w:rPr>
          <w:rFonts w:cstheme="minorHAnsi"/>
          <w:b/>
          <w:bCs/>
        </w:rPr>
        <w:t>Heteroevaluación</w:t>
      </w:r>
      <w:r w:rsidRPr="00227BE1">
        <w:rPr>
          <w:rFonts w:cstheme="minorHAnsi"/>
        </w:rPr>
        <w:t>: la aplica el docente sobre el estudiante. El docente es quien tiene las competencias necesarias para observar si los comportamientos o aprendizajes deseados se están logrando o se han logrado durante y al final del proceso de enseñanza-aprendizaje. Por lo mismo, su responsabilidad y su autoridad le facultan para calificar el desempeño del estudiante.</w:t>
      </w:r>
    </w:p>
    <w:p w14:paraId="5C7962EB" w14:textId="77777777" w:rsidR="00AE1E01" w:rsidRPr="00227BE1" w:rsidRDefault="00AE1E01" w:rsidP="00AE1E01">
      <w:pPr>
        <w:autoSpaceDE w:val="0"/>
        <w:autoSpaceDN w:val="0"/>
        <w:adjustRightInd w:val="0"/>
        <w:spacing w:after="0" w:line="276" w:lineRule="auto"/>
        <w:jc w:val="both"/>
        <w:rPr>
          <w:rFonts w:cstheme="minorHAnsi"/>
        </w:rPr>
      </w:pPr>
    </w:p>
    <w:p w14:paraId="37D4C8BC"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B.- </w:t>
      </w:r>
      <w:r w:rsidRPr="00227BE1">
        <w:rPr>
          <w:rFonts w:cstheme="minorHAnsi"/>
          <w:b/>
          <w:bCs/>
        </w:rPr>
        <w:t>Coevaluación</w:t>
      </w:r>
      <w:r w:rsidRPr="00227BE1">
        <w:rPr>
          <w:rFonts w:cstheme="minorHAnsi"/>
        </w:rPr>
        <w:t>: la aplica un estudiante sobre otro o se establece un consenso sobre el desempeño de un grupo. Son los mismos estudiantes, en la situación concreta de aprendizaje, los que observan los detalles del desempeño, tales como las actitudes de colaboración, las actitudes de respeto y tolerancia, el cumplimiento de las responsabilidades y, en fin, todo aquello que les permit</w:t>
      </w:r>
      <w:r>
        <w:rPr>
          <w:rFonts w:cstheme="minorHAnsi"/>
        </w:rPr>
        <w:t>a</w:t>
      </w:r>
      <w:r w:rsidRPr="00227BE1">
        <w:rPr>
          <w:rFonts w:cstheme="minorHAnsi"/>
        </w:rPr>
        <w:t xml:space="preserve"> interactuar y trabajar en equipo para el logro de aprendizajes.</w:t>
      </w:r>
    </w:p>
    <w:p w14:paraId="79259555" w14:textId="77777777" w:rsidR="00AE1E01" w:rsidRPr="00227BE1" w:rsidRDefault="00AE1E01" w:rsidP="00AE1E01">
      <w:pPr>
        <w:autoSpaceDE w:val="0"/>
        <w:autoSpaceDN w:val="0"/>
        <w:adjustRightInd w:val="0"/>
        <w:spacing w:after="0" w:line="276" w:lineRule="auto"/>
        <w:jc w:val="both"/>
        <w:rPr>
          <w:rFonts w:cstheme="minorHAnsi"/>
        </w:rPr>
      </w:pPr>
    </w:p>
    <w:p w14:paraId="31DED132"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lastRenderedPageBreak/>
        <w:t xml:space="preserve">C.- </w:t>
      </w:r>
      <w:r w:rsidRPr="00227BE1">
        <w:rPr>
          <w:rFonts w:cstheme="minorHAnsi"/>
          <w:b/>
          <w:bCs/>
        </w:rPr>
        <w:t>Autoevaluación</w:t>
      </w:r>
      <w:r w:rsidRPr="00227BE1">
        <w:rPr>
          <w:rFonts w:cstheme="minorHAnsi"/>
        </w:rPr>
        <w:t>: la aplica el estudiante sobre sí mismo. El estudiante, primer conocedor de las motivaciones, intereses, conocimientos y habilidades de su persona, debe ser capaz, gradualmente, de observar y valorar su propio proceso de aprendizaje, tanto en sus progresos como en sus resultados.</w:t>
      </w:r>
    </w:p>
    <w:p w14:paraId="4C0C339F" w14:textId="77777777" w:rsidR="00AE1E01" w:rsidRPr="00227BE1" w:rsidRDefault="00AE1E01" w:rsidP="00AE1E01">
      <w:pPr>
        <w:autoSpaceDE w:val="0"/>
        <w:autoSpaceDN w:val="0"/>
        <w:adjustRightInd w:val="0"/>
        <w:spacing w:after="0" w:line="276" w:lineRule="auto"/>
        <w:jc w:val="both"/>
        <w:rPr>
          <w:rFonts w:cstheme="minorHAnsi"/>
        </w:rPr>
      </w:pPr>
    </w:p>
    <w:p w14:paraId="0B25270B"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Estos tres tipos de participación en la evaluación requieren de instrumentos construidos por el docente y consensuados</w:t>
      </w:r>
      <w:r>
        <w:rPr>
          <w:rFonts w:cstheme="minorHAnsi"/>
        </w:rPr>
        <w:t xml:space="preserve"> con U.T.P, quien resguardará que este tenga las condiciones técnicas necesarias. Posteriormente se informará a los estudiantes. </w:t>
      </w:r>
      <w:r w:rsidRPr="00227BE1">
        <w:rPr>
          <w:rFonts w:cstheme="minorHAnsi"/>
        </w:rPr>
        <w:t>Cualquiera de ellos puede ser parte de las calificaciones sumativas o de</w:t>
      </w:r>
      <w:r w:rsidRPr="00227BE1">
        <w:rPr>
          <w:rFonts w:cstheme="minorHAnsi"/>
          <w:b/>
          <w:bCs/>
        </w:rPr>
        <w:t xml:space="preserve"> </w:t>
      </w:r>
      <w:r w:rsidRPr="00227BE1">
        <w:rPr>
          <w:rFonts w:cstheme="minorHAnsi"/>
        </w:rPr>
        <w:t>proceso descritas anteriormente.</w:t>
      </w:r>
    </w:p>
    <w:p w14:paraId="2B578107" w14:textId="77777777" w:rsidR="00AE1E01" w:rsidRPr="00227BE1" w:rsidRDefault="00AE1E01" w:rsidP="00AE1E01">
      <w:pPr>
        <w:autoSpaceDE w:val="0"/>
        <w:autoSpaceDN w:val="0"/>
        <w:adjustRightInd w:val="0"/>
        <w:spacing w:after="0" w:line="276" w:lineRule="auto"/>
        <w:jc w:val="both"/>
        <w:rPr>
          <w:rFonts w:cstheme="minorHAnsi"/>
        </w:rPr>
      </w:pPr>
    </w:p>
    <w:p w14:paraId="56FDAD94" w14:textId="77777777" w:rsidR="00AE1E01" w:rsidRPr="00216F72" w:rsidRDefault="00AE1E01" w:rsidP="00AE1E01">
      <w:pPr>
        <w:pStyle w:val="Ttulo1"/>
        <w:rPr>
          <w:rFonts w:asciiTheme="minorHAnsi" w:hAnsiTheme="minorHAnsi" w:cstheme="minorHAnsi"/>
          <w:sz w:val="24"/>
          <w:szCs w:val="24"/>
        </w:rPr>
      </w:pPr>
      <w:bookmarkStart w:id="20" w:name="_Toc24315333"/>
      <w:bookmarkStart w:id="21" w:name="_Toc68515518"/>
      <w:r w:rsidRPr="00216F72">
        <w:rPr>
          <w:rFonts w:asciiTheme="minorHAnsi" w:hAnsiTheme="minorHAnsi" w:cstheme="minorHAnsi"/>
          <w:sz w:val="24"/>
          <w:szCs w:val="24"/>
        </w:rPr>
        <w:t>ARTÍCULO 14: CALENDARIZACIÓN DE LA EVALUACIÓN</w:t>
      </w:r>
      <w:bookmarkEnd w:id="20"/>
      <w:bookmarkEnd w:id="21"/>
    </w:p>
    <w:p w14:paraId="5CF8DDE8" w14:textId="77777777" w:rsidR="00AE1E01" w:rsidRDefault="00AE1E01" w:rsidP="00AE1E01">
      <w:pPr>
        <w:spacing w:after="0" w:line="276" w:lineRule="auto"/>
        <w:jc w:val="both"/>
        <w:rPr>
          <w:rFonts w:cstheme="minorHAnsi"/>
        </w:rPr>
      </w:pPr>
      <w:r>
        <w:rPr>
          <w:rFonts w:cstheme="minorHAnsi"/>
        </w:rPr>
        <w:t>A.- U.T.P. dará a conocer, de manera mensual, el calendario de evaluaciones que contemplará 5 semanas: las 4 del mes correspondiente y la primera del siguiente. Este debe ser completado por el docente de asignatura con todas las evaluaciones que llevarán calificación y que realizará en el periodo. Este debe estar completo una semana antes de finalizado el mes. Esta información será entregada a través de la página web del colegio.</w:t>
      </w:r>
    </w:p>
    <w:p w14:paraId="5265F0A3" w14:textId="77777777" w:rsidR="00AE1E01" w:rsidRPr="00227BE1" w:rsidRDefault="00AE1E01" w:rsidP="00AE1E01">
      <w:pPr>
        <w:pStyle w:val="Prrafodelista"/>
        <w:tabs>
          <w:tab w:val="left" w:pos="567"/>
        </w:tabs>
        <w:spacing w:after="0" w:line="276" w:lineRule="auto"/>
        <w:ind w:left="0"/>
        <w:jc w:val="both"/>
        <w:rPr>
          <w:rFonts w:cstheme="minorHAnsi"/>
        </w:rPr>
      </w:pPr>
      <w:r w:rsidRPr="00227BE1">
        <w:rPr>
          <w:rFonts w:cstheme="minorHAnsi"/>
        </w:rPr>
        <w:t>Las fechas de evaluaciones</w:t>
      </w:r>
      <w:r>
        <w:rPr>
          <w:rFonts w:cstheme="minorHAnsi"/>
        </w:rPr>
        <w:t>,</w:t>
      </w:r>
      <w:r w:rsidRPr="00227BE1">
        <w:rPr>
          <w:rFonts w:cstheme="minorHAnsi"/>
        </w:rPr>
        <w:t xml:space="preserve"> informadas </w:t>
      </w:r>
      <w:r>
        <w:rPr>
          <w:rFonts w:cstheme="minorHAnsi"/>
        </w:rPr>
        <w:t xml:space="preserve">a través del calendario, </w:t>
      </w:r>
      <w:r w:rsidRPr="00227BE1">
        <w:rPr>
          <w:rFonts w:cstheme="minorHAnsi"/>
        </w:rPr>
        <w:t>NO PODRÁN ser modificadas</w:t>
      </w:r>
      <w:r>
        <w:rPr>
          <w:rFonts w:cstheme="minorHAnsi"/>
        </w:rPr>
        <w:t xml:space="preserve"> ni agregadas nuevas</w:t>
      </w:r>
      <w:r w:rsidRPr="00227BE1">
        <w:rPr>
          <w:rFonts w:cstheme="minorHAnsi"/>
        </w:rPr>
        <w:t>, salvo previa autorización de Unidad Técnica Pedagógica.</w:t>
      </w:r>
      <w:r>
        <w:rPr>
          <w:rFonts w:cstheme="minorHAnsi"/>
        </w:rPr>
        <w:t xml:space="preserve"> </w:t>
      </w:r>
      <w:r w:rsidRPr="00227BE1">
        <w:rPr>
          <w:rFonts w:cstheme="minorHAnsi"/>
        </w:rPr>
        <w:t xml:space="preserve">Si existiese un cambio, </w:t>
      </w:r>
      <w:r>
        <w:rPr>
          <w:rFonts w:cstheme="minorHAnsi"/>
        </w:rPr>
        <w:t xml:space="preserve">el profesor de asignatura deberá enviar comunicación a los padres y apoderados, a lo menos, 48 </w:t>
      </w:r>
      <w:proofErr w:type="spellStart"/>
      <w:r>
        <w:rPr>
          <w:rFonts w:cstheme="minorHAnsi"/>
        </w:rPr>
        <w:t>hrs</w:t>
      </w:r>
      <w:proofErr w:type="spellEnd"/>
      <w:r>
        <w:rPr>
          <w:rFonts w:cstheme="minorHAnsi"/>
        </w:rPr>
        <w:t xml:space="preserve">. antes del día estipulado en el calendario de evaluaciones, así como también, informar a todos los estudiantes. </w:t>
      </w:r>
    </w:p>
    <w:p w14:paraId="2BCD7183" w14:textId="77777777" w:rsidR="00AE1E01" w:rsidRPr="00227BE1" w:rsidRDefault="00AE1E01" w:rsidP="00AE1E01">
      <w:pPr>
        <w:pStyle w:val="Prrafodelista"/>
        <w:tabs>
          <w:tab w:val="left" w:pos="567"/>
        </w:tabs>
        <w:spacing w:after="0" w:line="276" w:lineRule="auto"/>
        <w:ind w:left="0"/>
        <w:jc w:val="both"/>
        <w:rPr>
          <w:rFonts w:cstheme="minorHAnsi"/>
        </w:rPr>
      </w:pPr>
      <w:r w:rsidRPr="00227BE1">
        <w:rPr>
          <w:rFonts w:cstheme="minorHAnsi"/>
        </w:rPr>
        <w:t>Se deberá informar a los estudiantes la fecha de evaluación</w:t>
      </w:r>
      <w:r>
        <w:rPr>
          <w:rFonts w:cstheme="minorHAnsi"/>
        </w:rPr>
        <w:t xml:space="preserve"> y la especificación de los contenidos que serán evaluados</w:t>
      </w:r>
      <w:r w:rsidRPr="00227BE1">
        <w:rPr>
          <w:rFonts w:cstheme="minorHAnsi"/>
        </w:rPr>
        <w:t xml:space="preserve">, como mínimo, con </w:t>
      </w:r>
      <w:r>
        <w:rPr>
          <w:rFonts w:cstheme="minorHAnsi"/>
        </w:rPr>
        <w:t>10</w:t>
      </w:r>
      <w:r w:rsidRPr="00227BE1">
        <w:rPr>
          <w:rFonts w:cstheme="minorHAnsi"/>
        </w:rPr>
        <w:t xml:space="preserve"> días hábiles de anticipación, además de comunicar contenidos, habilidades y tipo de instrumento evaluativo.</w:t>
      </w:r>
    </w:p>
    <w:p w14:paraId="03886F55" w14:textId="77777777" w:rsidR="00AE1E01" w:rsidRPr="00227BE1" w:rsidRDefault="00AE1E01" w:rsidP="00AE1E01">
      <w:pPr>
        <w:pStyle w:val="Prrafodelista"/>
        <w:tabs>
          <w:tab w:val="left" w:pos="567"/>
        </w:tabs>
        <w:spacing w:after="0" w:line="276" w:lineRule="auto"/>
        <w:ind w:left="0"/>
        <w:jc w:val="both"/>
        <w:rPr>
          <w:rFonts w:cstheme="minorHAnsi"/>
        </w:rPr>
      </w:pPr>
      <w:r>
        <w:rPr>
          <w:rFonts w:cstheme="minorHAnsi"/>
        </w:rPr>
        <w:t>Los contenidos o habilidades que serán evaluados mediante</w:t>
      </w:r>
      <w:r w:rsidRPr="00227BE1">
        <w:rPr>
          <w:rFonts w:cstheme="minorHAnsi"/>
        </w:rPr>
        <w:t xml:space="preserve"> pauta de evaluación, escala de calificaciones o lista de cotejo, deberán ser entregadas a los estudiantes al momento de dar las instrucciones del trabajo.</w:t>
      </w:r>
    </w:p>
    <w:p w14:paraId="2423C0F5" w14:textId="77777777" w:rsidR="00AE1E01" w:rsidRDefault="00AE1E01" w:rsidP="00AE1E01">
      <w:pPr>
        <w:pStyle w:val="Prrafodelista"/>
        <w:tabs>
          <w:tab w:val="left" w:pos="567"/>
        </w:tabs>
        <w:spacing w:after="0" w:line="276" w:lineRule="auto"/>
        <w:ind w:left="0"/>
        <w:jc w:val="both"/>
        <w:rPr>
          <w:rFonts w:cstheme="minorHAnsi"/>
        </w:rPr>
      </w:pPr>
      <w:r w:rsidRPr="00227BE1">
        <w:rPr>
          <w:rFonts w:cstheme="minorHAnsi"/>
        </w:rPr>
        <w:t>En el calendario deberá quedar registrada la evaluación consignando la siguiente información:</w:t>
      </w:r>
    </w:p>
    <w:p w14:paraId="0AAE4FDF" w14:textId="77777777" w:rsidR="00AE1E01" w:rsidRPr="00227BE1" w:rsidRDefault="00AE1E01" w:rsidP="00FC4FC3">
      <w:pPr>
        <w:pStyle w:val="Prrafodelista"/>
        <w:numPr>
          <w:ilvl w:val="3"/>
          <w:numId w:val="2"/>
        </w:numPr>
        <w:tabs>
          <w:tab w:val="left" w:pos="567"/>
        </w:tabs>
        <w:spacing w:after="0" w:line="276" w:lineRule="auto"/>
        <w:ind w:left="1418" w:hanging="284"/>
        <w:jc w:val="both"/>
        <w:rPr>
          <w:rFonts w:cstheme="minorHAnsi"/>
        </w:rPr>
      </w:pPr>
      <w:r>
        <w:rPr>
          <w:rFonts w:cstheme="minorHAnsi"/>
        </w:rPr>
        <w:t>Fecha.</w:t>
      </w:r>
    </w:p>
    <w:p w14:paraId="5C3AE1D2" w14:textId="77777777" w:rsidR="00AE1E01" w:rsidRPr="00227BE1" w:rsidRDefault="00AE1E01" w:rsidP="00FC4FC3">
      <w:pPr>
        <w:pStyle w:val="Prrafodelista"/>
        <w:numPr>
          <w:ilvl w:val="0"/>
          <w:numId w:val="2"/>
        </w:numPr>
        <w:spacing w:after="0" w:line="276" w:lineRule="auto"/>
        <w:ind w:left="1418" w:hanging="284"/>
        <w:contextualSpacing w:val="0"/>
        <w:jc w:val="both"/>
        <w:rPr>
          <w:rFonts w:cstheme="minorHAnsi"/>
        </w:rPr>
      </w:pPr>
      <w:r w:rsidRPr="00227BE1">
        <w:rPr>
          <w:rFonts w:cstheme="minorHAnsi"/>
        </w:rPr>
        <w:t>Asignatura</w:t>
      </w:r>
      <w:r>
        <w:rPr>
          <w:rFonts w:cstheme="minorHAnsi"/>
        </w:rPr>
        <w:t>.</w:t>
      </w:r>
    </w:p>
    <w:p w14:paraId="59F61DE3" w14:textId="77777777" w:rsidR="00AE1E01" w:rsidRPr="00227BE1" w:rsidRDefault="00AE1E01" w:rsidP="00FC4FC3">
      <w:pPr>
        <w:pStyle w:val="Prrafodelista"/>
        <w:numPr>
          <w:ilvl w:val="0"/>
          <w:numId w:val="2"/>
        </w:numPr>
        <w:spacing w:after="0" w:line="276" w:lineRule="auto"/>
        <w:ind w:left="1418" w:hanging="284"/>
        <w:contextualSpacing w:val="0"/>
        <w:jc w:val="both"/>
        <w:rPr>
          <w:rFonts w:cstheme="minorHAnsi"/>
        </w:rPr>
      </w:pPr>
      <w:r w:rsidRPr="00227BE1">
        <w:rPr>
          <w:rFonts w:cstheme="minorHAnsi"/>
        </w:rPr>
        <w:t>Contenido (resumido)</w:t>
      </w:r>
    </w:p>
    <w:p w14:paraId="51E57D2F" w14:textId="77777777" w:rsidR="00AE1E01" w:rsidRDefault="00AE1E01" w:rsidP="00FC4FC3">
      <w:pPr>
        <w:pStyle w:val="Prrafodelista"/>
        <w:numPr>
          <w:ilvl w:val="0"/>
          <w:numId w:val="2"/>
        </w:numPr>
        <w:spacing w:after="0" w:line="276" w:lineRule="auto"/>
        <w:ind w:left="1418" w:hanging="284"/>
        <w:contextualSpacing w:val="0"/>
        <w:jc w:val="both"/>
        <w:rPr>
          <w:rFonts w:cstheme="minorHAnsi"/>
        </w:rPr>
      </w:pPr>
      <w:r w:rsidRPr="00380A6A">
        <w:rPr>
          <w:rFonts w:cstheme="minorHAnsi"/>
        </w:rPr>
        <w:t>Tipo de instrumento</w:t>
      </w:r>
      <w:r>
        <w:rPr>
          <w:rFonts w:cstheme="minorHAnsi"/>
        </w:rPr>
        <w:t>.</w:t>
      </w:r>
    </w:p>
    <w:p w14:paraId="6C00473E" w14:textId="77777777" w:rsidR="00AE1E01" w:rsidRDefault="00AE1E01" w:rsidP="00AE1E01">
      <w:pPr>
        <w:spacing w:after="0" w:line="276" w:lineRule="auto"/>
        <w:jc w:val="both"/>
        <w:rPr>
          <w:rFonts w:cstheme="minorHAnsi"/>
        </w:rPr>
      </w:pPr>
      <w:r>
        <w:rPr>
          <w:rFonts w:cstheme="minorHAnsi"/>
        </w:rPr>
        <w:t>Ejemplo: Prueba de matemáticas: ecuaciones en segundo grado.</w:t>
      </w:r>
      <w:r w:rsidRPr="00380A6A">
        <w:rPr>
          <w:rFonts w:cstheme="minorHAnsi"/>
        </w:rPr>
        <w:t xml:space="preserve"> </w:t>
      </w:r>
    </w:p>
    <w:p w14:paraId="61BA0730" w14:textId="77777777" w:rsidR="00AE1E01" w:rsidRDefault="00AE1E01" w:rsidP="00AE1E01">
      <w:pPr>
        <w:spacing w:after="0" w:line="276" w:lineRule="auto"/>
        <w:jc w:val="both"/>
        <w:rPr>
          <w:rFonts w:cstheme="minorHAnsi"/>
        </w:rPr>
      </w:pPr>
    </w:p>
    <w:p w14:paraId="38B2AB68" w14:textId="7A1439D8" w:rsidR="00AE1E01" w:rsidRPr="00380A6A" w:rsidRDefault="00AE1E01" w:rsidP="00AE1E01">
      <w:pPr>
        <w:spacing w:after="0" w:line="276" w:lineRule="auto"/>
        <w:jc w:val="both"/>
        <w:rPr>
          <w:rFonts w:cstheme="minorHAnsi"/>
        </w:rPr>
      </w:pPr>
      <w:r>
        <w:rPr>
          <w:rFonts w:cstheme="minorHAnsi"/>
        </w:rPr>
        <w:t xml:space="preserve">Al completarse el calendario de evaluaciones debe considerarse la siguiente tabla en la cual se especifica </w:t>
      </w:r>
      <w:r w:rsidR="00EB2BB8">
        <w:rPr>
          <w:rFonts w:cstheme="minorHAnsi"/>
        </w:rPr>
        <w:t>la cantidad</w:t>
      </w:r>
      <w:r>
        <w:rPr>
          <w:rFonts w:cstheme="minorHAnsi"/>
        </w:rPr>
        <w:t xml:space="preserve"> de evaluaciones diarias que se pueden realizar.</w:t>
      </w:r>
    </w:p>
    <w:p w14:paraId="39668EFF" w14:textId="77777777" w:rsidR="00AE1E01" w:rsidRDefault="00AE1E01" w:rsidP="00AE1E01">
      <w:pPr>
        <w:spacing w:after="0" w:line="276" w:lineRule="auto"/>
        <w:jc w:val="both"/>
        <w:rPr>
          <w:rFonts w:cstheme="minorHAnsi"/>
          <w:b/>
          <w:bCs/>
        </w:rPr>
      </w:pPr>
    </w:p>
    <w:p w14:paraId="2E889ACA" w14:textId="77777777" w:rsidR="00AE1E01" w:rsidRPr="00227BE1" w:rsidRDefault="00AE1E01" w:rsidP="00AE1E01">
      <w:pPr>
        <w:spacing w:after="0" w:line="276" w:lineRule="auto"/>
        <w:jc w:val="both"/>
        <w:rPr>
          <w:rFonts w:cstheme="minorHAnsi"/>
          <w:b/>
          <w:bCs/>
        </w:rPr>
      </w:pPr>
      <w:r w:rsidRPr="00227BE1">
        <w:rPr>
          <w:rFonts w:cstheme="minorHAnsi"/>
          <w:b/>
          <w:bCs/>
        </w:rPr>
        <w:t>Tabla N°4</w:t>
      </w:r>
    </w:p>
    <w:tbl>
      <w:tblPr>
        <w:tblStyle w:val="Tablaconcuadrcula"/>
        <w:tblW w:w="0" w:type="auto"/>
        <w:tblLook w:val="04A0" w:firstRow="1" w:lastRow="0" w:firstColumn="1" w:lastColumn="0" w:noHBand="0" w:noVBand="1"/>
      </w:tblPr>
      <w:tblGrid>
        <w:gridCol w:w="3597"/>
        <w:gridCol w:w="3596"/>
        <w:gridCol w:w="3597"/>
      </w:tblGrid>
      <w:tr w:rsidR="00AE1E01" w:rsidRPr="00227BE1" w14:paraId="0B1C10BD" w14:textId="77777777" w:rsidTr="00651155">
        <w:tc>
          <w:tcPr>
            <w:tcW w:w="3597" w:type="dxa"/>
          </w:tcPr>
          <w:p w14:paraId="49A6FC2B" w14:textId="77777777" w:rsidR="00AE1E01" w:rsidRPr="00FB4A30" w:rsidRDefault="00AE1E01" w:rsidP="00651155">
            <w:pPr>
              <w:spacing w:line="276" w:lineRule="auto"/>
              <w:jc w:val="both"/>
              <w:rPr>
                <w:rFonts w:cstheme="minorHAnsi"/>
                <w:b/>
              </w:rPr>
            </w:pPr>
            <w:r w:rsidRPr="00FB4A30">
              <w:rPr>
                <w:rFonts w:cstheme="minorHAnsi"/>
                <w:b/>
              </w:rPr>
              <w:t>Cursos</w:t>
            </w:r>
          </w:p>
        </w:tc>
        <w:tc>
          <w:tcPr>
            <w:tcW w:w="3597" w:type="dxa"/>
          </w:tcPr>
          <w:p w14:paraId="2624CDB9" w14:textId="77777777" w:rsidR="00AE1E01" w:rsidRPr="00FB4A30" w:rsidRDefault="00AE1E01" w:rsidP="00651155">
            <w:pPr>
              <w:spacing w:line="276" w:lineRule="auto"/>
              <w:jc w:val="both"/>
              <w:rPr>
                <w:rFonts w:cstheme="minorHAnsi"/>
                <w:b/>
              </w:rPr>
            </w:pPr>
            <w:r w:rsidRPr="00FB4A30">
              <w:rPr>
                <w:rFonts w:cstheme="minorHAnsi"/>
                <w:b/>
              </w:rPr>
              <w:t>Evaluación Auténtica</w:t>
            </w:r>
          </w:p>
        </w:tc>
        <w:tc>
          <w:tcPr>
            <w:tcW w:w="3598" w:type="dxa"/>
          </w:tcPr>
          <w:p w14:paraId="6CF4EC59" w14:textId="77777777" w:rsidR="00AE1E01" w:rsidRPr="00FB4A30" w:rsidRDefault="00AE1E01" w:rsidP="00651155">
            <w:pPr>
              <w:spacing w:line="276" w:lineRule="auto"/>
              <w:jc w:val="both"/>
              <w:rPr>
                <w:rFonts w:cstheme="minorHAnsi"/>
                <w:b/>
              </w:rPr>
            </w:pPr>
            <w:r w:rsidRPr="00FB4A30">
              <w:rPr>
                <w:rFonts w:cstheme="minorHAnsi"/>
                <w:b/>
              </w:rPr>
              <w:t>Evaluación Sumativa</w:t>
            </w:r>
          </w:p>
        </w:tc>
      </w:tr>
      <w:tr w:rsidR="00AE1E01" w:rsidRPr="00227BE1" w14:paraId="4F8CAEF7" w14:textId="77777777" w:rsidTr="00651155">
        <w:tc>
          <w:tcPr>
            <w:tcW w:w="3597" w:type="dxa"/>
          </w:tcPr>
          <w:p w14:paraId="4EBAE69F" w14:textId="77777777" w:rsidR="00AE1E01" w:rsidRPr="00227BE1" w:rsidRDefault="00AE1E01" w:rsidP="00651155">
            <w:pPr>
              <w:spacing w:line="276" w:lineRule="auto"/>
              <w:jc w:val="both"/>
              <w:rPr>
                <w:rFonts w:cstheme="minorHAnsi"/>
              </w:rPr>
            </w:pPr>
            <w:r w:rsidRPr="00227BE1">
              <w:rPr>
                <w:rFonts w:cstheme="minorHAnsi"/>
              </w:rPr>
              <w:t>1° a 6° básico</w:t>
            </w:r>
          </w:p>
        </w:tc>
        <w:tc>
          <w:tcPr>
            <w:tcW w:w="3597" w:type="dxa"/>
          </w:tcPr>
          <w:p w14:paraId="732E31EF" w14:textId="77777777" w:rsidR="00AE1E01" w:rsidRPr="00227BE1" w:rsidRDefault="00AE1E01" w:rsidP="00651155">
            <w:pPr>
              <w:spacing w:line="276" w:lineRule="auto"/>
              <w:jc w:val="both"/>
              <w:rPr>
                <w:rFonts w:cstheme="minorHAnsi"/>
              </w:rPr>
            </w:pPr>
            <w:r>
              <w:rPr>
                <w:rFonts w:cstheme="minorHAnsi"/>
              </w:rPr>
              <w:t>1</w:t>
            </w:r>
            <w:r w:rsidRPr="00227BE1">
              <w:rPr>
                <w:rFonts w:cstheme="minorHAnsi"/>
              </w:rPr>
              <w:t xml:space="preserve"> diaria</w:t>
            </w:r>
          </w:p>
        </w:tc>
        <w:tc>
          <w:tcPr>
            <w:tcW w:w="3598" w:type="dxa"/>
          </w:tcPr>
          <w:p w14:paraId="4E3E854D" w14:textId="77777777" w:rsidR="00AE1E01" w:rsidRPr="00227BE1" w:rsidRDefault="00AE1E01" w:rsidP="00651155">
            <w:pPr>
              <w:spacing w:line="276" w:lineRule="auto"/>
              <w:jc w:val="both"/>
              <w:rPr>
                <w:rFonts w:cstheme="minorHAnsi"/>
              </w:rPr>
            </w:pPr>
            <w:r w:rsidRPr="00227BE1">
              <w:rPr>
                <w:rFonts w:cstheme="minorHAnsi"/>
              </w:rPr>
              <w:t>1 diaria</w:t>
            </w:r>
          </w:p>
        </w:tc>
      </w:tr>
      <w:tr w:rsidR="00AE1E01" w:rsidRPr="00227BE1" w14:paraId="2BF1FDBB" w14:textId="77777777" w:rsidTr="00651155">
        <w:tc>
          <w:tcPr>
            <w:tcW w:w="3597" w:type="dxa"/>
          </w:tcPr>
          <w:p w14:paraId="63212B52" w14:textId="77777777" w:rsidR="00AE1E01" w:rsidRPr="00227BE1" w:rsidRDefault="00AE1E01" w:rsidP="00651155">
            <w:pPr>
              <w:spacing w:line="276" w:lineRule="auto"/>
              <w:jc w:val="both"/>
              <w:rPr>
                <w:rFonts w:cstheme="minorHAnsi"/>
              </w:rPr>
            </w:pPr>
            <w:r w:rsidRPr="00227BE1">
              <w:rPr>
                <w:rFonts w:cstheme="minorHAnsi"/>
              </w:rPr>
              <w:t>7° básico a 4° medio</w:t>
            </w:r>
          </w:p>
        </w:tc>
        <w:tc>
          <w:tcPr>
            <w:tcW w:w="3597" w:type="dxa"/>
          </w:tcPr>
          <w:p w14:paraId="0A87D0B8" w14:textId="77777777" w:rsidR="00AE1E01" w:rsidRPr="00227BE1" w:rsidRDefault="00AE1E01" w:rsidP="00651155">
            <w:pPr>
              <w:spacing w:line="276" w:lineRule="auto"/>
              <w:jc w:val="both"/>
              <w:rPr>
                <w:rFonts w:cstheme="minorHAnsi"/>
              </w:rPr>
            </w:pPr>
            <w:r w:rsidRPr="00227BE1">
              <w:rPr>
                <w:rFonts w:cstheme="minorHAnsi"/>
              </w:rPr>
              <w:t>2 diarias</w:t>
            </w:r>
          </w:p>
        </w:tc>
        <w:tc>
          <w:tcPr>
            <w:tcW w:w="3598" w:type="dxa"/>
          </w:tcPr>
          <w:p w14:paraId="175ED3DA" w14:textId="77777777" w:rsidR="00AE1E01" w:rsidRPr="00227BE1" w:rsidRDefault="00AE1E01" w:rsidP="00651155">
            <w:pPr>
              <w:spacing w:line="276" w:lineRule="auto"/>
              <w:jc w:val="both"/>
              <w:rPr>
                <w:rFonts w:cstheme="minorHAnsi"/>
              </w:rPr>
            </w:pPr>
            <w:r>
              <w:rPr>
                <w:rFonts w:cstheme="minorHAnsi"/>
              </w:rPr>
              <w:t>1</w:t>
            </w:r>
            <w:r w:rsidRPr="00227BE1">
              <w:rPr>
                <w:rFonts w:cstheme="minorHAnsi"/>
              </w:rPr>
              <w:t xml:space="preserve"> diaria</w:t>
            </w:r>
          </w:p>
        </w:tc>
      </w:tr>
    </w:tbl>
    <w:p w14:paraId="7D9FB6DC" w14:textId="77777777" w:rsidR="00AE1E01" w:rsidRPr="00227BE1" w:rsidRDefault="00AE1E01" w:rsidP="00AE1E01">
      <w:pPr>
        <w:spacing w:after="0" w:line="276" w:lineRule="auto"/>
        <w:jc w:val="both"/>
        <w:rPr>
          <w:rFonts w:cstheme="minorHAnsi"/>
        </w:rPr>
      </w:pPr>
    </w:p>
    <w:p w14:paraId="7B4E54AD" w14:textId="598C10A6" w:rsidR="00AE1E01" w:rsidRDefault="00AE1E01" w:rsidP="00AE1E01">
      <w:pPr>
        <w:spacing w:after="0" w:line="276" w:lineRule="auto"/>
        <w:jc w:val="both"/>
        <w:rPr>
          <w:rFonts w:cstheme="minorHAnsi"/>
        </w:rPr>
      </w:pPr>
      <w:r>
        <w:rPr>
          <w:rFonts w:cstheme="minorHAnsi"/>
        </w:rPr>
        <w:t>C</w:t>
      </w:r>
      <w:r w:rsidRPr="00227BE1">
        <w:rPr>
          <w:rFonts w:cstheme="minorHAnsi"/>
        </w:rPr>
        <w:t xml:space="preserve">.- </w:t>
      </w:r>
      <w:r>
        <w:rPr>
          <w:rFonts w:cstheme="minorHAnsi"/>
        </w:rPr>
        <w:t>La</w:t>
      </w:r>
      <w:r w:rsidRPr="00227BE1">
        <w:rPr>
          <w:rFonts w:cstheme="minorHAnsi"/>
        </w:rPr>
        <w:t xml:space="preserve"> evaluación</w:t>
      </w:r>
      <w:r>
        <w:rPr>
          <w:rFonts w:cstheme="minorHAnsi"/>
        </w:rPr>
        <w:t xml:space="preserve"> será</w:t>
      </w:r>
      <w:r w:rsidRPr="00227BE1">
        <w:rPr>
          <w:rFonts w:cstheme="minorHAnsi"/>
        </w:rPr>
        <w:t xml:space="preserve"> permanente y continua</w:t>
      </w:r>
      <w:r>
        <w:rPr>
          <w:rFonts w:cstheme="minorHAnsi"/>
        </w:rPr>
        <w:t>, a través de diversos instrumentos</w:t>
      </w:r>
      <w:r w:rsidRPr="00227BE1">
        <w:rPr>
          <w:rFonts w:cstheme="minorHAnsi"/>
        </w:rPr>
        <w:t xml:space="preserve">, como forma de monitorear y facilitar el logro de los aprendizajes. </w:t>
      </w:r>
      <w:r>
        <w:rPr>
          <w:rFonts w:cstheme="minorHAnsi"/>
        </w:rPr>
        <w:t>Estas evaluaciones no llevarán calificación, por lo cual pueden no encontrarse registradas en el calendario de evaluaciones y realizarse diariamente.</w:t>
      </w:r>
      <w:bookmarkStart w:id="22" w:name="_Toc24315334"/>
    </w:p>
    <w:p w14:paraId="6D679502" w14:textId="77777777" w:rsidR="00AE1E01" w:rsidRPr="00AE1E01" w:rsidRDefault="00AE1E01" w:rsidP="00AE1E01">
      <w:pPr>
        <w:spacing w:after="0" w:line="276" w:lineRule="auto"/>
        <w:jc w:val="both"/>
        <w:rPr>
          <w:rStyle w:val="Ttulo1Car"/>
          <w:rFonts w:asciiTheme="minorHAnsi" w:eastAsiaTheme="minorHAnsi" w:hAnsiTheme="minorHAnsi" w:cstheme="minorHAnsi"/>
          <w:b w:val="0"/>
          <w:bCs w:val="0"/>
          <w:sz w:val="22"/>
          <w:szCs w:val="22"/>
          <w:lang w:val="es-CL" w:eastAsia="en-US" w:bidi="ar-SA"/>
        </w:rPr>
      </w:pPr>
    </w:p>
    <w:p w14:paraId="07137A32" w14:textId="77777777" w:rsidR="00AE1E01" w:rsidRDefault="00AE1E01" w:rsidP="00AE1E01">
      <w:pPr>
        <w:spacing w:after="0" w:line="276" w:lineRule="auto"/>
        <w:jc w:val="both"/>
        <w:rPr>
          <w:rStyle w:val="Ttulo1Car"/>
          <w:rFonts w:asciiTheme="minorHAnsi" w:hAnsiTheme="minorHAnsi" w:cstheme="minorHAnsi"/>
          <w:sz w:val="24"/>
          <w:szCs w:val="24"/>
        </w:rPr>
      </w:pPr>
    </w:p>
    <w:p w14:paraId="114381B2" w14:textId="70CF103A" w:rsidR="00AE1E01" w:rsidRPr="00AE1E01" w:rsidRDefault="00AE1E01" w:rsidP="00AE1E01">
      <w:pPr>
        <w:pStyle w:val="Ttulo1"/>
        <w:rPr>
          <w:b w:val="0"/>
        </w:rPr>
      </w:pPr>
      <w:r w:rsidRPr="00AE1E01">
        <w:rPr>
          <w:rStyle w:val="Ttulo1Car"/>
          <w:rFonts w:asciiTheme="minorHAnsi" w:hAnsiTheme="minorHAnsi" w:cstheme="minorHAnsi"/>
          <w:b/>
          <w:sz w:val="24"/>
          <w:szCs w:val="24"/>
        </w:rPr>
        <w:lastRenderedPageBreak/>
        <w:t xml:space="preserve">           </w:t>
      </w:r>
      <w:bookmarkStart w:id="23" w:name="_Toc68515519"/>
      <w:r w:rsidRPr="00AE1E01">
        <w:rPr>
          <w:rStyle w:val="Ttulo1Car"/>
          <w:rFonts w:asciiTheme="minorHAnsi" w:hAnsiTheme="minorHAnsi" w:cstheme="minorHAnsi"/>
          <w:b/>
          <w:sz w:val="24"/>
          <w:szCs w:val="24"/>
        </w:rPr>
        <w:t xml:space="preserve">ARTÍCULO 15: APLICACIÓN DE </w:t>
      </w:r>
      <w:bookmarkEnd w:id="22"/>
      <w:r w:rsidRPr="00AE1E01">
        <w:rPr>
          <w:rStyle w:val="Ttulo1Car"/>
          <w:rFonts w:asciiTheme="minorHAnsi" w:hAnsiTheme="minorHAnsi" w:cstheme="minorHAnsi"/>
          <w:b/>
          <w:sz w:val="24"/>
          <w:szCs w:val="24"/>
        </w:rPr>
        <w:t>PRUEBAS ESCRITAS</w:t>
      </w:r>
      <w:bookmarkEnd w:id="23"/>
      <w:r w:rsidRPr="00AE1E01">
        <w:rPr>
          <w:b w:val="0"/>
        </w:rPr>
        <w:t xml:space="preserve"> </w:t>
      </w:r>
    </w:p>
    <w:p w14:paraId="65D33F9C"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Con el fin de salvaguardar la aplicación de la evaluación, s</w:t>
      </w:r>
      <w:r w:rsidRPr="00227BE1">
        <w:rPr>
          <w:rFonts w:cstheme="minorHAnsi"/>
        </w:rPr>
        <w:t>e deberá tener en consideración el siguiente procedimiento:</w:t>
      </w:r>
    </w:p>
    <w:p w14:paraId="743C3B7B" w14:textId="77777777" w:rsidR="00AE1E01" w:rsidRPr="00227BE1" w:rsidRDefault="00AE1E01" w:rsidP="00AE1E01">
      <w:pPr>
        <w:shd w:val="clear" w:color="auto" w:fill="FFFFFF" w:themeFill="background1"/>
        <w:spacing w:after="0" w:line="276" w:lineRule="auto"/>
        <w:jc w:val="both"/>
        <w:rPr>
          <w:rFonts w:cstheme="minorHAnsi"/>
        </w:rPr>
      </w:pPr>
      <w:r w:rsidRPr="00227BE1">
        <w:rPr>
          <w:rFonts w:cstheme="minorHAnsi"/>
        </w:rPr>
        <w:t xml:space="preserve">1.- Ordenar filas y columnas, separando todos los bancos y haciendo uso de todo el espacio disponible. </w:t>
      </w:r>
    </w:p>
    <w:p w14:paraId="45C2C888"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2</w:t>
      </w:r>
      <w:r w:rsidRPr="00227BE1">
        <w:rPr>
          <w:rFonts w:cstheme="minorHAnsi"/>
        </w:rPr>
        <w:t xml:space="preserve">.- Cautelar </w:t>
      </w:r>
      <w:r>
        <w:rPr>
          <w:rFonts w:cstheme="minorHAnsi"/>
        </w:rPr>
        <w:t>que se cuente</w:t>
      </w:r>
      <w:r w:rsidRPr="00227BE1">
        <w:rPr>
          <w:rFonts w:cstheme="minorHAnsi"/>
        </w:rPr>
        <w:t xml:space="preserve"> con vías de evacuación libres.</w:t>
      </w:r>
    </w:p>
    <w:p w14:paraId="5C93E425"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3</w:t>
      </w:r>
      <w:r w:rsidRPr="00227BE1">
        <w:rPr>
          <w:rFonts w:cstheme="minorHAnsi"/>
        </w:rPr>
        <w:t xml:space="preserve">.- Determinar puesto para cada estudiante al inicio de la jornada, antes de iniciada la evaluación. Si se desea modificar ubicaciones, realizarlo con </w:t>
      </w:r>
      <w:r w:rsidRPr="00227BE1">
        <w:rPr>
          <w:rFonts w:cstheme="minorHAnsi"/>
          <w:b/>
        </w:rPr>
        <w:t>todos</w:t>
      </w:r>
      <w:r w:rsidRPr="00227BE1">
        <w:rPr>
          <w:rFonts w:cstheme="minorHAnsi"/>
        </w:rPr>
        <w:t xml:space="preserve"> los estudiantes o con la mayoría de ellos. </w:t>
      </w:r>
    </w:p>
    <w:p w14:paraId="30A43802"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4</w:t>
      </w:r>
      <w:r w:rsidRPr="00227BE1">
        <w:rPr>
          <w:rFonts w:cstheme="minorHAnsi"/>
        </w:rPr>
        <w:t xml:space="preserve">.- Solicitar guardar todo articulo tecnológico (celulares, audiófonos, video juegos, otros) en caja de celulares, silenciar o apagar los respectivos aparatos. </w:t>
      </w:r>
    </w:p>
    <w:p w14:paraId="27057307"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5</w:t>
      </w:r>
      <w:r w:rsidRPr="00227BE1">
        <w:rPr>
          <w:rFonts w:cstheme="minorHAnsi"/>
        </w:rPr>
        <w:t>.- Revisar que todos los estudiantes cuenten con el material necesario para desarrollar la evaluación antes de entregado el instrumento.</w:t>
      </w:r>
    </w:p>
    <w:p w14:paraId="171AA644"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6</w:t>
      </w:r>
      <w:r w:rsidRPr="00227BE1">
        <w:rPr>
          <w:rFonts w:cstheme="minorHAnsi"/>
        </w:rPr>
        <w:t>.- Solicitar guardar material adicional que se encuentre sobre la mesa</w:t>
      </w:r>
      <w:r>
        <w:rPr>
          <w:rFonts w:cstheme="minorHAnsi"/>
        </w:rPr>
        <w:t>, p</w:t>
      </w:r>
      <w:r w:rsidRPr="00227BE1">
        <w:rPr>
          <w:rFonts w:cstheme="minorHAnsi"/>
        </w:rPr>
        <w:t xml:space="preserve">or ejemplo, </w:t>
      </w:r>
      <w:r>
        <w:rPr>
          <w:rFonts w:cstheme="minorHAnsi"/>
        </w:rPr>
        <w:t>cuadernos</w:t>
      </w:r>
      <w:r w:rsidRPr="00227BE1">
        <w:rPr>
          <w:rFonts w:cstheme="minorHAnsi"/>
        </w:rPr>
        <w:t>, libros, hojas, estuches grandes</w:t>
      </w:r>
      <w:r>
        <w:rPr>
          <w:rFonts w:cstheme="minorHAnsi"/>
        </w:rPr>
        <w:t>, etc</w:t>
      </w:r>
      <w:r w:rsidRPr="00227BE1">
        <w:rPr>
          <w:rFonts w:cstheme="minorHAnsi"/>
        </w:rPr>
        <w:t xml:space="preserve">. </w:t>
      </w:r>
    </w:p>
    <w:p w14:paraId="7469468E"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7</w:t>
      </w:r>
      <w:r w:rsidRPr="00227BE1">
        <w:rPr>
          <w:rFonts w:cstheme="minorHAnsi"/>
        </w:rPr>
        <w:t>.- Las mochilas deben ir colgadas en el respaldo de la silla o guardadas en sus casill</w:t>
      </w:r>
      <w:r>
        <w:rPr>
          <w:rFonts w:cstheme="minorHAnsi"/>
        </w:rPr>
        <w:t>er</w:t>
      </w:r>
      <w:r w:rsidRPr="00227BE1">
        <w:rPr>
          <w:rFonts w:cstheme="minorHAnsi"/>
        </w:rPr>
        <w:t>os.</w:t>
      </w:r>
    </w:p>
    <w:p w14:paraId="05C4BD36"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8</w:t>
      </w:r>
      <w:r w:rsidRPr="00227BE1">
        <w:rPr>
          <w:rFonts w:cstheme="minorHAnsi"/>
        </w:rPr>
        <w:t xml:space="preserve">.- </w:t>
      </w:r>
      <w:r>
        <w:rPr>
          <w:rFonts w:cstheme="minorHAnsi"/>
        </w:rPr>
        <w:t>Desde 3° Básico se debe e</w:t>
      </w:r>
      <w:r w:rsidRPr="00227BE1">
        <w:rPr>
          <w:rFonts w:cstheme="minorHAnsi"/>
        </w:rPr>
        <w:t xml:space="preserve">ntregar hoja de respuesta </w:t>
      </w:r>
      <w:r>
        <w:rPr>
          <w:rFonts w:cstheme="minorHAnsi"/>
        </w:rPr>
        <w:t xml:space="preserve">para pruebas de selección múltiple </w:t>
      </w:r>
      <w:r w:rsidRPr="00227BE1">
        <w:rPr>
          <w:rFonts w:cstheme="minorHAnsi"/>
        </w:rPr>
        <w:t>y monitorear que todos los estudiantes registren sus datos.</w:t>
      </w:r>
    </w:p>
    <w:p w14:paraId="679B6B66" w14:textId="77777777" w:rsidR="00AE1E01" w:rsidRPr="00227BE1" w:rsidRDefault="00AE1E01" w:rsidP="00AE1E01">
      <w:pPr>
        <w:shd w:val="clear" w:color="auto" w:fill="FFFFFF" w:themeFill="background1"/>
        <w:spacing w:after="0" w:line="276" w:lineRule="auto"/>
        <w:jc w:val="both"/>
        <w:rPr>
          <w:rFonts w:cstheme="minorHAnsi"/>
        </w:rPr>
      </w:pPr>
      <w:r>
        <w:rPr>
          <w:rFonts w:cstheme="minorHAnsi"/>
        </w:rPr>
        <w:t>9</w:t>
      </w:r>
      <w:r w:rsidRPr="00227BE1">
        <w:rPr>
          <w:rFonts w:cstheme="minorHAnsi"/>
        </w:rPr>
        <w:t>.- Entregar instrumentos evaluativos al mismo tiempo a todos los estudiantes.</w:t>
      </w:r>
    </w:p>
    <w:p w14:paraId="50741D64" w14:textId="77777777" w:rsidR="00AE1E01" w:rsidRPr="00227BE1" w:rsidRDefault="00AE1E01" w:rsidP="00AE1E01">
      <w:pPr>
        <w:shd w:val="clear" w:color="auto" w:fill="FFFFFF" w:themeFill="background1"/>
        <w:spacing w:after="0" w:line="276" w:lineRule="auto"/>
        <w:jc w:val="both"/>
        <w:rPr>
          <w:rFonts w:cstheme="minorHAnsi"/>
        </w:rPr>
      </w:pPr>
      <w:r w:rsidRPr="00227BE1">
        <w:rPr>
          <w:rFonts w:cstheme="minorHAnsi"/>
        </w:rPr>
        <w:t>1</w:t>
      </w:r>
      <w:r>
        <w:rPr>
          <w:rFonts w:cstheme="minorHAnsi"/>
        </w:rPr>
        <w:t>0</w:t>
      </w:r>
      <w:r w:rsidRPr="00227BE1">
        <w:rPr>
          <w:rFonts w:cstheme="minorHAnsi"/>
        </w:rPr>
        <w:t xml:space="preserve">.- Escribir </w:t>
      </w:r>
      <w:r>
        <w:rPr>
          <w:rFonts w:cstheme="minorHAnsi"/>
        </w:rPr>
        <w:t xml:space="preserve">en la pizarra la </w:t>
      </w:r>
      <w:r w:rsidRPr="00227BE1">
        <w:rPr>
          <w:rFonts w:cstheme="minorHAnsi"/>
        </w:rPr>
        <w:t xml:space="preserve">hora de inicio </w:t>
      </w:r>
      <w:r>
        <w:rPr>
          <w:rFonts w:cstheme="minorHAnsi"/>
        </w:rPr>
        <w:t>y término de la evaluación</w:t>
      </w:r>
      <w:r w:rsidRPr="00227BE1">
        <w:rPr>
          <w:rFonts w:cstheme="minorHAnsi"/>
        </w:rPr>
        <w:t>.</w:t>
      </w:r>
    </w:p>
    <w:p w14:paraId="11987067" w14:textId="77777777" w:rsidR="00AE1E01" w:rsidRPr="00227BE1" w:rsidRDefault="00AE1E01" w:rsidP="00AE1E01">
      <w:pPr>
        <w:shd w:val="clear" w:color="auto" w:fill="FFFFFF" w:themeFill="background1"/>
        <w:spacing w:after="0" w:line="276" w:lineRule="auto"/>
        <w:jc w:val="both"/>
        <w:rPr>
          <w:rFonts w:cstheme="minorHAnsi"/>
        </w:rPr>
      </w:pPr>
      <w:r w:rsidRPr="00227BE1">
        <w:rPr>
          <w:rFonts w:cstheme="minorHAnsi"/>
        </w:rPr>
        <w:t>1</w:t>
      </w:r>
      <w:r>
        <w:rPr>
          <w:rFonts w:cstheme="minorHAnsi"/>
        </w:rPr>
        <w:t>1</w:t>
      </w:r>
      <w:r w:rsidRPr="00227BE1">
        <w:rPr>
          <w:rFonts w:cstheme="minorHAnsi"/>
        </w:rPr>
        <w:t xml:space="preserve">.- Ante situaciones anómalas </w:t>
      </w:r>
      <w:r>
        <w:rPr>
          <w:rFonts w:cstheme="minorHAnsi"/>
        </w:rPr>
        <w:t>aplicar el</w:t>
      </w:r>
      <w:r w:rsidRPr="00227BE1">
        <w:rPr>
          <w:rFonts w:cstheme="minorHAnsi"/>
        </w:rPr>
        <w:t xml:space="preserve"> apartado correspondiente </w:t>
      </w:r>
      <w:r>
        <w:rPr>
          <w:rFonts w:cstheme="minorHAnsi"/>
        </w:rPr>
        <w:t>que se encuentra en el Reglamento Interno del colegio.</w:t>
      </w:r>
    </w:p>
    <w:p w14:paraId="201CE88D" w14:textId="77777777" w:rsidR="00AE1E01" w:rsidRDefault="00AE1E01" w:rsidP="00AE1E01">
      <w:pPr>
        <w:shd w:val="clear" w:color="auto" w:fill="FFFFFF" w:themeFill="background1"/>
        <w:spacing w:after="0" w:line="276" w:lineRule="auto"/>
        <w:jc w:val="both"/>
        <w:rPr>
          <w:rFonts w:cstheme="minorHAnsi"/>
        </w:rPr>
      </w:pPr>
      <w:r w:rsidRPr="00227BE1">
        <w:rPr>
          <w:rFonts w:cstheme="minorHAnsi"/>
        </w:rPr>
        <w:t>1</w:t>
      </w:r>
      <w:r>
        <w:rPr>
          <w:rFonts w:cstheme="minorHAnsi"/>
        </w:rPr>
        <w:t>2</w:t>
      </w:r>
      <w:r w:rsidRPr="00227BE1">
        <w:rPr>
          <w:rFonts w:cstheme="minorHAnsi"/>
        </w:rPr>
        <w:t>.- Durante y posterior a la aplicación de una evaluación el estudiante NO PUEDE utilizar ningún tipo de aparato tecnológico</w:t>
      </w:r>
      <w:r>
        <w:rPr>
          <w:rFonts w:cstheme="minorHAnsi"/>
        </w:rPr>
        <w:t>.</w:t>
      </w:r>
    </w:p>
    <w:p w14:paraId="1012277E" w14:textId="77777777" w:rsidR="00AE1E01" w:rsidRDefault="00AE1E01" w:rsidP="00AE1E01">
      <w:pPr>
        <w:shd w:val="clear" w:color="auto" w:fill="FFFFFF" w:themeFill="background1"/>
        <w:spacing w:after="0" w:line="276" w:lineRule="auto"/>
        <w:jc w:val="both"/>
        <w:rPr>
          <w:rFonts w:cstheme="minorHAnsi"/>
          <w:b/>
          <w:sz w:val="24"/>
          <w:szCs w:val="24"/>
        </w:rPr>
      </w:pPr>
    </w:p>
    <w:p w14:paraId="2381BE14" w14:textId="77777777" w:rsidR="00AE1E01" w:rsidRPr="00216F72" w:rsidRDefault="00AE1E01" w:rsidP="00AE1E01">
      <w:pPr>
        <w:pStyle w:val="Ttulo1"/>
        <w:jc w:val="both"/>
        <w:rPr>
          <w:rFonts w:asciiTheme="minorHAnsi" w:hAnsiTheme="minorHAnsi" w:cstheme="minorHAnsi"/>
          <w:sz w:val="24"/>
          <w:szCs w:val="24"/>
        </w:rPr>
      </w:pPr>
      <w:bookmarkStart w:id="24" w:name="_Toc24315335"/>
      <w:bookmarkStart w:id="25" w:name="_Toc68515520"/>
      <w:r w:rsidRPr="00216F72">
        <w:rPr>
          <w:rFonts w:asciiTheme="minorHAnsi" w:hAnsiTheme="minorHAnsi" w:cstheme="minorHAnsi"/>
          <w:sz w:val="24"/>
          <w:szCs w:val="24"/>
        </w:rPr>
        <w:t>ARTÍCULO 16: CONSIGNACIÓN DE EVALUACIONES</w:t>
      </w:r>
      <w:bookmarkEnd w:id="24"/>
      <w:bookmarkEnd w:id="25"/>
    </w:p>
    <w:p w14:paraId="4365CCAC" w14:textId="77777777" w:rsidR="00AE1E01" w:rsidRPr="00A70955" w:rsidRDefault="00AE1E01" w:rsidP="00AE1E01">
      <w:pPr>
        <w:tabs>
          <w:tab w:val="left" w:pos="567"/>
        </w:tabs>
        <w:spacing w:after="0" w:line="276" w:lineRule="auto"/>
        <w:jc w:val="both"/>
        <w:rPr>
          <w:rFonts w:cstheme="minorHAnsi"/>
        </w:rPr>
      </w:pPr>
      <w:r w:rsidRPr="00A70955">
        <w:rPr>
          <w:rFonts w:cstheme="minorHAnsi"/>
        </w:rPr>
        <w:t>A.- El instrumento legal para la consignación de calificaciones es el libro de clases</w:t>
      </w:r>
      <w:r>
        <w:rPr>
          <w:rFonts w:cstheme="minorHAnsi"/>
        </w:rPr>
        <w:t>,</w:t>
      </w:r>
      <w:r w:rsidRPr="00A70955">
        <w:rPr>
          <w:rFonts w:cstheme="minorHAnsi"/>
        </w:rPr>
        <w:t xml:space="preserve"> </w:t>
      </w:r>
      <w:r w:rsidRPr="00A70955">
        <w:rPr>
          <w:rFonts w:cstheme="minorHAnsi"/>
          <w:b/>
        </w:rPr>
        <w:t xml:space="preserve">como máximo después de 10 días hábiles de aplicado el instrumento, y en </w:t>
      </w:r>
      <w:r>
        <w:rPr>
          <w:rFonts w:cstheme="minorHAnsi"/>
          <w:b/>
        </w:rPr>
        <w:t xml:space="preserve">el </w:t>
      </w:r>
      <w:r w:rsidRPr="00A70955">
        <w:rPr>
          <w:rFonts w:cstheme="minorHAnsi"/>
          <w:b/>
        </w:rPr>
        <w:t>sistema online SYSCOL</w:t>
      </w:r>
      <w:r>
        <w:rPr>
          <w:rFonts w:cstheme="minorHAnsi"/>
          <w:b/>
        </w:rPr>
        <w:t xml:space="preserve"> u otro</w:t>
      </w:r>
      <w:r w:rsidRPr="00A70955">
        <w:rPr>
          <w:rFonts w:cstheme="minorHAnsi"/>
          <w:b/>
        </w:rPr>
        <w:t>, dentro del mismo plazo.</w:t>
      </w:r>
    </w:p>
    <w:p w14:paraId="3369C04C" w14:textId="77777777" w:rsidR="00AE1E01" w:rsidRPr="00A70955" w:rsidRDefault="00AE1E01" w:rsidP="00AE1E01">
      <w:pPr>
        <w:tabs>
          <w:tab w:val="left" w:pos="567"/>
        </w:tabs>
        <w:spacing w:after="0" w:line="276" w:lineRule="auto"/>
        <w:jc w:val="both"/>
        <w:rPr>
          <w:rFonts w:cstheme="minorHAnsi"/>
        </w:rPr>
      </w:pPr>
      <w:r w:rsidRPr="00A70955">
        <w:rPr>
          <w:rFonts w:cstheme="minorHAnsi"/>
        </w:rPr>
        <w:t>B.- Todas las calificaciones serán parciales, NO EXISTIRÁN evaluaciones COEF</w:t>
      </w:r>
      <w:r>
        <w:rPr>
          <w:rFonts w:cstheme="minorHAnsi"/>
        </w:rPr>
        <w:t>ICIENTE</w:t>
      </w:r>
      <w:r w:rsidRPr="00A70955">
        <w:rPr>
          <w:rFonts w:cstheme="minorHAnsi"/>
        </w:rPr>
        <w:t xml:space="preserve"> 2 en ninguna asignatura.</w:t>
      </w:r>
    </w:p>
    <w:p w14:paraId="7B02E6F7" w14:textId="77777777" w:rsidR="00AE1E01" w:rsidRPr="00A70955" w:rsidRDefault="00AE1E01" w:rsidP="00AE1E01">
      <w:pPr>
        <w:tabs>
          <w:tab w:val="left" w:pos="567"/>
        </w:tabs>
        <w:spacing w:after="0" w:line="276" w:lineRule="auto"/>
        <w:jc w:val="both"/>
        <w:rPr>
          <w:rFonts w:cstheme="minorHAnsi"/>
        </w:rPr>
      </w:pPr>
      <w:r w:rsidRPr="00A70955">
        <w:rPr>
          <w:rFonts w:cstheme="minorHAnsi"/>
        </w:rPr>
        <w:t xml:space="preserve">C.- La forma de consignar una evaluación </w:t>
      </w:r>
      <w:r>
        <w:rPr>
          <w:rFonts w:cstheme="minorHAnsi"/>
        </w:rPr>
        <w:t>es a través de una nota y, en el caso de las diagnósticas, utilizando</w:t>
      </w:r>
      <w:r w:rsidRPr="00A70955">
        <w:rPr>
          <w:rFonts w:cstheme="minorHAnsi"/>
        </w:rPr>
        <w:t xml:space="preserve"> </w:t>
      </w:r>
      <w:r>
        <w:rPr>
          <w:rFonts w:cstheme="minorHAnsi"/>
        </w:rPr>
        <w:t>el porcentaje de logro.</w:t>
      </w:r>
    </w:p>
    <w:p w14:paraId="39639D3F" w14:textId="77777777" w:rsidR="00AE1E01" w:rsidRPr="00A70955" w:rsidRDefault="00AE1E01" w:rsidP="00AE1E01">
      <w:pPr>
        <w:tabs>
          <w:tab w:val="left" w:pos="567"/>
        </w:tabs>
        <w:spacing w:after="0" w:line="276" w:lineRule="auto"/>
        <w:jc w:val="both"/>
        <w:rPr>
          <w:rFonts w:cstheme="minorHAnsi"/>
        </w:rPr>
      </w:pPr>
      <w:r>
        <w:rPr>
          <w:rFonts w:cstheme="minorHAnsi"/>
        </w:rPr>
        <w:t xml:space="preserve">D-. </w:t>
      </w:r>
      <w:r w:rsidRPr="00A70955">
        <w:rPr>
          <w:rFonts w:cstheme="minorHAnsi"/>
        </w:rPr>
        <w:t>Los promedios semestrales y finales, deberán ser expresados en Notas y Conceptos.</w:t>
      </w:r>
    </w:p>
    <w:p w14:paraId="2F869491" w14:textId="311AED5A" w:rsidR="00AE1E01" w:rsidRPr="00A70955" w:rsidRDefault="00AE1E01" w:rsidP="00AE1E01">
      <w:pPr>
        <w:tabs>
          <w:tab w:val="left" w:pos="567"/>
        </w:tabs>
        <w:spacing w:after="0" w:line="276" w:lineRule="auto"/>
        <w:jc w:val="both"/>
        <w:rPr>
          <w:rFonts w:cstheme="minorHAnsi"/>
        </w:rPr>
      </w:pPr>
    </w:p>
    <w:p w14:paraId="58FE4E66" w14:textId="77777777" w:rsidR="00AE1E01" w:rsidRPr="00227BE1" w:rsidRDefault="00AE1E01" w:rsidP="00AE1E01">
      <w:pPr>
        <w:pStyle w:val="Ttulo1"/>
      </w:pPr>
    </w:p>
    <w:p w14:paraId="2F128316" w14:textId="77777777" w:rsidR="00AE1E01" w:rsidRPr="00216F72" w:rsidRDefault="00AE1E01" w:rsidP="00AE1E01">
      <w:pPr>
        <w:pStyle w:val="Ttulo1"/>
        <w:rPr>
          <w:rFonts w:asciiTheme="minorHAnsi" w:hAnsiTheme="minorHAnsi" w:cstheme="minorHAnsi"/>
          <w:sz w:val="24"/>
          <w:szCs w:val="24"/>
        </w:rPr>
      </w:pPr>
      <w:bookmarkStart w:id="26" w:name="_Toc24315336"/>
      <w:bookmarkStart w:id="27" w:name="_Toc68515521"/>
      <w:r w:rsidRPr="00216F72">
        <w:rPr>
          <w:rFonts w:asciiTheme="minorHAnsi" w:hAnsiTheme="minorHAnsi" w:cstheme="minorHAnsi"/>
          <w:sz w:val="24"/>
          <w:szCs w:val="24"/>
        </w:rPr>
        <w:t>ARTÍCULO 17: FORMAS DE EXPRESAR LAS EVALUACIONES Y CALIFICACIONES</w:t>
      </w:r>
      <w:bookmarkEnd w:id="26"/>
      <w:bookmarkEnd w:id="27"/>
    </w:p>
    <w:p w14:paraId="743BA946" w14:textId="77777777" w:rsidR="00AE1E01" w:rsidRPr="00227BE1" w:rsidRDefault="00AE1E01" w:rsidP="00AE1E01">
      <w:pPr>
        <w:spacing w:after="0" w:line="276" w:lineRule="auto"/>
        <w:jc w:val="both"/>
        <w:rPr>
          <w:rFonts w:cstheme="minorHAnsi"/>
        </w:rPr>
      </w:pPr>
      <w:r w:rsidRPr="00227BE1">
        <w:rPr>
          <w:rFonts w:cstheme="minorHAnsi"/>
        </w:rPr>
        <w:t>A.- Los estudiantes serán calificados en todas las asignaturas del Plan de Estudios correspondiente, utilizando la siguiente escala numérica expresada hasta con un decimal, con aproximación de la décima superior</w:t>
      </w:r>
      <w:r>
        <w:rPr>
          <w:rFonts w:cstheme="minorHAnsi"/>
        </w:rPr>
        <w:t>,</w:t>
      </w:r>
      <w:r w:rsidRPr="00227BE1">
        <w:rPr>
          <w:rFonts w:cstheme="minorHAnsi"/>
        </w:rPr>
        <w:t xml:space="preserve"> toda vez que la centésima sea igual o superior a 05, en los promedios semestrales y finales. </w:t>
      </w:r>
    </w:p>
    <w:p w14:paraId="2FD9CACE" w14:textId="77777777" w:rsidR="00AE1E01" w:rsidRDefault="00AE1E01" w:rsidP="00AE1E01">
      <w:pPr>
        <w:spacing w:after="0" w:line="276" w:lineRule="auto"/>
        <w:jc w:val="both"/>
        <w:rPr>
          <w:rFonts w:cstheme="minorHAnsi"/>
          <w:b/>
        </w:rPr>
      </w:pPr>
    </w:p>
    <w:p w14:paraId="51461BB9" w14:textId="77777777" w:rsidR="00AE1E01" w:rsidRPr="00227BE1" w:rsidRDefault="00AE1E01" w:rsidP="00AE1E01">
      <w:pPr>
        <w:spacing w:after="0" w:line="276" w:lineRule="auto"/>
        <w:jc w:val="both"/>
        <w:rPr>
          <w:rFonts w:cstheme="minorHAnsi"/>
          <w:b/>
        </w:rPr>
      </w:pPr>
      <w:r w:rsidRPr="00227BE1">
        <w:rPr>
          <w:rFonts w:cstheme="minorHAnsi"/>
          <w:b/>
        </w:rPr>
        <w:t>Tabla N° 5.</w:t>
      </w:r>
    </w:p>
    <w:tbl>
      <w:tblPr>
        <w:tblStyle w:val="Tablaconcuadrcula"/>
        <w:tblW w:w="0" w:type="auto"/>
        <w:tblLook w:val="04A0" w:firstRow="1" w:lastRow="0" w:firstColumn="1" w:lastColumn="0" w:noHBand="0" w:noVBand="1"/>
      </w:tblPr>
      <w:tblGrid>
        <w:gridCol w:w="3597"/>
        <w:gridCol w:w="3596"/>
        <w:gridCol w:w="3597"/>
      </w:tblGrid>
      <w:tr w:rsidR="00AE1E01" w:rsidRPr="00227BE1" w14:paraId="70377819" w14:textId="77777777" w:rsidTr="00651155">
        <w:tc>
          <w:tcPr>
            <w:tcW w:w="3597" w:type="dxa"/>
          </w:tcPr>
          <w:p w14:paraId="09A26EB6" w14:textId="77777777" w:rsidR="00AE1E01" w:rsidRPr="00FB4A30" w:rsidRDefault="00AE1E01" w:rsidP="00651155">
            <w:pPr>
              <w:spacing w:line="276" w:lineRule="auto"/>
              <w:jc w:val="both"/>
              <w:rPr>
                <w:rFonts w:cstheme="minorHAnsi"/>
                <w:b/>
              </w:rPr>
            </w:pPr>
            <w:r w:rsidRPr="00FB4A30">
              <w:rPr>
                <w:rFonts w:cstheme="minorHAnsi"/>
                <w:b/>
              </w:rPr>
              <w:t>Cursos / nivel</w:t>
            </w:r>
          </w:p>
        </w:tc>
        <w:tc>
          <w:tcPr>
            <w:tcW w:w="3597" w:type="dxa"/>
          </w:tcPr>
          <w:p w14:paraId="377E022D" w14:textId="77777777" w:rsidR="00AE1E01" w:rsidRPr="00FB4A30" w:rsidRDefault="00AE1E01" w:rsidP="00651155">
            <w:pPr>
              <w:spacing w:line="276" w:lineRule="auto"/>
              <w:jc w:val="both"/>
              <w:rPr>
                <w:rFonts w:cstheme="minorHAnsi"/>
                <w:b/>
              </w:rPr>
            </w:pPr>
            <w:r w:rsidRPr="00FB4A30">
              <w:rPr>
                <w:rFonts w:cstheme="minorHAnsi"/>
                <w:b/>
              </w:rPr>
              <w:t>Escala numérica mínima</w:t>
            </w:r>
          </w:p>
        </w:tc>
        <w:tc>
          <w:tcPr>
            <w:tcW w:w="3598" w:type="dxa"/>
          </w:tcPr>
          <w:p w14:paraId="78264BD1" w14:textId="77777777" w:rsidR="00AE1E01" w:rsidRPr="00FB4A30" w:rsidRDefault="00AE1E01" w:rsidP="00651155">
            <w:pPr>
              <w:spacing w:line="276" w:lineRule="auto"/>
              <w:jc w:val="both"/>
              <w:rPr>
                <w:rFonts w:cstheme="minorHAnsi"/>
                <w:b/>
              </w:rPr>
            </w:pPr>
            <w:r w:rsidRPr="00FB4A30">
              <w:rPr>
                <w:rFonts w:cstheme="minorHAnsi"/>
                <w:b/>
              </w:rPr>
              <w:t>Escala numérica máxima</w:t>
            </w:r>
          </w:p>
        </w:tc>
      </w:tr>
      <w:tr w:rsidR="00AE1E01" w:rsidRPr="00227BE1" w14:paraId="316FCE7D" w14:textId="77777777" w:rsidTr="00651155">
        <w:tc>
          <w:tcPr>
            <w:tcW w:w="3597" w:type="dxa"/>
          </w:tcPr>
          <w:p w14:paraId="1B075BEF" w14:textId="77777777" w:rsidR="00AE1E01" w:rsidRPr="00227BE1" w:rsidRDefault="00AE1E01" w:rsidP="00651155">
            <w:pPr>
              <w:spacing w:line="276" w:lineRule="auto"/>
              <w:jc w:val="both"/>
              <w:rPr>
                <w:rFonts w:cstheme="minorHAnsi"/>
              </w:rPr>
            </w:pPr>
            <w:r w:rsidRPr="00227BE1">
              <w:rPr>
                <w:rFonts w:cstheme="minorHAnsi"/>
              </w:rPr>
              <w:t>1° a 6° básico</w:t>
            </w:r>
          </w:p>
        </w:tc>
        <w:tc>
          <w:tcPr>
            <w:tcW w:w="3597" w:type="dxa"/>
          </w:tcPr>
          <w:p w14:paraId="045E9541" w14:textId="77777777" w:rsidR="00AE1E01" w:rsidRPr="00227BE1" w:rsidRDefault="00AE1E01" w:rsidP="00651155">
            <w:pPr>
              <w:spacing w:line="276" w:lineRule="auto"/>
              <w:jc w:val="both"/>
              <w:rPr>
                <w:rFonts w:cstheme="minorHAnsi"/>
              </w:rPr>
            </w:pPr>
            <w:r w:rsidRPr="00227BE1">
              <w:rPr>
                <w:rFonts w:cstheme="minorHAnsi"/>
              </w:rPr>
              <w:t>2,0</w:t>
            </w:r>
          </w:p>
        </w:tc>
        <w:tc>
          <w:tcPr>
            <w:tcW w:w="3598" w:type="dxa"/>
          </w:tcPr>
          <w:p w14:paraId="3B907F48" w14:textId="77777777" w:rsidR="00AE1E01" w:rsidRPr="00227BE1" w:rsidRDefault="00AE1E01" w:rsidP="00651155">
            <w:pPr>
              <w:spacing w:line="276" w:lineRule="auto"/>
              <w:jc w:val="both"/>
              <w:rPr>
                <w:rFonts w:cstheme="minorHAnsi"/>
              </w:rPr>
            </w:pPr>
            <w:r w:rsidRPr="00227BE1">
              <w:rPr>
                <w:rFonts w:cstheme="minorHAnsi"/>
              </w:rPr>
              <w:t>7,0</w:t>
            </w:r>
          </w:p>
        </w:tc>
      </w:tr>
      <w:tr w:rsidR="00AE1E01" w:rsidRPr="00227BE1" w14:paraId="53DA7EC8" w14:textId="77777777" w:rsidTr="00651155">
        <w:tc>
          <w:tcPr>
            <w:tcW w:w="3597" w:type="dxa"/>
          </w:tcPr>
          <w:p w14:paraId="29516961" w14:textId="77777777" w:rsidR="00AE1E01" w:rsidRPr="00227BE1" w:rsidRDefault="00AE1E01" w:rsidP="00651155">
            <w:pPr>
              <w:spacing w:line="276" w:lineRule="auto"/>
              <w:jc w:val="both"/>
              <w:rPr>
                <w:rFonts w:cstheme="minorHAnsi"/>
              </w:rPr>
            </w:pPr>
            <w:r w:rsidRPr="00227BE1">
              <w:rPr>
                <w:rFonts w:cstheme="minorHAnsi"/>
              </w:rPr>
              <w:t>7°  básico a 4° Medio</w:t>
            </w:r>
          </w:p>
        </w:tc>
        <w:tc>
          <w:tcPr>
            <w:tcW w:w="3597" w:type="dxa"/>
          </w:tcPr>
          <w:p w14:paraId="33446B28" w14:textId="77777777" w:rsidR="00AE1E01" w:rsidRPr="00227BE1" w:rsidRDefault="00AE1E01" w:rsidP="00651155">
            <w:pPr>
              <w:spacing w:line="276" w:lineRule="auto"/>
              <w:jc w:val="both"/>
              <w:rPr>
                <w:rFonts w:cstheme="minorHAnsi"/>
              </w:rPr>
            </w:pPr>
            <w:r>
              <w:rPr>
                <w:rFonts w:cstheme="minorHAnsi"/>
              </w:rPr>
              <w:t>2</w:t>
            </w:r>
            <w:r w:rsidRPr="00227BE1">
              <w:rPr>
                <w:rFonts w:cstheme="minorHAnsi"/>
              </w:rPr>
              <w:t>,0</w:t>
            </w:r>
          </w:p>
        </w:tc>
        <w:tc>
          <w:tcPr>
            <w:tcW w:w="3598" w:type="dxa"/>
          </w:tcPr>
          <w:p w14:paraId="62CFAADB" w14:textId="77777777" w:rsidR="00AE1E01" w:rsidRPr="00227BE1" w:rsidRDefault="00AE1E01" w:rsidP="00651155">
            <w:pPr>
              <w:spacing w:line="276" w:lineRule="auto"/>
              <w:jc w:val="both"/>
              <w:rPr>
                <w:rFonts w:cstheme="minorHAnsi"/>
              </w:rPr>
            </w:pPr>
            <w:r w:rsidRPr="00227BE1">
              <w:rPr>
                <w:rFonts w:cstheme="minorHAnsi"/>
              </w:rPr>
              <w:t>7,0</w:t>
            </w:r>
          </w:p>
        </w:tc>
      </w:tr>
    </w:tbl>
    <w:p w14:paraId="003E95BA" w14:textId="77777777" w:rsidR="00AE1E01" w:rsidRPr="00227BE1" w:rsidRDefault="00AE1E01" w:rsidP="00AE1E01">
      <w:pPr>
        <w:spacing w:after="0" w:line="276" w:lineRule="auto"/>
        <w:jc w:val="both"/>
        <w:rPr>
          <w:rFonts w:cstheme="minorHAnsi"/>
        </w:rPr>
      </w:pPr>
    </w:p>
    <w:p w14:paraId="7C02B697" w14:textId="77777777" w:rsidR="00AE1E01" w:rsidRPr="00227BE1" w:rsidRDefault="00AE1E01" w:rsidP="00AE1E01">
      <w:pPr>
        <w:spacing w:after="0" w:line="276" w:lineRule="auto"/>
        <w:jc w:val="both"/>
        <w:rPr>
          <w:rFonts w:cstheme="minorHAnsi"/>
        </w:rPr>
      </w:pPr>
      <w:r w:rsidRPr="00227BE1">
        <w:rPr>
          <w:rFonts w:cstheme="minorHAnsi"/>
        </w:rPr>
        <w:lastRenderedPageBreak/>
        <w:t>B.- La nota mínima de aprobación será el 4.0 (cuatro coma cero), y corresponderá al 60 % de logro de los aprendizajes, de 1º Año Básico a 4º Año Medio.</w:t>
      </w:r>
    </w:p>
    <w:p w14:paraId="0F23BDA4" w14:textId="77777777" w:rsidR="00AE1E01" w:rsidRPr="00227BE1" w:rsidRDefault="00AE1E01" w:rsidP="00AE1E01">
      <w:pPr>
        <w:spacing w:after="0" w:line="276" w:lineRule="auto"/>
        <w:jc w:val="both"/>
        <w:rPr>
          <w:rFonts w:cstheme="minorHAnsi"/>
        </w:rPr>
      </w:pPr>
      <w:r w:rsidRPr="00227BE1">
        <w:rPr>
          <w:rFonts w:cstheme="minorHAnsi"/>
        </w:rPr>
        <w:t xml:space="preserve">C.- El </w:t>
      </w:r>
      <w:r>
        <w:rPr>
          <w:rFonts w:cstheme="minorHAnsi"/>
        </w:rPr>
        <w:t>subs</w:t>
      </w:r>
      <w:r w:rsidRPr="00227BE1">
        <w:rPr>
          <w:rFonts w:cstheme="minorHAnsi"/>
        </w:rPr>
        <w:t>ector de Religión (Formación Ética) será evaluado con concepto y no tendrá incidencia en la promoción de los alumnos.</w:t>
      </w:r>
    </w:p>
    <w:p w14:paraId="692EE4F6" w14:textId="77777777" w:rsidR="00AE1E01" w:rsidRPr="00227BE1" w:rsidRDefault="00AE1E01" w:rsidP="00AE1E01">
      <w:pPr>
        <w:spacing w:after="0" w:line="276" w:lineRule="auto"/>
        <w:jc w:val="both"/>
        <w:rPr>
          <w:rFonts w:cstheme="minorHAnsi"/>
        </w:rPr>
      </w:pPr>
      <w:r w:rsidRPr="00227BE1">
        <w:rPr>
          <w:rFonts w:cstheme="minorHAnsi"/>
        </w:rPr>
        <w:t xml:space="preserve"> D.- Las Asignaturas de Orientación y Consejo de Curso, no tendrán registro según escala numérica, por lo cual </w:t>
      </w:r>
      <w:r>
        <w:rPr>
          <w:rFonts w:cstheme="minorHAnsi"/>
        </w:rPr>
        <w:t>e</w:t>
      </w:r>
      <w:r w:rsidRPr="00227BE1">
        <w:rPr>
          <w:rFonts w:cstheme="minorHAnsi"/>
        </w:rPr>
        <w:t>stas no inciden en la promoción de los alumnos.</w:t>
      </w:r>
    </w:p>
    <w:p w14:paraId="4712ADE6" w14:textId="77777777" w:rsidR="00AE1E01" w:rsidRPr="00CB51E9" w:rsidRDefault="00AE1E01" w:rsidP="00AE1E01">
      <w:pPr>
        <w:spacing w:after="0" w:line="276" w:lineRule="auto"/>
        <w:jc w:val="both"/>
        <w:rPr>
          <w:rFonts w:cstheme="minorHAnsi"/>
        </w:rPr>
      </w:pPr>
      <w:r w:rsidRPr="00227BE1">
        <w:rPr>
          <w:rFonts w:cstheme="minorHAnsi"/>
        </w:rPr>
        <w:t>E.- Los resultados de las evaluaciones</w:t>
      </w:r>
      <w:r>
        <w:rPr>
          <w:rFonts w:cstheme="minorHAnsi"/>
        </w:rPr>
        <w:t>, junto con el instrumento,</w:t>
      </w:r>
      <w:r w:rsidRPr="00227BE1">
        <w:rPr>
          <w:rFonts w:cstheme="minorHAnsi"/>
        </w:rPr>
        <w:t xml:space="preserve"> </w:t>
      </w:r>
      <w:r>
        <w:rPr>
          <w:rFonts w:cstheme="minorHAnsi"/>
        </w:rPr>
        <w:t>deberán ser</w:t>
      </w:r>
      <w:r w:rsidRPr="00227BE1">
        <w:rPr>
          <w:rFonts w:cstheme="minorHAnsi"/>
        </w:rPr>
        <w:t xml:space="preserve"> entregados a los alumnos en un plazo no superior a 10 días hábiles, desde su aplicación. </w:t>
      </w:r>
    </w:p>
    <w:p w14:paraId="32A6260D" w14:textId="77777777" w:rsidR="00AE1E01" w:rsidRPr="00227BE1" w:rsidRDefault="00AE1E01" w:rsidP="00AE1E01">
      <w:pPr>
        <w:spacing w:after="0" w:line="276" w:lineRule="auto"/>
        <w:jc w:val="both"/>
        <w:rPr>
          <w:rFonts w:cstheme="minorHAnsi"/>
          <w:b/>
        </w:rPr>
      </w:pPr>
    </w:p>
    <w:p w14:paraId="2B0E7DDE" w14:textId="77777777" w:rsidR="00AE1E01" w:rsidRPr="00216F72" w:rsidRDefault="00AE1E01" w:rsidP="00AE1E01">
      <w:pPr>
        <w:pStyle w:val="Ttulo1"/>
        <w:rPr>
          <w:rFonts w:asciiTheme="minorHAnsi" w:hAnsiTheme="minorHAnsi" w:cstheme="minorHAnsi"/>
          <w:sz w:val="24"/>
          <w:szCs w:val="24"/>
        </w:rPr>
      </w:pPr>
      <w:bookmarkStart w:id="28" w:name="_Toc24315337"/>
      <w:bookmarkStart w:id="29" w:name="_Toc68515522"/>
      <w:r w:rsidRPr="00216F72">
        <w:rPr>
          <w:rFonts w:asciiTheme="minorHAnsi" w:hAnsiTheme="minorHAnsi" w:cstheme="minorHAnsi"/>
          <w:sz w:val="24"/>
          <w:szCs w:val="24"/>
        </w:rPr>
        <w:t>ARTÍCULO 18. ESCALA DE CONCEPTOS</w:t>
      </w:r>
      <w:bookmarkEnd w:id="28"/>
      <w:bookmarkEnd w:id="29"/>
      <w:r w:rsidRPr="00216F72">
        <w:rPr>
          <w:rFonts w:asciiTheme="minorHAnsi" w:hAnsiTheme="minorHAnsi" w:cstheme="minorHAnsi"/>
          <w:sz w:val="24"/>
          <w:szCs w:val="24"/>
        </w:rPr>
        <w:t xml:space="preserve"> </w:t>
      </w:r>
    </w:p>
    <w:p w14:paraId="65FF6984" w14:textId="77777777" w:rsidR="00AE1E01" w:rsidRPr="00227BE1" w:rsidRDefault="00AE1E01" w:rsidP="00AE1E01">
      <w:pPr>
        <w:spacing w:after="0" w:line="276" w:lineRule="auto"/>
        <w:jc w:val="both"/>
        <w:rPr>
          <w:rFonts w:cstheme="minorHAnsi"/>
        </w:rPr>
      </w:pPr>
      <w:r w:rsidRPr="00227BE1">
        <w:rPr>
          <w:rFonts w:cstheme="minorHAnsi"/>
        </w:rPr>
        <w:t>A.- Los conceptos utilizados corresponderán a:</w:t>
      </w:r>
    </w:p>
    <w:p w14:paraId="127FCBD1" w14:textId="77777777" w:rsidR="00AE1E01" w:rsidRPr="00227BE1" w:rsidRDefault="00AE1E01" w:rsidP="00AE1E01">
      <w:pPr>
        <w:pStyle w:val="Prrafodelista"/>
        <w:spacing w:after="0" w:line="276" w:lineRule="auto"/>
        <w:jc w:val="both"/>
        <w:rPr>
          <w:rFonts w:cstheme="minorHAnsi"/>
          <w:b/>
        </w:rPr>
      </w:pPr>
      <w:r w:rsidRPr="00227BE1">
        <w:rPr>
          <w:rFonts w:cstheme="minorHAnsi"/>
          <w:b/>
        </w:rPr>
        <w:t xml:space="preserve">Tabla N°6. </w:t>
      </w:r>
    </w:p>
    <w:tbl>
      <w:tblPr>
        <w:tblpPr w:leftFromText="141" w:rightFromText="141" w:vertAnchor="text" w:tblpXSpec="center" w:tblpY="1"/>
        <w:tblOverlap w:val="never"/>
        <w:tblW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4375"/>
      </w:tblGrid>
      <w:tr w:rsidR="00AE1E01" w:rsidRPr="00227BE1" w14:paraId="4044B327" w14:textId="77777777" w:rsidTr="00651155">
        <w:tc>
          <w:tcPr>
            <w:tcW w:w="1149" w:type="dxa"/>
            <w:shd w:val="clear" w:color="auto" w:fill="auto"/>
          </w:tcPr>
          <w:p w14:paraId="4BBAC2C1" w14:textId="77777777" w:rsidR="00AE1E01" w:rsidRPr="00227BE1" w:rsidRDefault="00AE1E01" w:rsidP="00651155">
            <w:pPr>
              <w:spacing w:after="0" w:line="276" w:lineRule="auto"/>
              <w:jc w:val="both"/>
              <w:rPr>
                <w:rFonts w:cstheme="minorHAnsi"/>
                <w:b/>
              </w:rPr>
            </w:pPr>
            <w:r w:rsidRPr="00227BE1">
              <w:rPr>
                <w:rFonts w:cstheme="minorHAnsi"/>
                <w:b/>
              </w:rPr>
              <w:t xml:space="preserve">Concepto </w:t>
            </w:r>
          </w:p>
        </w:tc>
        <w:tc>
          <w:tcPr>
            <w:tcW w:w="4375" w:type="dxa"/>
            <w:shd w:val="clear" w:color="auto" w:fill="auto"/>
          </w:tcPr>
          <w:p w14:paraId="56CE37EF" w14:textId="77777777" w:rsidR="00AE1E01" w:rsidRPr="00227BE1" w:rsidRDefault="00AE1E01" w:rsidP="00651155">
            <w:pPr>
              <w:spacing w:after="0" w:line="276" w:lineRule="auto"/>
              <w:jc w:val="both"/>
              <w:rPr>
                <w:rFonts w:cstheme="minorHAnsi"/>
                <w:b/>
              </w:rPr>
            </w:pPr>
            <w:r w:rsidRPr="00227BE1">
              <w:rPr>
                <w:rFonts w:cstheme="minorHAnsi"/>
                <w:b/>
              </w:rPr>
              <w:t>Correspondencia Calificación</w:t>
            </w:r>
          </w:p>
        </w:tc>
      </w:tr>
      <w:tr w:rsidR="00AE1E01" w:rsidRPr="00227BE1" w14:paraId="0DB7AC6C" w14:textId="77777777" w:rsidTr="00651155">
        <w:tc>
          <w:tcPr>
            <w:tcW w:w="1149" w:type="dxa"/>
            <w:shd w:val="clear" w:color="auto" w:fill="auto"/>
          </w:tcPr>
          <w:p w14:paraId="2699A527" w14:textId="77777777" w:rsidR="00AE1E01" w:rsidRPr="00227BE1" w:rsidRDefault="00AE1E01" w:rsidP="00651155">
            <w:pPr>
              <w:spacing w:after="0" w:line="276" w:lineRule="auto"/>
              <w:jc w:val="both"/>
              <w:rPr>
                <w:rFonts w:cstheme="minorHAnsi"/>
                <w:b/>
              </w:rPr>
            </w:pPr>
            <w:r w:rsidRPr="00227BE1">
              <w:rPr>
                <w:rFonts w:cstheme="minorHAnsi"/>
                <w:b/>
              </w:rPr>
              <w:t>MB</w:t>
            </w:r>
          </w:p>
        </w:tc>
        <w:tc>
          <w:tcPr>
            <w:tcW w:w="4375" w:type="dxa"/>
            <w:shd w:val="clear" w:color="auto" w:fill="auto"/>
          </w:tcPr>
          <w:p w14:paraId="6F6195AB" w14:textId="77777777" w:rsidR="00AE1E01" w:rsidRPr="00227BE1" w:rsidRDefault="00AE1E01" w:rsidP="00651155">
            <w:pPr>
              <w:spacing w:after="0" w:line="276" w:lineRule="auto"/>
              <w:jc w:val="both"/>
              <w:rPr>
                <w:rFonts w:cstheme="minorHAnsi"/>
              </w:rPr>
            </w:pPr>
            <w:r w:rsidRPr="00227BE1">
              <w:rPr>
                <w:rFonts w:cstheme="minorHAnsi"/>
              </w:rPr>
              <w:t>6,0 – 7,0</w:t>
            </w:r>
          </w:p>
        </w:tc>
      </w:tr>
      <w:tr w:rsidR="00AE1E01" w:rsidRPr="00227BE1" w14:paraId="4D0A71A6" w14:textId="77777777" w:rsidTr="00651155">
        <w:tc>
          <w:tcPr>
            <w:tcW w:w="1149" w:type="dxa"/>
            <w:shd w:val="clear" w:color="auto" w:fill="auto"/>
          </w:tcPr>
          <w:p w14:paraId="5A5E62E8" w14:textId="77777777" w:rsidR="00AE1E01" w:rsidRPr="00227BE1" w:rsidRDefault="00AE1E01" w:rsidP="00651155">
            <w:pPr>
              <w:spacing w:after="0" w:line="276" w:lineRule="auto"/>
              <w:jc w:val="both"/>
              <w:rPr>
                <w:rFonts w:cstheme="minorHAnsi"/>
                <w:b/>
              </w:rPr>
            </w:pPr>
            <w:r w:rsidRPr="00227BE1">
              <w:rPr>
                <w:rFonts w:cstheme="minorHAnsi"/>
                <w:b/>
              </w:rPr>
              <w:t>B</w:t>
            </w:r>
          </w:p>
        </w:tc>
        <w:tc>
          <w:tcPr>
            <w:tcW w:w="4375" w:type="dxa"/>
            <w:shd w:val="clear" w:color="auto" w:fill="auto"/>
          </w:tcPr>
          <w:p w14:paraId="7205368B" w14:textId="77777777" w:rsidR="00AE1E01" w:rsidRPr="00227BE1" w:rsidRDefault="00AE1E01" w:rsidP="00651155">
            <w:pPr>
              <w:spacing w:after="0" w:line="276" w:lineRule="auto"/>
              <w:jc w:val="both"/>
              <w:rPr>
                <w:rFonts w:cstheme="minorHAnsi"/>
              </w:rPr>
            </w:pPr>
            <w:r w:rsidRPr="00227BE1">
              <w:rPr>
                <w:rFonts w:cstheme="minorHAnsi"/>
              </w:rPr>
              <w:t>5,0 – 5,9</w:t>
            </w:r>
          </w:p>
        </w:tc>
      </w:tr>
      <w:tr w:rsidR="00AE1E01" w:rsidRPr="00227BE1" w14:paraId="2EA05826" w14:textId="77777777" w:rsidTr="00651155">
        <w:tc>
          <w:tcPr>
            <w:tcW w:w="1149" w:type="dxa"/>
            <w:shd w:val="clear" w:color="auto" w:fill="auto"/>
          </w:tcPr>
          <w:p w14:paraId="24B6D096" w14:textId="77777777" w:rsidR="00AE1E01" w:rsidRPr="00227BE1" w:rsidRDefault="00AE1E01" w:rsidP="00651155">
            <w:pPr>
              <w:spacing w:after="0" w:line="276" w:lineRule="auto"/>
              <w:jc w:val="both"/>
              <w:rPr>
                <w:rFonts w:cstheme="minorHAnsi"/>
                <w:b/>
              </w:rPr>
            </w:pPr>
            <w:r w:rsidRPr="00227BE1">
              <w:rPr>
                <w:rFonts w:cstheme="minorHAnsi"/>
                <w:b/>
              </w:rPr>
              <w:t>S</w:t>
            </w:r>
          </w:p>
        </w:tc>
        <w:tc>
          <w:tcPr>
            <w:tcW w:w="4375" w:type="dxa"/>
            <w:shd w:val="clear" w:color="auto" w:fill="auto"/>
          </w:tcPr>
          <w:p w14:paraId="146CD7D2" w14:textId="77777777" w:rsidR="00AE1E01" w:rsidRPr="00227BE1" w:rsidRDefault="00AE1E01" w:rsidP="00651155">
            <w:pPr>
              <w:spacing w:after="0" w:line="276" w:lineRule="auto"/>
              <w:jc w:val="both"/>
              <w:rPr>
                <w:rFonts w:cstheme="minorHAnsi"/>
              </w:rPr>
            </w:pPr>
            <w:r w:rsidRPr="00227BE1">
              <w:rPr>
                <w:rFonts w:cstheme="minorHAnsi"/>
              </w:rPr>
              <w:t>4,0 - 4,9</w:t>
            </w:r>
          </w:p>
        </w:tc>
      </w:tr>
      <w:tr w:rsidR="00AE1E01" w:rsidRPr="00227BE1" w14:paraId="774C6C78" w14:textId="77777777" w:rsidTr="00651155">
        <w:tc>
          <w:tcPr>
            <w:tcW w:w="1149" w:type="dxa"/>
            <w:shd w:val="clear" w:color="auto" w:fill="auto"/>
          </w:tcPr>
          <w:p w14:paraId="586280DF" w14:textId="77777777" w:rsidR="00AE1E01" w:rsidRPr="00227BE1" w:rsidRDefault="00AE1E01" w:rsidP="00651155">
            <w:pPr>
              <w:spacing w:after="0" w:line="276" w:lineRule="auto"/>
              <w:jc w:val="both"/>
              <w:rPr>
                <w:rFonts w:cstheme="minorHAnsi"/>
                <w:b/>
              </w:rPr>
            </w:pPr>
            <w:r w:rsidRPr="00227BE1">
              <w:rPr>
                <w:rFonts w:cstheme="minorHAnsi"/>
                <w:b/>
              </w:rPr>
              <w:t>I</w:t>
            </w:r>
          </w:p>
        </w:tc>
        <w:tc>
          <w:tcPr>
            <w:tcW w:w="4375" w:type="dxa"/>
            <w:shd w:val="clear" w:color="auto" w:fill="auto"/>
          </w:tcPr>
          <w:p w14:paraId="55F6C766" w14:textId="77777777" w:rsidR="00AE1E01" w:rsidRPr="00227BE1" w:rsidRDefault="00AE1E01" w:rsidP="00651155">
            <w:pPr>
              <w:spacing w:after="0" w:line="276" w:lineRule="auto"/>
              <w:jc w:val="both"/>
              <w:rPr>
                <w:rFonts w:cstheme="minorHAnsi"/>
              </w:rPr>
            </w:pPr>
            <w:r>
              <w:rPr>
                <w:rFonts w:cstheme="minorHAnsi"/>
              </w:rPr>
              <w:t>2</w:t>
            </w:r>
            <w:r w:rsidRPr="00227BE1">
              <w:rPr>
                <w:rFonts w:cstheme="minorHAnsi"/>
              </w:rPr>
              <w:t>,0 – 3,9</w:t>
            </w:r>
          </w:p>
        </w:tc>
      </w:tr>
    </w:tbl>
    <w:p w14:paraId="49EA1E52" w14:textId="77777777" w:rsidR="00AE1E01" w:rsidRPr="00227BE1" w:rsidRDefault="00AE1E01" w:rsidP="00AE1E01">
      <w:pPr>
        <w:spacing w:after="0" w:line="276" w:lineRule="auto"/>
        <w:jc w:val="both"/>
        <w:rPr>
          <w:rFonts w:cstheme="minorHAnsi"/>
        </w:rPr>
      </w:pPr>
      <w:r>
        <w:rPr>
          <w:rFonts w:cstheme="minorHAnsi"/>
        </w:rPr>
        <w:br w:type="textWrapping" w:clear="all"/>
      </w:r>
    </w:p>
    <w:p w14:paraId="359A0AD4" w14:textId="77777777" w:rsidR="00AE1E01" w:rsidRPr="00216F72" w:rsidRDefault="00AE1E01" w:rsidP="00AE1E01">
      <w:pPr>
        <w:pStyle w:val="Ttulo1"/>
        <w:rPr>
          <w:rFonts w:asciiTheme="minorHAnsi" w:hAnsiTheme="minorHAnsi" w:cstheme="minorHAnsi"/>
          <w:sz w:val="24"/>
          <w:szCs w:val="24"/>
        </w:rPr>
      </w:pPr>
      <w:bookmarkStart w:id="30" w:name="_Toc24315338"/>
      <w:bookmarkStart w:id="31" w:name="_Toc68515523"/>
      <w:r w:rsidRPr="00AE1E01">
        <w:rPr>
          <w:rFonts w:asciiTheme="minorHAnsi" w:hAnsiTheme="minorHAnsi" w:cstheme="minorHAnsi"/>
          <w:sz w:val="24"/>
          <w:szCs w:val="24"/>
        </w:rPr>
        <w:t>ARTÍCULO 19: REPROGRAMACIÓN DE EVALUACIONES E INASISTENCIAS</w:t>
      </w:r>
      <w:bookmarkEnd w:id="30"/>
      <w:bookmarkEnd w:id="31"/>
      <w:r>
        <w:rPr>
          <w:rFonts w:asciiTheme="minorHAnsi" w:hAnsiTheme="minorHAnsi" w:cstheme="minorHAnsi"/>
          <w:sz w:val="24"/>
          <w:szCs w:val="24"/>
        </w:rPr>
        <w:t xml:space="preserve"> </w:t>
      </w:r>
    </w:p>
    <w:p w14:paraId="719E3517" w14:textId="77777777" w:rsidR="00AE1E01" w:rsidRPr="00227BE1" w:rsidRDefault="00AE1E01" w:rsidP="00AE1E01">
      <w:pPr>
        <w:spacing w:after="0" w:line="276" w:lineRule="auto"/>
        <w:jc w:val="both"/>
        <w:rPr>
          <w:rFonts w:cstheme="minorHAnsi"/>
        </w:rPr>
      </w:pPr>
      <w:r w:rsidRPr="00227BE1">
        <w:rPr>
          <w:rFonts w:cstheme="minorHAnsi"/>
        </w:rPr>
        <w:t xml:space="preserve">A.- La fecha programada para una prueba u otra forma de evaluación no puede ser suspendida o postergada sin la autorización de U.T.P. </w:t>
      </w:r>
      <w:r>
        <w:rPr>
          <w:rFonts w:cstheme="minorHAnsi"/>
        </w:rPr>
        <w:t>Si se acuerda el cambio de fecha, la evaluación</w:t>
      </w:r>
      <w:r w:rsidRPr="00227BE1">
        <w:rPr>
          <w:rFonts w:cstheme="minorHAnsi"/>
        </w:rPr>
        <w:t xml:space="preserve"> se</w:t>
      </w:r>
      <w:r>
        <w:rPr>
          <w:rFonts w:cstheme="minorHAnsi"/>
        </w:rPr>
        <w:t>rá</w:t>
      </w:r>
      <w:r w:rsidRPr="00227BE1">
        <w:rPr>
          <w:rFonts w:cstheme="minorHAnsi"/>
        </w:rPr>
        <w:t xml:space="preserve"> recalendariza</w:t>
      </w:r>
      <w:r>
        <w:rPr>
          <w:rFonts w:cstheme="minorHAnsi"/>
        </w:rPr>
        <w:t>da</w:t>
      </w:r>
      <w:r w:rsidRPr="00227BE1">
        <w:rPr>
          <w:rFonts w:cstheme="minorHAnsi"/>
        </w:rPr>
        <w:t xml:space="preserve"> en conjunto con el Jefe Técnico y el docente del curso y la evaluación se aplicará previa información escrita al apoderado (comunicación). </w:t>
      </w:r>
    </w:p>
    <w:p w14:paraId="5D679788" w14:textId="77777777" w:rsidR="00AE1E01" w:rsidRDefault="00AE1E01" w:rsidP="00AE1E01">
      <w:pPr>
        <w:spacing w:after="0" w:line="276" w:lineRule="auto"/>
        <w:jc w:val="both"/>
        <w:rPr>
          <w:rFonts w:cstheme="minorHAnsi"/>
        </w:rPr>
      </w:pPr>
    </w:p>
    <w:p w14:paraId="6A2D3710" w14:textId="239F24BE" w:rsidR="00AE1E01" w:rsidRPr="00227BE1" w:rsidRDefault="00AE1E01" w:rsidP="00AE1E01">
      <w:pPr>
        <w:spacing w:after="0" w:line="276" w:lineRule="auto"/>
        <w:jc w:val="both"/>
        <w:rPr>
          <w:rFonts w:cstheme="minorHAnsi"/>
        </w:rPr>
      </w:pPr>
      <w:r w:rsidRPr="00227BE1">
        <w:rPr>
          <w:rFonts w:cstheme="minorHAnsi"/>
        </w:rPr>
        <w:t>B.-Las evaluaciones de carácter sumativa pendiente</w:t>
      </w:r>
      <w:r>
        <w:rPr>
          <w:rFonts w:cstheme="minorHAnsi"/>
        </w:rPr>
        <w:t>s</w:t>
      </w:r>
      <w:r w:rsidRPr="00227BE1">
        <w:rPr>
          <w:rFonts w:cstheme="minorHAnsi"/>
        </w:rPr>
        <w:t xml:space="preserve"> </w:t>
      </w:r>
      <w:r>
        <w:rPr>
          <w:rFonts w:cstheme="minorHAnsi"/>
        </w:rPr>
        <w:t xml:space="preserve">se rendirán los días viernes, previo aviso del profesor de asignatura quien le indicará la fecha específica de rendición </w:t>
      </w:r>
      <w:r w:rsidR="009A457E">
        <w:rPr>
          <w:rFonts w:cstheme="minorHAnsi"/>
        </w:rPr>
        <w:t>y</w:t>
      </w:r>
      <w:r>
        <w:rPr>
          <w:rFonts w:cstheme="minorHAnsi"/>
        </w:rPr>
        <w:t xml:space="preserve"> los contenidos a evaluar. Estas se llevan a cabo </w:t>
      </w:r>
      <w:r w:rsidRPr="00227BE1">
        <w:rPr>
          <w:rFonts w:cstheme="minorHAnsi"/>
        </w:rPr>
        <w:t xml:space="preserve">de 13:30 a 15:00 horas, previa justificación médica o justificación presencial del apoderado. La evaluación podrá presentar modificaciones </w:t>
      </w:r>
      <w:r>
        <w:rPr>
          <w:rFonts w:cstheme="minorHAnsi"/>
        </w:rPr>
        <w:t>manteniendo siempre los contenidos y objetivos de aprendizaje de la prueba original.</w:t>
      </w:r>
    </w:p>
    <w:p w14:paraId="63A647E9" w14:textId="77777777" w:rsidR="00AE1E01" w:rsidRDefault="00AE1E01" w:rsidP="00AE1E01">
      <w:pPr>
        <w:spacing w:after="0" w:line="276" w:lineRule="auto"/>
        <w:jc w:val="both"/>
        <w:rPr>
          <w:rFonts w:cstheme="minorHAnsi"/>
        </w:rPr>
      </w:pPr>
    </w:p>
    <w:p w14:paraId="7D21B372" w14:textId="24F4BF39" w:rsidR="00AE1E01" w:rsidRPr="00227BE1" w:rsidRDefault="00AE1E01" w:rsidP="00AE1E01">
      <w:pPr>
        <w:spacing w:after="0" w:line="276" w:lineRule="auto"/>
        <w:jc w:val="both"/>
        <w:rPr>
          <w:rFonts w:cstheme="minorHAnsi"/>
        </w:rPr>
      </w:pPr>
      <w:r>
        <w:rPr>
          <w:rFonts w:cstheme="minorHAnsi"/>
        </w:rPr>
        <w:t>C</w:t>
      </w:r>
      <w:r w:rsidRPr="00227BE1">
        <w:rPr>
          <w:rFonts w:cstheme="minorHAnsi"/>
        </w:rPr>
        <w:t xml:space="preserve">.- </w:t>
      </w:r>
      <w:r w:rsidR="009A457E">
        <w:rPr>
          <w:rFonts w:cstheme="minorHAnsi"/>
        </w:rPr>
        <w:t>Los</w:t>
      </w:r>
      <w:r>
        <w:rPr>
          <w:rFonts w:cstheme="minorHAnsi"/>
        </w:rPr>
        <w:t xml:space="preserve"> viernes, en el horario ya indicado, s</w:t>
      </w:r>
      <w:r w:rsidR="009A457E">
        <w:rPr>
          <w:rFonts w:cstheme="minorHAnsi"/>
        </w:rPr>
        <w:t>ó</w:t>
      </w:r>
      <w:r>
        <w:rPr>
          <w:rFonts w:cstheme="minorHAnsi"/>
        </w:rPr>
        <w:t>lo se p</w:t>
      </w:r>
      <w:r w:rsidRPr="00227BE1">
        <w:rPr>
          <w:rFonts w:cstheme="minorHAnsi"/>
        </w:rPr>
        <w:t xml:space="preserve">odrá </w:t>
      </w:r>
      <w:r>
        <w:rPr>
          <w:rFonts w:cstheme="minorHAnsi"/>
        </w:rPr>
        <w:t>aplicar una evaluación</w:t>
      </w:r>
      <w:r w:rsidRPr="00227BE1">
        <w:rPr>
          <w:rFonts w:cstheme="minorHAnsi"/>
        </w:rPr>
        <w:t xml:space="preserve"> a cada estudiante</w:t>
      </w:r>
      <w:r>
        <w:rPr>
          <w:rFonts w:cstheme="minorHAnsi"/>
        </w:rPr>
        <w:t>. Si este tiene más evaluaciones pendientes deberá acordar una fecha y horario con el profesor de asignatura.</w:t>
      </w:r>
      <w:r w:rsidRPr="00227BE1">
        <w:rPr>
          <w:rFonts w:cstheme="minorHAnsi"/>
        </w:rPr>
        <w:t xml:space="preserve"> </w:t>
      </w:r>
    </w:p>
    <w:p w14:paraId="6EC1A10D" w14:textId="77777777" w:rsidR="00AE1E01" w:rsidRDefault="00AE1E01" w:rsidP="00AE1E01">
      <w:pPr>
        <w:spacing w:after="0" w:line="276" w:lineRule="auto"/>
        <w:jc w:val="both"/>
        <w:rPr>
          <w:rFonts w:cstheme="minorHAnsi"/>
        </w:rPr>
      </w:pPr>
    </w:p>
    <w:p w14:paraId="10EE1BA5" w14:textId="17722880" w:rsidR="00AE1E01" w:rsidRPr="00227BE1" w:rsidRDefault="00AE1E01" w:rsidP="00AE1E01">
      <w:pPr>
        <w:spacing w:after="0" w:line="276" w:lineRule="auto"/>
        <w:jc w:val="both"/>
        <w:rPr>
          <w:rFonts w:cstheme="minorHAnsi"/>
        </w:rPr>
      </w:pPr>
      <w:r>
        <w:rPr>
          <w:rFonts w:cstheme="minorHAnsi"/>
        </w:rPr>
        <w:t>D</w:t>
      </w:r>
      <w:r w:rsidRPr="00227BE1">
        <w:rPr>
          <w:rFonts w:cstheme="minorHAnsi"/>
        </w:rPr>
        <w:t>.- Si el estudiante se ausenta</w:t>
      </w:r>
      <w:r>
        <w:rPr>
          <w:rFonts w:cstheme="minorHAnsi"/>
        </w:rPr>
        <w:t>, sin justificación,</w:t>
      </w:r>
      <w:r w:rsidRPr="00227BE1">
        <w:rPr>
          <w:rFonts w:cstheme="minorHAnsi"/>
        </w:rPr>
        <w:t xml:space="preserve"> a la aplicación de la evaluación ya reprogramada</w:t>
      </w:r>
      <w:r>
        <w:rPr>
          <w:rFonts w:cstheme="minorHAnsi"/>
        </w:rPr>
        <w:t xml:space="preserve"> para el viernes se aplicará el </w:t>
      </w:r>
      <w:r w:rsidRPr="00227BE1">
        <w:rPr>
          <w:rFonts w:cstheme="minorHAnsi"/>
        </w:rPr>
        <w:t xml:space="preserve">instrumento evaluativo </w:t>
      </w:r>
      <w:r>
        <w:rPr>
          <w:rFonts w:cstheme="minorHAnsi"/>
        </w:rPr>
        <w:t>al momento</w:t>
      </w:r>
      <w:r w:rsidRPr="00227BE1">
        <w:rPr>
          <w:rFonts w:cstheme="minorHAnsi"/>
        </w:rPr>
        <w:t xml:space="preserve"> </w:t>
      </w:r>
      <w:r>
        <w:rPr>
          <w:rFonts w:cstheme="minorHAnsi"/>
        </w:rPr>
        <w:t xml:space="preserve">de reintegrarse </w:t>
      </w:r>
      <w:r w:rsidRPr="00227BE1">
        <w:rPr>
          <w:rFonts w:cstheme="minorHAnsi"/>
        </w:rPr>
        <w:t xml:space="preserve">a sus actividades académicas. </w:t>
      </w:r>
      <w:r>
        <w:rPr>
          <w:rFonts w:cstheme="minorHAnsi"/>
        </w:rPr>
        <w:t xml:space="preserve">La forma de evaluación puede ser diferente, mientras se mantengan los contenidos y objetivos </w:t>
      </w:r>
      <w:r w:rsidR="009A457E">
        <w:rPr>
          <w:rFonts w:cstheme="minorHAnsi"/>
        </w:rPr>
        <w:t>del</w:t>
      </w:r>
      <w:r>
        <w:rPr>
          <w:rFonts w:cstheme="minorHAnsi"/>
        </w:rPr>
        <w:t xml:space="preserve"> instrumento original.</w:t>
      </w:r>
    </w:p>
    <w:p w14:paraId="19A74CE7" w14:textId="77777777" w:rsidR="00AE1E01" w:rsidRDefault="00AE1E01" w:rsidP="00AE1E01">
      <w:pPr>
        <w:spacing w:after="0" w:line="276" w:lineRule="auto"/>
        <w:jc w:val="both"/>
        <w:rPr>
          <w:rFonts w:cstheme="minorHAnsi"/>
        </w:rPr>
      </w:pPr>
    </w:p>
    <w:p w14:paraId="423E0A17" w14:textId="77777777" w:rsidR="00AE1E01" w:rsidRPr="00DB7AE7" w:rsidRDefault="00AE1E01" w:rsidP="00AE1E01">
      <w:pPr>
        <w:spacing w:after="0" w:line="276" w:lineRule="auto"/>
        <w:jc w:val="both"/>
        <w:rPr>
          <w:rFonts w:cstheme="minorHAnsi"/>
        </w:rPr>
      </w:pPr>
      <w:r>
        <w:rPr>
          <w:rFonts w:cstheme="minorHAnsi"/>
        </w:rPr>
        <w:t>E.- El docente de asignatura es responsable de:</w:t>
      </w:r>
    </w:p>
    <w:p w14:paraId="6115FBD4" w14:textId="77777777" w:rsidR="00AE1E01" w:rsidRPr="00227BE1" w:rsidRDefault="00AE1E01" w:rsidP="00AE1E01">
      <w:pPr>
        <w:spacing w:after="0" w:line="276" w:lineRule="auto"/>
        <w:jc w:val="both"/>
        <w:rPr>
          <w:rFonts w:cstheme="minorHAnsi"/>
        </w:rPr>
      </w:pPr>
      <w:r w:rsidRPr="00227BE1">
        <w:rPr>
          <w:rFonts w:cstheme="minorHAnsi"/>
        </w:rPr>
        <w:t xml:space="preserve">1.- </w:t>
      </w:r>
      <w:r>
        <w:rPr>
          <w:rFonts w:cstheme="minorHAnsi"/>
        </w:rPr>
        <w:t>Registrar en la hoja de vida la ausencia de los</w:t>
      </w:r>
      <w:r w:rsidRPr="00227BE1">
        <w:rPr>
          <w:rFonts w:cstheme="minorHAnsi"/>
        </w:rPr>
        <w:t xml:space="preserve"> estudiantes al momento de la aplicación del instrumento. </w:t>
      </w:r>
    </w:p>
    <w:p w14:paraId="236AEE4D" w14:textId="1DFBEC90" w:rsidR="00AE1E01" w:rsidRPr="00227BE1" w:rsidRDefault="00AE1E01" w:rsidP="00AE1E01">
      <w:pPr>
        <w:spacing w:after="0" w:line="276" w:lineRule="auto"/>
        <w:jc w:val="both"/>
        <w:rPr>
          <w:rFonts w:cstheme="minorHAnsi"/>
        </w:rPr>
      </w:pPr>
      <w:r w:rsidRPr="00227BE1">
        <w:rPr>
          <w:rFonts w:cstheme="minorHAnsi"/>
        </w:rPr>
        <w:t xml:space="preserve">2.- </w:t>
      </w:r>
      <w:r>
        <w:rPr>
          <w:rFonts w:cstheme="minorHAnsi"/>
        </w:rPr>
        <w:t xml:space="preserve">Registrar el nombre </w:t>
      </w:r>
      <w:r w:rsidR="009A457E">
        <w:rPr>
          <w:rFonts w:cstheme="minorHAnsi"/>
        </w:rPr>
        <w:t xml:space="preserve">de </w:t>
      </w:r>
      <w:r w:rsidRPr="00227BE1">
        <w:rPr>
          <w:rFonts w:cstheme="minorHAnsi"/>
        </w:rPr>
        <w:t>los alumnos</w:t>
      </w:r>
      <w:r>
        <w:rPr>
          <w:rFonts w:cstheme="minorHAnsi"/>
        </w:rPr>
        <w:t xml:space="preserve"> ausentes</w:t>
      </w:r>
      <w:r w:rsidRPr="00227BE1">
        <w:rPr>
          <w:rFonts w:cstheme="minorHAnsi"/>
        </w:rPr>
        <w:t xml:space="preserve"> en cada de uno de los instrumentos evaluativos. </w:t>
      </w:r>
    </w:p>
    <w:p w14:paraId="5844C43B" w14:textId="77777777" w:rsidR="00AE1E01" w:rsidRPr="00227BE1" w:rsidRDefault="00AE1E01" w:rsidP="00AE1E01">
      <w:pPr>
        <w:spacing w:after="0" w:line="276" w:lineRule="auto"/>
        <w:jc w:val="both"/>
        <w:rPr>
          <w:rFonts w:cstheme="minorHAnsi"/>
        </w:rPr>
      </w:pPr>
      <w:r w:rsidRPr="00227BE1">
        <w:rPr>
          <w:rFonts w:cstheme="minorHAnsi"/>
        </w:rPr>
        <w:t xml:space="preserve">3.- </w:t>
      </w:r>
      <w:r>
        <w:rPr>
          <w:rFonts w:cstheme="minorHAnsi"/>
        </w:rPr>
        <w:t>S</w:t>
      </w:r>
      <w:r w:rsidRPr="00227BE1">
        <w:rPr>
          <w:rFonts w:cstheme="minorHAnsi"/>
        </w:rPr>
        <w:t xml:space="preserve">olicitar información inmediata a </w:t>
      </w:r>
      <w:r>
        <w:rPr>
          <w:rFonts w:cstheme="minorHAnsi"/>
        </w:rPr>
        <w:t>I</w:t>
      </w:r>
      <w:r w:rsidRPr="00227BE1">
        <w:rPr>
          <w:rFonts w:cstheme="minorHAnsi"/>
        </w:rPr>
        <w:t xml:space="preserve">nspectoría </w:t>
      </w:r>
      <w:r>
        <w:rPr>
          <w:rFonts w:cstheme="minorHAnsi"/>
        </w:rPr>
        <w:t>G</w:t>
      </w:r>
      <w:r w:rsidRPr="00227BE1">
        <w:rPr>
          <w:rFonts w:cstheme="minorHAnsi"/>
        </w:rPr>
        <w:t>eneral con el objetivo de verificar la</w:t>
      </w:r>
      <w:r>
        <w:rPr>
          <w:rFonts w:cstheme="minorHAnsi"/>
        </w:rPr>
        <w:t>s razones de la</w:t>
      </w:r>
      <w:r w:rsidRPr="00227BE1">
        <w:rPr>
          <w:rFonts w:cstheme="minorHAnsi"/>
        </w:rPr>
        <w:t xml:space="preserve"> ausencia del alumno. </w:t>
      </w:r>
    </w:p>
    <w:p w14:paraId="6128F77A" w14:textId="77777777" w:rsidR="00AE1E01" w:rsidRPr="00227BE1" w:rsidRDefault="00AE1E01" w:rsidP="00AE1E01">
      <w:pPr>
        <w:spacing w:after="0" w:line="276" w:lineRule="auto"/>
        <w:jc w:val="both"/>
        <w:rPr>
          <w:rFonts w:cstheme="minorHAnsi"/>
        </w:rPr>
      </w:pPr>
      <w:r w:rsidRPr="00227BE1">
        <w:rPr>
          <w:rFonts w:cstheme="minorHAnsi"/>
        </w:rPr>
        <w:t xml:space="preserve">4.- </w:t>
      </w:r>
      <w:r>
        <w:rPr>
          <w:rFonts w:cstheme="minorHAnsi"/>
        </w:rPr>
        <w:t>I</w:t>
      </w:r>
      <w:r w:rsidRPr="00227BE1">
        <w:rPr>
          <w:rFonts w:cstheme="minorHAnsi"/>
        </w:rPr>
        <w:t xml:space="preserve">nformar al profesor jefe del respectivo curso y luego al Jefe de la Unidad Técnica </w:t>
      </w:r>
      <w:r>
        <w:rPr>
          <w:rFonts w:cstheme="minorHAnsi"/>
        </w:rPr>
        <w:t>P</w:t>
      </w:r>
      <w:r w:rsidRPr="00227BE1">
        <w:rPr>
          <w:rFonts w:cstheme="minorHAnsi"/>
        </w:rPr>
        <w:t>edagógica</w:t>
      </w:r>
      <w:r>
        <w:rPr>
          <w:rFonts w:cstheme="minorHAnsi"/>
        </w:rPr>
        <w:t xml:space="preserve"> la nómina de </w:t>
      </w:r>
      <w:r w:rsidRPr="00227BE1">
        <w:rPr>
          <w:rFonts w:cstheme="minorHAnsi"/>
        </w:rPr>
        <w:t xml:space="preserve">los estudiantes ausentes a la aplicación de la evaluación.  </w:t>
      </w:r>
    </w:p>
    <w:p w14:paraId="7BAB00AC" w14:textId="77777777" w:rsidR="00AE1E01" w:rsidRPr="00227BE1" w:rsidRDefault="00AE1E01" w:rsidP="00AE1E01">
      <w:pPr>
        <w:spacing w:after="0" w:line="276" w:lineRule="auto"/>
        <w:jc w:val="both"/>
        <w:rPr>
          <w:rFonts w:cstheme="minorHAnsi"/>
        </w:rPr>
      </w:pPr>
      <w:r w:rsidRPr="00227BE1">
        <w:rPr>
          <w:rFonts w:cstheme="minorHAnsi"/>
        </w:rPr>
        <w:t xml:space="preserve">5.- </w:t>
      </w:r>
      <w:r>
        <w:rPr>
          <w:rFonts w:cstheme="minorHAnsi"/>
        </w:rPr>
        <w:t>C</w:t>
      </w:r>
      <w:r w:rsidRPr="00227BE1">
        <w:rPr>
          <w:rFonts w:cstheme="minorHAnsi"/>
        </w:rPr>
        <w:t xml:space="preserve">omunicar a los estudiantes </w:t>
      </w:r>
      <w:r>
        <w:rPr>
          <w:rFonts w:cstheme="minorHAnsi"/>
        </w:rPr>
        <w:t>los contenidos a evaluar</w:t>
      </w:r>
      <w:r w:rsidRPr="00227BE1">
        <w:rPr>
          <w:rFonts w:cstheme="minorHAnsi"/>
        </w:rPr>
        <w:t xml:space="preserve"> y</w:t>
      </w:r>
      <w:r>
        <w:rPr>
          <w:rFonts w:cstheme="minorHAnsi"/>
        </w:rPr>
        <w:t xml:space="preserve"> la</w:t>
      </w:r>
      <w:r w:rsidRPr="00227BE1">
        <w:rPr>
          <w:rFonts w:cstheme="minorHAnsi"/>
        </w:rPr>
        <w:t xml:space="preserve"> fecha de aplicación mediante comunicación </w:t>
      </w:r>
      <w:r>
        <w:rPr>
          <w:rFonts w:cstheme="minorHAnsi"/>
        </w:rPr>
        <w:t>al apoderado</w:t>
      </w:r>
      <w:r w:rsidRPr="00227BE1">
        <w:rPr>
          <w:rFonts w:cstheme="minorHAnsi"/>
        </w:rPr>
        <w:t xml:space="preserve">. </w:t>
      </w:r>
    </w:p>
    <w:p w14:paraId="6A45C243" w14:textId="77777777" w:rsidR="00AE1E01" w:rsidRPr="00227BE1" w:rsidRDefault="00AE1E01" w:rsidP="00AE1E01">
      <w:pPr>
        <w:spacing w:after="0" w:line="276" w:lineRule="auto"/>
        <w:jc w:val="both"/>
        <w:rPr>
          <w:rFonts w:cstheme="minorHAnsi"/>
        </w:rPr>
      </w:pPr>
      <w:r w:rsidRPr="00227BE1">
        <w:rPr>
          <w:rFonts w:cstheme="minorHAnsi"/>
        </w:rPr>
        <w:lastRenderedPageBreak/>
        <w:t xml:space="preserve">6.- </w:t>
      </w:r>
      <w:r>
        <w:rPr>
          <w:rFonts w:cstheme="minorHAnsi"/>
        </w:rPr>
        <w:t>H</w:t>
      </w:r>
      <w:r w:rsidRPr="00227BE1">
        <w:rPr>
          <w:rFonts w:cstheme="minorHAnsi"/>
        </w:rPr>
        <w:t xml:space="preserve">acer entrega </w:t>
      </w:r>
      <w:r>
        <w:rPr>
          <w:rFonts w:cstheme="minorHAnsi"/>
        </w:rPr>
        <w:t>de</w:t>
      </w:r>
      <w:r w:rsidRPr="00227BE1">
        <w:rPr>
          <w:rFonts w:cstheme="minorHAnsi"/>
        </w:rPr>
        <w:t xml:space="preserve"> los instrumentos</w:t>
      </w:r>
      <w:r>
        <w:rPr>
          <w:rFonts w:cstheme="minorHAnsi"/>
        </w:rPr>
        <w:t xml:space="preserve"> pendientes</w:t>
      </w:r>
      <w:r w:rsidRPr="00227BE1">
        <w:rPr>
          <w:rFonts w:cstheme="minorHAnsi"/>
        </w:rPr>
        <w:t xml:space="preserve"> a UTP para su posterior aplicación</w:t>
      </w:r>
      <w:r>
        <w:rPr>
          <w:rFonts w:cstheme="minorHAnsi"/>
        </w:rPr>
        <w:t xml:space="preserve"> el día viernes</w:t>
      </w:r>
      <w:r w:rsidRPr="00227BE1">
        <w:rPr>
          <w:rFonts w:cstheme="minorHAnsi"/>
        </w:rPr>
        <w:t xml:space="preserve">. Estas evaluaciones </w:t>
      </w:r>
      <w:r>
        <w:rPr>
          <w:rFonts w:cstheme="minorHAnsi"/>
        </w:rPr>
        <w:t>pueden</w:t>
      </w:r>
      <w:r w:rsidRPr="00227BE1">
        <w:rPr>
          <w:rFonts w:cstheme="minorHAnsi"/>
        </w:rPr>
        <w:t xml:space="preserve"> tener modificaciones. </w:t>
      </w:r>
    </w:p>
    <w:p w14:paraId="113A873E" w14:textId="77777777" w:rsidR="00AE1E01" w:rsidRPr="00227BE1" w:rsidRDefault="00AE1E01" w:rsidP="00AE1E01">
      <w:pPr>
        <w:spacing w:after="0" w:line="276" w:lineRule="auto"/>
        <w:jc w:val="both"/>
        <w:rPr>
          <w:rFonts w:cstheme="minorHAnsi"/>
        </w:rPr>
      </w:pPr>
      <w:r w:rsidRPr="00227BE1">
        <w:rPr>
          <w:rFonts w:cstheme="minorHAnsi"/>
        </w:rPr>
        <w:t xml:space="preserve">7.- </w:t>
      </w:r>
      <w:r>
        <w:rPr>
          <w:rFonts w:cstheme="minorHAnsi"/>
        </w:rPr>
        <w:t>Retirar</w:t>
      </w:r>
      <w:r w:rsidRPr="00227BE1">
        <w:rPr>
          <w:rFonts w:cstheme="minorHAnsi"/>
        </w:rPr>
        <w:t xml:space="preserve"> los instrumentos aplicados </w:t>
      </w:r>
      <w:r>
        <w:rPr>
          <w:rFonts w:cstheme="minorHAnsi"/>
        </w:rPr>
        <w:t xml:space="preserve">por U.T.P. </w:t>
      </w:r>
      <w:r w:rsidRPr="00227BE1">
        <w:rPr>
          <w:rFonts w:cstheme="minorHAnsi"/>
        </w:rPr>
        <w:t xml:space="preserve">para su corrección y posterior entrega a los estudiantes en un plazo máximo de 10 días hábiles desde </w:t>
      </w:r>
      <w:r>
        <w:rPr>
          <w:rFonts w:cstheme="minorHAnsi"/>
        </w:rPr>
        <w:t>su aplicación efectiva</w:t>
      </w:r>
      <w:r w:rsidRPr="00227BE1">
        <w:rPr>
          <w:rFonts w:cstheme="minorHAnsi"/>
        </w:rPr>
        <w:t xml:space="preserve">.  </w:t>
      </w:r>
    </w:p>
    <w:p w14:paraId="0D631584" w14:textId="77777777" w:rsidR="00AE1E01" w:rsidRPr="00DB7AE7" w:rsidRDefault="00AE1E01" w:rsidP="00AE1E01">
      <w:pPr>
        <w:spacing w:after="0" w:line="276" w:lineRule="auto"/>
        <w:jc w:val="both"/>
        <w:rPr>
          <w:rFonts w:cstheme="minorHAnsi"/>
        </w:rPr>
      </w:pPr>
      <w:r w:rsidRPr="00227BE1">
        <w:rPr>
          <w:rFonts w:cstheme="minorHAnsi"/>
        </w:rPr>
        <w:t>8.- En caso de presentar ausencias reiteradas</w:t>
      </w:r>
      <w:r>
        <w:rPr>
          <w:rFonts w:cstheme="minorHAnsi"/>
        </w:rPr>
        <w:t xml:space="preserve"> sin justificación médica</w:t>
      </w:r>
      <w:r w:rsidRPr="00227BE1">
        <w:rPr>
          <w:rFonts w:cstheme="minorHAnsi"/>
        </w:rPr>
        <w:t xml:space="preserve"> (2 veces o más) el docente deberá informar a </w:t>
      </w:r>
      <w:r>
        <w:rPr>
          <w:rFonts w:cstheme="minorHAnsi"/>
        </w:rPr>
        <w:t>I</w:t>
      </w:r>
      <w:r w:rsidRPr="00227BE1">
        <w:rPr>
          <w:rFonts w:cstheme="minorHAnsi"/>
        </w:rPr>
        <w:t xml:space="preserve">nspectoría </w:t>
      </w:r>
      <w:r>
        <w:rPr>
          <w:rFonts w:cstheme="minorHAnsi"/>
        </w:rPr>
        <w:t>G</w:t>
      </w:r>
      <w:r w:rsidRPr="00227BE1">
        <w:rPr>
          <w:rFonts w:cstheme="minorHAnsi"/>
        </w:rPr>
        <w:t>eneral y</w:t>
      </w:r>
      <w:r>
        <w:rPr>
          <w:rFonts w:cstheme="minorHAnsi"/>
        </w:rPr>
        <w:t>/o U.T.P. y</w:t>
      </w:r>
      <w:r w:rsidRPr="00227BE1">
        <w:rPr>
          <w:rFonts w:cstheme="minorHAnsi"/>
        </w:rPr>
        <w:t xml:space="preserve"> solicitar entrevista con el apoderado </w:t>
      </w:r>
      <w:r>
        <w:rPr>
          <w:rFonts w:cstheme="minorHAnsi"/>
        </w:rPr>
        <w:t>para</w:t>
      </w:r>
      <w:r w:rsidRPr="00227BE1">
        <w:rPr>
          <w:rFonts w:cstheme="minorHAnsi"/>
        </w:rPr>
        <w:t xml:space="preserve"> tomar medidas y acuerdos pedagógicos. </w:t>
      </w:r>
    </w:p>
    <w:p w14:paraId="2D3D2113" w14:textId="77777777" w:rsidR="00AE1E01" w:rsidRDefault="00AE1E01" w:rsidP="00AE1E01">
      <w:pPr>
        <w:spacing w:after="0" w:line="276" w:lineRule="auto"/>
        <w:jc w:val="both"/>
        <w:rPr>
          <w:rFonts w:cstheme="minorHAnsi"/>
        </w:rPr>
      </w:pPr>
    </w:p>
    <w:p w14:paraId="1D2AB19E" w14:textId="77777777" w:rsidR="00AE1E01" w:rsidRPr="00DB7AE7" w:rsidRDefault="00AE1E01" w:rsidP="00AE1E01">
      <w:pPr>
        <w:spacing w:after="0" w:line="276" w:lineRule="auto"/>
        <w:jc w:val="both"/>
        <w:rPr>
          <w:rFonts w:cstheme="minorHAnsi"/>
        </w:rPr>
      </w:pPr>
      <w:r>
        <w:rPr>
          <w:rFonts w:cstheme="minorHAnsi"/>
        </w:rPr>
        <w:t>F</w:t>
      </w:r>
      <w:r w:rsidRPr="00DB7AE7">
        <w:rPr>
          <w:rFonts w:cstheme="minorHAnsi"/>
        </w:rPr>
        <w:t>.- El profesor jefe es responsable de:</w:t>
      </w:r>
    </w:p>
    <w:p w14:paraId="09ECBA77" w14:textId="77777777" w:rsidR="00AE1E01" w:rsidRPr="00227BE1" w:rsidRDefault="00AE1E01" w:rsidP="00AE1E01">
      <w:pPr>
        <w:spacing w:after="0" w:line="276" w:lineRule="auto"/>
        <w:jc w:val="both"/>
        <w:rPr>
          <w:rFonts w:cstheme="minorHAnsi"/>
        </w:rPr>
      </w:pPr>
      <w:r w:rsidRPr="00227BE1">
        <w:rPr>
          <w:rFonts w:cstheme="minorHAnsi"/>
        </w:rPr>
        <w:t xml:space="preserve">1.- </w:t>
      </w:r>
      <w:r>
        <w:rPr>
          <w:rFonts w:cstheme="minorHAnsi"/>
        </w:rPr>
        <w:t>M</w:t>
      </w:r>
      <w:r w:rsidRPr="00227BE1">
        <w:rPr>
          <w:rFonts w:cstheme="minorHAnsi"/>
        </w:rPr>
        <w:t xml:space="preserve">onitorear el proceso de rendición y asistencia de sus alumnos </w:t>
      </w:r>
      <w:r>
        <w:rPr>
          <w:rFonts w:cstheme="minorHAnsi"/>
        </w:rPr>
        <w:t>a evaluaciones</w:t>
      </w:r>
      <w:r w:rsidRPr="00227BE1">
        <w:rPr>
          <w:rFonts w:cstheme="minorHAnsi"/>
        </w:rPr>
        <w:t xml:space="preserve">. </w:t>
      </w:r>
    </w:p>
    <w:p w14:paraId="59BA2652" w14:textId="77777777" w:rsidR="00AE1E01" w:rsidRPr="00227BE1" w:rsidRDefault="00AE1E01" w:rsidP="00AE1E01">
      <w:pPr>
        <w:pStyle w:val="Default"/>
        <w:spacing w:line="276" w:lineRule="auto"/>
        <w:jc w:val="both"/>
        <w:rPr>
          <w:rFonts w:asciiTheme="minorHAnsi" w:hAnsiTheme="minorHAnsi" w:cstheme="minorHAnsi"/>
          <w:sz w:val="22"/>
          <w:szCs w:val="22"/>
        </w:rPr>
      </w:pPr>
      <w:r w:rsidRPr="00227BE1">
        <w:rPr>
          <w:rFonts w:asciiTheme="minorHAnsi" w:hAnsiTheme="minorHAnsi" w:cstheme="minorHAnsi"/>
          <w:sz w:val="22"/>
          <w:szCs w:val="22"/>
        </w:rPr>
        <w:t xml:space="preserve">2. Entrevistar a aquellos estudiantes que no se presenten a rendir las pruebas atrasadas o no cumplan con las normas que establece el </w:t>
      </w:r>
      <w:r>
        <w:rPr>
          <w:rFonts w:asciiTheme="minorHAnsi" w:hAnsiTheme="minorHAnsi" w:cstheme="minorHAnsi"/>
          <w:sz w:val="22"/>
          <w:szCs w:val="22"/>
        </w:rPr>
        <w:t>R</w:t>
      </w:r>
      <w:r w:rsidRPr="00227BE1">
        <w:rPr>
          <w:rFonts w:asciiTheme="minorHAnsi" w:hAnsiTheme="minorHAnsi" w:cstheme="minorHAnsi"/>
          <w:sz w:val="22"/>
          <w:szCs w:val="22"/>
        </w:rPr>
        <w:t xml:space="preserve">eglamento de </w:t>
      </w:r>
      <w:r>
        <w:rPr>
          <w:rFonts w:asciiTheme="minorHAnsi" w:hAnsiTheme="minorHAnsi" w:cstheme="minorHAnsi"/>
          <w:sz w:val="22"/>
          <w:szCs w:val="22"/>
        </w:rPr>
        <w:t>E</w:t>
      </w:r>
      <w:r w:rsidRPr="00227BE1">
        <w:rPr>
          <w:rFonts w:asciiTheme="minorHAnsi" w:hAnsiTheme="minorHAnsi" w:cstheme="minorHAnsi"/>
          <w:sz w:val="22"/>
          <w:szCs w:val="22"/>
        </w:rPr>
        <w:t xml:space="preserve">valuación (justificativos, inasistencias, cartas de justificación, licencias médicas). </w:t>
      </w:r>
    </w:p>
    <w:p w14:paraId="555CEF61" w14:textId="77777777" w:rsidR="00AE1E01" w:rsidRPr="00227BE1" w:rsidRDefault="00AE1E01" w:rsidP="00AE1E01">
      <w:pPr>
        <w:pStyle w:val="Default"/>
        <w:spacing w:line="276" w:lineRule="auto"/>
        <w:jc w:val="both"/>
        <w:rPr>
          <w:rFonts w:asciiTheme="minorHAnsi" w:hAnsiTheme="minorHAnsi" w:cstheme="minorHAnsi"/>
          <w:sz w:val="22"/>
          <w:szCs w:val="22"/>
        </w:rPr>
      </w:pPr>
      <w:r w:rsidRPr="00227BE1">
        <w:rPr>
          <w:rFonts w:asciiTheme="minorHAnsi" w:hAnsiTheme="minorHAnsi" w:cstheme="minorHAnsi"/>
          <w:sz w:val="22"/>
          <w:szCs w:val="22"/>
        </w:rPr>
        <w:t xml:space="preserve">3. </w:t>
      </w:r>
      <w:r>
        <w:rPr>
          <w:rFonts w:asciiTheme="minorHAnsi" w:hAnsiTheme="minorHAnsi" w:cstheme="minorHAnsi"/>
          <w:sz w:val="22"/>
          <w:szCs w:val="22"/>
        </w:rPr>
        <w:t>Citar</w:t>
      </w:r>
      <w:r w:rsidRPr="00227BE1">
        <w:rPr>
          <w:rFonts w:asciiTheme="minorHAnsi" w:hAnsiTheme="minorHAnsi" w:cstheme="minorHAnsi"/>
          <w:sz w:val="22"/>
          <w:szCs w:val="22"/>
        </w:rPr>
        <w:t xml:space="preserve"> a </w:t>
      </w:r>
      <w:r>
        <w:rPr>
          <w:rFonts w:asciiTheme="minorHAnsi" w:hAnsiTheme="minorHAnsi" w:cstheme="minorHAnsi"/>
          <w:sz w:val="22"/>
          <w:szCs w:val="22"/>
        </w:rPr>
        <w:t xml:space="preserve">los </w:t>
      </w:r>
      <w:r w:rsidRPr="00227BE1">
        <w:rPr>
          <w:rFonts w:asciiTheme="minorHAnsi" w:hAnsiTheme="minorHAnsi" w:cstheme="minorHAnsi"/>
          <w:sz w:val="22"/>
          <w:szCs w:val="22"/>
        </w:rPr>
        <w:t xml:space="preserve">apoderados ante faltas reiteradas a evaluaciones </w:t>
      </w:r>
      <w:r>
        <w:rPr>
          <w:rFonts w:asciiTheme="minorHAnsi" w:hAnsiTheme="minorHAnsi" w:cstheme="minorHAnsi"/>
          <w:sz w:val="22"/>
          <w:szCs w:val="22"/>
        </w:rPr>
        <w:t xml:space="preserve">sin justificación </w:t>
      </w:r>
      <w:r w:rsidRPr="00227BE1">
        <w:rPr>
          <w:rFonts w:asciiTheme="minorHAnsi" w:hAnsiTheme="minorHAnsi" w:cstheme="minorHAnsi"/>
          <w:sz w:val="22"/>
          <w:szCs w:val="22"/>
        </w:rPr>
        <w:t xml:space="preserve">(2 o más veces), </w:t>
      </w:r>
      <w:r>
        <w:rPr>
          <w:rFonts w:asciiTheme="minorHAnsi" w:hAnsiTheme="minorHAnsi" w:cstheme="minorHAnsi"/>
          <w:sz w:val="22"/>
          <w:szCs w:val="22"/>
        </w:rPr>
        <w:t>dejando consignada la entrevista</w:t>
      </w:r>
      <w:r w:rsidRPr="00227BE1">
        <w:rPr>
          <w:rFonts w:asciiTheme="minorHAnsi" w:hAnsiTheme="minorHAnsi" w:cstheme="minorHAnsi"/>
          <w:sz w:val="22"/>
          <w:szCs w:val="22"/>
        </w:rPr>
        <w:t xml:space="preserve"> en </w:t>
      </w:r>
      <w:r>
        <w:rPr>
          <w:rFonts w:asciiTheme="minorHAnsi" w:hAnsiTheme="minorHAnsi" w:cstheme="minorHAnsi"/>
          <w:sz w:val="22"/>
          <w:szCs w:val="22"/>
        </w:rPr>
        <w:t xml:space="preserve">el </w:t>
      </w:r>
      <w:r w:rsidRPr="00227BE1">
        <w:rPr>
          <w:rFonts w:asciiTheme="minorHAnsi" w:hAnsiTheme="minorHAnsi" w:cstheme="minorHAnsi"/>
          <w:sz w:val="22"/>
          <w:szCs w:val="22"/>
        </w:rPr>
        <w:t>libro de clases.</w:t>
      </w:r>
    </w:p>
    <w:p w14:paraId="6958430A" w14:textId="77777777" w:rsidR="00AE1E01" w:rsidRDefault="00AE1E01" w:rsidP="00AE1E01">
      <w:pPr>
        <w:spacing w:after="0" w:line="276" w:lineRule="auto"/>
        <w:jc w:val="both"/>
        <w:rPr>
          <w:rFonts w:cstheme="minorHAnsi"/>
        </w:rPr>
      </w:pPr>
    </w:p>
    <w:p w14:paraId="7A10B890" w14:textId="77777777" w:rsidR="00AE1E01" w:rsidRPr="00DB7AE7" w:rsidRDefault="00AE1E01" w:rsidP="00AE1E01">
      <w:pPr>
        <w:spacing w:after="0" w:line="276" w:lineRule="auto"/>
        <w:jc w:val="both"/>
        <w:rPr>
          <w:rFonts w:cstheme="minorHAnsi"/>
        </w:rPr>
      </w:pPr>
      <w:r>
        <w:rPr>
          <w:rFonts w:cstheme="minorHAnsi"/>
        </w:rPr>
        <w:t>G</w:t>
      </w:r>
      <w:r w:rsidRPr="00DB7AE7">
        <w:rPr>
          <w:rFonts w:cstheme="minorHAnsi"/>
        </w:rPr>
        <w:t>.- Inspectoría General tiene la responsabilidad de:</w:t>
      </w:r>
    </w:p>
    <w:p w14:paraId="6E8555A9" w14:textId="77777777" w:rsidR="00AE1E01" w:rsidRPr="00227BE1" w:rsidRDefault="00AE1E01" w:rsidP="00AE1E01">
      <w:pPr>
        <w:spacing w:after="0" w:line="276" w:lineRule="auto"/>
        <w:jc w:val="both"/>
        <w:rPr>
          <w:rFonts w:cstheme="minorHAnsi"/>
        </w:rPr>
      </w:pPr>
      <w:r w:rsidRPr="00227BE1">
        <w:rPr>
          <w:rFonts w:cstheme="minorHAnsi"/>
        </w:rPr>
        <w:t xml:space="preserve">1.- Disponer de personal para la aplicación de las evaluaciones pendientes. </w:t>
      </w:r>
    </w:p>
    <w:p w14:paraId="0C341D39" w14:textId="77777777" w:rsidR="00AE1E01" w:rsidRPr="00227BE1" w:rsidRDefault="00AE1E01" w:rsidP="00AE1E01">
      <w:pPr>
        <w:spacing w:after="0" w:line="276" w:lineRule="auto"/>
        <w:jc w:val="both"/>
        <w:rPr>
          <w:rFonts w:cstheme="minorHAnsi"/>
        </w:rPr>
      </w:pPr>
      <w:r w:rsidRPr="00227BE1">
        <w:rPr>
          <w:rFonts w:cstheme="minorHAnsi"/>
        </w:rPr>
        <w:t xml:space="preserve">2.- Disponer de un espacio limpio y óptimo para la aplicación de las evaluaciones pendientes. </w:t>
      </w:r>
    </w:p>
    <w:p w14:paraId="4651CBAE" w14:textId="77777777" w:rsidR="00AE1E01" w:rsidRPr="00227BE1" w:rsidRDefault="00AE1E01" w:rsidP="00AE1E01">
      <w:pPr>
        <w:spacing w:after="0" w:line="276" w:lineRule="auto"/>
        <w:jc w:val="both"/>
        <w:rPr>
          <w:rFonts w:cstheme="minorHAnsi"/>
        </w:rPr>
      </w:pPr>
      <w:r w:rsidRPr="00227BE1">
        <w:rPr>
          <w:rFonts w:cstheme="minorHAnsi"/>
        </w:rPr>
        <w:t xml:space="preserve">3.- Informar oportunamente a </w:t>
      </w:r>
      <w:r>
        <w:rPr>
          <w:rFonts w:cstheme="minorHAnsi"/>
        </w:rPr>
        <w:t xml:space="preserve">la </w:t>
      </w:r>
      <w:r w:rsidRPr="00227BE1">
        <w:rPr>
          <w:rFonts w:cstheme="minorHAnsi"/>
        </w:rPr>
        <w:t>Jefatura Técnica Pedagógica, profesor de asignatura y/o profesor jefe, de algún caso de ausencia prolongada de estudiantes con justificación médica</w:t>
      </w:r>
      <w:r>
        <w:rPr>
          <w:rFonts w:cstheme="minorHAnsi"/>
        </w:rPr>
        <w:t xml:space="preserve"> o del apoderado</w:t>
      </w:r>
      <w:r w:rsidRPr="00227BE1">
        <w:rPr>
          <w:rFonts w:cstheme="minorHAnsi"/>
        </w:rPr>
        <w:t xml:space="preserve">. </w:t>
      </w:r>
    </w:p>
    <w:p w14:paraId="4AFF9FFC" w14:textId="77777777" w:rsidR="00AE1E01" w:rsidRPr="00227BE1" w:rsidRDefault="00AE1E01" w:rsidP="00AE1E01">
      <w:pPr>
        <w:spacing w:after="0" w:line="276" w:lineRule="auto"/>
        <w:jc w:val="both"/>
        <w:rPr>
          <w:rFonts w:cstheme="minorHAnsi"/>
        </w:rPr>
      </w:pPr>
      <w:r w:rsidRPr="00227BE1">
        <w:rPr>
          <w:rFonts w:cstheme="minorHAnsi"/>
        </w:rPr>
        <w:t xml:space="preserve">4.- Velar por la seguridad e integridad de los estudiantes una vez iniciado y finalizado el periodo de rendición de evaluaciones pendientes. </w:t>
      </w:r>
    </w:p>
    <w:p w14:paraId="4BA97537" w14:textId="77777777" w:rsidR="00AE1E01" w:rsidRPr="00AE1E01" w:rsidRDefault="00AE1E01" w:rsidP="00AE1E01">
      <w:pPr>
        <w:pStyle w:val="Ttulo1"/>
        <w:ind w:left="0"/>
        <w:rPr>
          <w:rStyle w:val="Ttulo1Car"/>
          <w:rFonts w:asciiTheme="minorHAnsi" w:hAnsiTheme="minorHAnsi" w:cstheme="minorHAnsi"/>
          <w:b/>
          <w:sz w:val="24"/>
          <w:szCs w:val="24"/>
        </w:rPr>
      </w:pPr>
      <w:bookmarkStart w:id="32" w:name="_Toc24315339"/>
    </w:p>
    <w:p w14:paraId="3F02A3AF" w14:textId="77777777" w:rsidR="00AE1E01" w:rsidRPr="00AE1E01" w:rsidRDefault="00AE1E01" w:rsidP="00AE1E01">
      <w:pPr>
        <w:pStyle w:val="Ttulo1"/>
        <w:rPr>
          <w:rFonts w:asciiTheme="minorHAnsi" w:hAnsiTheme="minorHAnsi" w:cstheme="minorHAnsi"/>
          <w:sz w:val="24"/>
          <w:szCs w:val="24"/>
        </w:rPr>
      </w:pPr>
      <w:bookmarkStart w:id="33" w:name="_Toc68515524"/>
      <w:r w:rsidRPr="00AE1E01">
        <w:rPr>
          <w:rStyle w:val="Ttulo1Car"/>
          <w:rFonts w:asciiTheme="minorHAnsi" w:hAnsiTheme="minorHAnsi" w:cstheme="minorHAnsi"/>
          <w:b/>
          <w:bCs/>
          <w:sz w:val="24"/>
          <w:szCs w:val="24"/>
        </w:rPr>
        <w:t>ARTÍCULO 20: NÚMERO DE CALIFICACIONES SEMESTRALES</w:t>
      </w:r>
      <w:bookmarkEnd w:id="32"/>
      <w:bookmarkEnd w:id="33"/>
    </w:p>
    <w:p w14:paraId="634E4F35" w14:textId="77777777" w:rsidR="00AE1E01" w:rsidRPr="00227BE1" w:rsidRDefault="00AE1E01" w:rsidP="00AE1E01">
      <w:pPr>
        <w:spacing w:after="0" w:line="276" w:lineRule="auto"/>
        <w:jc w:val="both"/>
        <w:rPr>
          <w:rFonts w:cstheme="minorHAnsi"/>
        </w:rPr>
      </w:pPr>
      <w:r w:rsidRPr="00227BE1">
        <w:rPr>
          <w:rFonts w:cstheme="minorHAnsi"/>
        </w:rPr>
        <w:t xml:space="preserve">A.-El número de evaluaciones o notas semestrales en cada asignatura se determina de acuerdo a la planificación anual de ella y se ajusta a la </w:t>
      </w:r>
      <w:r>
        <w:rPr>
          <w:rFonts w:cstheme="minorHAnsi"/>
        </w:rPr>
        <w:t>siguiente t</w:t>
      </w:r>
      <w:r w:rsidRPr="00227BE1">
        <w:rPr>
          <w:rFonts w:cstheme="minorHAnsi"/>
        </w:rPr>
        <w:t xml:space="preserve">abla: </w:t>
      </w:r>
    </w:p>
    <w:p w14:paraId="4E418DE7" w14:textId="77777777" w:rsidR="00AE1E01" w:rsidRPr="00227BE1" w:rsidRDefault="00AE1E01" w:rsidP="00AE1E01">
      <w:pPr>
        <w:spacing w:after="0" w:line="276" w:lineRule="auto"/>
        <w:jc w:val="both"/>
        <w:rPr>
          <w:rFonts w:cstheme="minorHAnsi"/>
          <w:b/>
          <w:bCs/>
        </w:rPr>
      </w:pPr>
      <w:r w:rsidRPr="00227BE1">
        <w:rPr>
          <w:rFonts w:cstheme="minorHAnsi"/>
          <w:b/>
          <w:bCs/>
        </w:rPr>
        <w:t xml:space="preserve">Tabla N°7. </w:t>
      </w:r>
    </w:p>
    <w:tbl>
      <w:tblPr>
        <w:tblStyle w:val="Tablaconcuadrcula"/>
        <w:tblW w:w="0" w:type="auto"/>
        <w:tblLook w:val="04A0" w:firstRow="1" w:lastRow="0" w:firstColumn="1" w:lastColumn="0" w:noHBand="0" w:noVBand="1"/>
      </w:tblPr>
      <w:tblGrid>
        <w:gridCol w:w="5395"/>
        <w:gridCol w:w="5395"/>
      </w:tblGrid>
      <w:tr w:rsidR="00AE1E01" w:rsidRPr="00227BE1" w14:paraId="4DA58CDA" w14:textId="77777777" w:rsidTr="00651155">
        <w:tc>
          <w:tcPr>
            <w:tcW w:w="5396" w:type="dxa"/>
          </w:tcPr>
          <w:p w14:paraId="43EDB51A" w14:textId="77777777" w:rsidR="00AE1E01" w:rsidRPr="00227BE1" w:rsidRDefault="00AE1E01" w:rsidP="00651155">
            <w:pPr>
              <w:spacing w:line="276" w:lineRule="auto"/>
              <w:jc w:val="both"/>
              <w:rPr>
                <w:rFonts w:cstheme="minorHAnsi"/>
                <w:b/>
                <w:bCs/>
              </w:rPr>
            </w:pPr>
            <w:r>
              <w:rPr>
                <w:rFonts w:cstheme="minorHAnsi"/>
                <w:b/>
                <w:bCs/>
              </w:rPr>
              <w:t>N</w:t>
            </w:r>
            <w:r w:rsidRPr="00227BE1">
              <w:rPr>
                <w:rFonts w:cstheme="minorHAnsi"/>
                <w:b/>
                <w:bCs/>
              </w:rPr>
              <w:t>úmero de horas semanales según plan de estudios</w:t>
            </w:r>
          </w:p>
        </w:tc>
        <w:tc>
          <w:tcPr>
            <w:tcW w:w="5396" w:type="dxa"/>
          </w:tcPr>
          <w:p w14:paraId="11498CA7" w14:textId="77777777" w:rsidR="00AE1E01" w:rsidRPr="00227BE1" w:rsidRDefault="00AE1E01" w:rsidP="00651155">
            <w:pPr>
              <w:spacing w:line="276" w:lineRule="auto"/>
              <w:jc w:val="both"/>
              <w:rPr>
                <w:rFonts w:cstheme="minorHAnsi"/>
                <w:b/>
                <w:bCs/>
              </w:rPr>
            </w:pPr>
            <w:r>
              <w:rPr>
                <w:rFonts w:cstheme="minorHAnsi"/>
                <w:b/>
                <w:bCs/>
              </w:rPr>
              <w:t>C</w:t>
            </w:r>
            <w:r w:rsidRPr="00227BE1">
              <w:rPr>
                <w:rFonts w:cstheme="minorHAnsi"/>
                <w:b/>
                <w:bCs/>
              </w:rPr>
              <w:t>antidad de notas semestrales mínimas</w:t>
            </w:r>
          </w:p>
        </w:tc>
      </w:tr>
      <w:tr w:rsidR="00AE1E01" w:rsidRPr="00227BE1" w14:paraId="1B3E392F" w14:textId="77777777" w:rsidTr="00651155">
        <w:tc>
          <w:tcPr>
            <w:tcW w:w="5396" w:type="dxa"/>
          </w:tcPr>
          <w:p w14:paraId="63196B26" w14:textId="77777777" w:rsidR="00AE1E01" w:rsidRPr="00227BE1" w:rsidRDefault="00AE1E01" w:rsidP="00651155">
            <w:pPr>
              <w:spacing w:line="276" w:lineRule="auto"/>
              <w:jc w:val="both"/>
              <w:rPr>
                <w:rFonts w:cstheme="minorHAnsi"/>
              </w:rPr>
            </w:pPr>
            <w:r w:rsidRPr="00227BE1">
              <w:rPr>
                <w:rFonts w:cstheme="minorHAnsi"/>
              </w:rPr>
              <w:t>1</w:t>
            </w:r>
          </w:p>
        </w:tc>
        <w:tc>
          <w:tcPr>
            <w:tcW w:w="5396" w:type="dxa"/>
          </w:tcPr>
          <w:p w14:paraId="6130767B" w14:textId="77777777" w:rsidR="00AE1E01" w:rsidRPr="00227BE1" w:rsidRDefault="00AE1E01" w:rsidP="00651155">
            <w:pPr>
              <w:spacing w:line="276" w:lineRule="auto"/>
              <w:jc w:val="both"/>
              <w:rPr>
                <w:rFonts w:cstheme="minorHAnsi"/>
              </w:rPr>
            </w:pPr>
            <w:r w:rsidRPr="00227BE1">
              <w:rPr>
                <w:rFonts w:cstheme="minorHAnsi"/>
              </w:rPr>
              <w:t>2</w:t>
            </w:r>
          </w:p>
        </w:tc>
      </w:tr>
      <w:tr w:rsidR="00AE1E01" w:rsidRPr="00227BE1" w14:paraId="2A28AEB5" w14:textId="77777777" w:rsidTr="00651155">
        <w:tc>
          <w:tcPr>
            <w:tcW w:w="5396" w:type="dxa"/>
          </w:tcPr>
          <w:p w14:paraId="3D247426" w14:textId="77777777" w:rsidR="00AE1E01" w:rsidRPr="00227BE1" w:rsidRDefault="00AE1E01" w:rsidP="00651155">
            <w:pPr>
              <w:spacing w:line="276" w:lineRule="auto"/>
              <w:jc w:val="both"/>
              <w:rPr>
                <w:rFonts w:cstheme="minorHAnsi"/>
              </w:rPr>
            </w:pPr>
            <w:r w:rsidRPr="00227BE1">
              <w:rPr>
                <w:rFonts w:cstheme="minorHAnsi"/>
              </w:rPr>
              <w:t>2</w:t>
            </w:r>
          </w:p>
        </w:tc>
        <w:tc>
          <w:tcPr>
            <w:tcW w:w="5396" w:type="dxa"/>
          </w:tcPr>
          <w:p w14:paraId="3A88B8DC" w14:textId="77777777" w:rsidR="00AE1E01" w:rsidRPr="00227BE1" w:rsidRDefault="00AE1E01" w:rsidP="00651155">
            <w:pPr>
              <w:spacing w:line="276" w:lineRule="auto"/>
              <w:jc w:val="both"/>
              <w:rPr>
                <w:rFonts w:cstheme="minorHAnsi"/>
              </w:rPr>
            </w:pPr>
            <w:r w:rsidRPr="00227BE1">
              <w:rPr>
                <w:rFonts w:cstheme="minorHAnsi"/>
              </w:rPr>
              <w:t>3</w:t>
            </w:r>
          </w:p>
        </w:tc>
      </w:tr>
      <w:tr w:rsidR="00AE1E01" w:rsidRPr="00227BE1" w14:paraId="56FE91DD" w14:textId="77777777" w:rsidTr="00651155">
        <w:tc>
          <w:tcPr>
            <w:tcW w:w="5396" w:type="dxa"/>
          </w:tcPr>
          <w:p w14:paraId="75C326F9" w14:textId="77777777" w:rsidR="00AE1E01" w:rsidRPr="00227BE1" w:rsidRDefault="00AE1E01" w:rsidP="00651155">
            <w:pPr>
              <w:spacing w:line="276" w:lineRule="auto"/>
              <w:jc w:val="both"/>
              <w:rPr>
                <w:rFonts w:cstheme="minorHAnsi"/>
              </w:rPr>
            </w:pPr>
            <w:r w:rsidRPr="00227BE1">
              <w:rPr>
                <w:rFonts w:cstheme="minorHAnsi"/>
              </w:rPr>
              <w:t>3</w:t>
            </w:r>
          </w:p>
        </w:tc>
        <w:tc>
          <w:tcPr>
            <w:tcW w:w="5396" w:type="dxa"/>
          </w:tcPr>
          <w:p w14:paraId="5ABB1AC3" w14:textId="77777777" w:rsidR="00AE1E01" w:rsidRPr="00227BE1" w:rsidRDefault="00AE1E01" w:rsidP="00651155">
            <w:pPr>
              <w:spacing w:line="276" w:lineRule="auto"/>
              <w:jc w:val="both"/>
              <w:rPr>
                <w:rFonts w:cstheme="minorHAnsi"/>
              </w:rPr>
            </w:pPr>
            <w:r w:rsidRPr="00227BE1">
              <w:rPr>
                <w:rFonts w:cstheme="minorHAnsi"/>
              </w:rPr>
              <w:t>4</w:t>
            </w:r>
          </w:p>
        </w:tc>
      </w:tr>
      <w:tr w:rsidR="00AE1E01" w:rsidRPr="00227BE1" w14:paraId="28AEE6C3" w14:textId="77777777" w:rsidTr="00651155">
        <w:tc>
          <w:tcPr>
            <w:tcW w:w="5396" w:type="dxa"/>
          </w:tcPr>
          <w:p w14:paraId="7F2EC21E" w14:textId="77777777" w:rsidR="00AE1E01" w:rsidRPr="00227BE1" w:rsidRDefault="00AE1E01" w:rsidP="00651155">
            <w:pPr>
              <w:spacing w:line="276" w:lineRule="auto"/>
              <w:jc w:val="both"/>
              <w:rPr>
                <w:rFonts w:cstheme="minorHAnsi"/>
              </w:rPr>
            </w:pPr>
            <w:r w:rsidRPr="00227BE1">
              <w:rPr>
                <w:rFonts w:cstheme="minorHAnsi"/>
              </w:rPr>
              <w:t>4</w:t>
            </w:r>
          </w:p>
        </w:tc>
        <w:tc>
          <w:tcPr>
            <w:tcW w:w="5396" w:type="dxa"/>
          </w:tcPr>
          <w:p w14:paraId="3FD9FC40" w14:textId="77777777" w:rsidR="00AE1E01" w:rsidRPr="00227BE1" w:rsidRDefault="00AE1E01" w:rsidP="00651155">
            <w:pPr>
              <w:spacing w:line="276" w:lineRule="auto"/>
              <w:jc w:val="both"/>
              <w:rPr>
                <w:rFonts w:cstheme="minorHAnsi"/>
              </w:rPr>
            </w:pPr>
            <w:r w:rsidRPr="00227BE1">
              <w:rPr>
                <w:rFonts w:cstheme="minorHAnsi"/>
              </w:rPr>
              <w:t>5</w:t>
            </w:r>
          </w:p>
        </w:tc>
      </w:tr>
      <w:tr w:rsidR="00AE1E01" w:rsidRPr="00227BE1" w14:paraId="2E71C8A0" w14:textId="77777777" w:rsidTr="00651155">
        <w:tc>
          <w:tcPr>
            <w:tcW w:w="5396" w:type="dxa"/>
          </w:tcPr>
          <w:p w14:paraId="58D79391" w14:textId="77777777" w:rsidR="00AE1E01" w:rsidRPr="00227BE1" w:rsidRDefault="00AE1E01" w:rsidP="00651155">
            <w:pPr>
              <w:spacing w:line="276" w:lineRule="auto"/>
              <w:jc w:val="both"/>
              <w:rPr>
                <w:rFonts w:cstheme="minorHAnsi"/>
              </w:rPr>
            </w:pPr>
            <w:r w:rsidRPr="00227BE1">
              <w:rPr>
                <w:rFonts w:cstheme="minorHAnsi"/>
              </w:rPr>
              <w:t>5 O MÁS</w:t>
            </w:r>
          </w:p>
        </w:tc>
        <w:tc>
          <w:tcPr>
            <w:tcW w:w="5396" w:type="dxa"/>
          </w:tcPr>
          <w:p w14:paraId="6144FB83" w14:textId="77777777" w:rsidR="00AE1E01" w:rsidRPr="00227BE1" w:rsidRDefault="00AE1E01" w:rsidP="00651155">
            <w:pPr>
              <w:spacing w:line="276" w:lineRule="auto"/>
              <w:jc w:val="both"/>
              <w:rPr>
                <w:rFonts w:cstheme="minorHAnsi"/>
              </w:rPr>
            </w:pPr>
            <w:r w:rsidRPr="00227BE1">
              <w:rPr>
                <w:rFonts w:cstheme="minorHAnsi"/>
              </w:rPr>
              <w:t>6</w:t>
            </w:r>
          </w:p>
        </w:tc>
      </w:tr>
    </w:tbl>
    <w:p w14:paraId="5E2A7B83" w14:textId="77777777" w:rsidR="00AE1E01" w:rsidRPr="00227BE1" w:rsidRDefault="00AE1E01" w:rsidP="00AE1E01">
      <w:pPr>
        <w:spacing w:after="0" w:line="276" w:lineRule="auto"/>
        <w:jc w:val="both"/>
        <w:rPr>
          <w:rFonts w:cstheme="minorHAnsi"/>
          <w:b/>
          <w:bCs/>
          <w:sz w:val="24"/>
          <w:szCs w:val="24"/>
        </w:rPr>
      </w:pPr>
    </w:p>
    <w:p w14:paraId="1ED1452E" w14:textId="77777777" w:rsidR="00AE1E01" w:rsidRPr="00227BE1" w:rsidRDefault="00AE1E01" w:rsidP="00AE1E01">
      <w:pPr>
        <w:spacing w:after="0" w:line="276" w:lineRule="auto"/>
        <w:jc w:val="both"/>
        <w:rPr>
          <w:rFonts w:cstheme="minorHAnsi"/>
        </w:rPr>
      </w:pPr>
      <w:r w:rsidRPr="00227BE1">
        <w:rPr>
          <w:rFonts w:cstheme="minorHAnsi"/>
        </w:rPr>
        <w:t>B.- Las actividades complementarias culturales a nivel de aula, establecidas en el Proyecto de JECD del establecimiento podrán ser evaluadas</w:t>
      </w:r>
      <w:r>
        <w:rPr>
          <w:rFonts w:cstheme="minorHAnsi"/>
        </w:rPr>
        <w:t xml:space="preserve">. La </w:t>
      </w:r>
      <w:r w:rsidRPr="00227BE1">
        <w:rPr>
          <w:rFonts w:cstheme="minorHAnsi"/>
        </w:rPr>
        <w:t xml:space="preserve">nota final de cada semestre podrá incluirse como nota parcial </w:t>
      </w:r>
      <w:r>
        <w:rPr>
          <w:rFonts w:cstheme="minorHAnsi"/>
        </w:rPr>
        <w:t>en</w:t>
      </w:r>
      <w:r w:rsidRPr="00227BE1">
        <w:rPr>
          <w:rFonts w:cstheme="minorHAnsi"/>
        </w:rPr>
        <w:t xml:space="preserve"> una asignatura afín establecid</w:t>
      </w:r>
      <w:r>
        <w:rPr>
          <w:rFonts w:cstheme="minorHAnsi"/>
        </w:rPr>
        <w:t>a</w:t>
      </w:r>
      <w:r w:rsidRPr="00227BE1">
        <w:rPr>
          <w:rFonts w:cstheme="minorHAnsi"/>
        </w:rPr>
        <w:t xml:space="preserve"> por U.T.P.</w:t>
      </w:r>
    </w:p>
    <w:p w14:paraId="5D57C176" w14:textId="77777777" w:rsidR="00AE1E01" w:rsidRPr="00227BE1" w:rsidRDefault="00AE1E01" w:rsidP="00AE1E01">
      <w:pPr>
        <w:spacing w:after="0" w:line="276" w:lineRule="auto"/>
        <w:jc w:val="both"/>
        <w:rPr>
          <w:rFonts w:cstheme="minorHAnsi"/>
        </w:rPr>
      </w:pPr>
      <w:r w:rsidRPr="00227BE1">
        <w:rPr>
          <w:rFonts w:cstheme="minorHAnsi"/>
        </w:rPr>
        <w:t xml:space="preserve">1.- El docente a cargo de la asignatura podrá aplicar </w:t>
      </w:r>
      <w:r>
        <w:rPr>
          <w:rFonts w:cstheme="minorHAnsi"/>
        </w:rPr>
        <w:t>cualquiera de los</w:t>
      </w:r>
      <w:r w:rsidRPr="00227BE1">
        <w:rPr>
          <w:rFonts w:cstheme="minorHAnsi"/>
        </w:rPr>
        <w:t xml:space="preserve"> instrumento</w:t>
      </w:r>
      <w:r>
        <w:rPr>
          <w:rFonts w:cstheme="minorHAnsi"/>
        </w:rPr>
        <w:t>s</w:t>
      </w:r>
      <w:r w:rsidRPr="00227BE1">
        <w:rPr>
          <w:rFonts w:cstheme="minorHAnsi"/>
        </w:rPr>
        <w:t xml:space="preserve"> evaluativo</w:t>
      </w:r>
      <w:r>
        <w:rPr>
          <w:rFonts w:cstheme="minorHAnsi"/>
        </w:rPr>
        <w:t>s</w:t>
      </w:r>
      <w:r w:rsidRPr="00227BE1">
        <w:rPr>
          <w:rFonts w:cstheme="minorHAnsi"/>
        </w:rPr>
        <w:t xml:space="preserve"> detallado</w:t>
      </w:r>
      <w:r>
        <w:rPr>
          <w:rFonts w:cstheme="minorHAnsi"/>
        </w:rPr>
        <w:t>s</w:t>
      </w:r>
      <w:r w:rsidRPr="00227BE1">
        <w:rPr>
          <w:rFonts w:cstheme="minorHAnsi"/>
        </w:rPr>
        <w:t xml:space="preserve"> en el artículo 7 u 8 de este reglamento, con el objetivo de verificar o monitorear el logro de aprendizajes. </w:t>
      </w:r>
    </w:p>
    <w:p w14:paraId="0AA5BE36" w14:textId="77777777" w:rsidR="00AE1E01" w:rsidRPr="00227BE1" w:rsidRDefault="00AE1E01" w:rsidP="00AE1E01">
      <w:pPr>
        <w:spacing w:after="0" w:line="276" w:lineRule="auto"/>
        <w:jc w:val="both"/>
        <w:rPr>
          <w:rFonts w:cstheme="minorHAnsi"/>
        </w:rPr>
      </w:pPr>
      <w:r>
        <w:rPr>
          <w:rFonts w:cstheme="minorHAnsi"/>
        </w:rPr>
        <w:t>2</w:t>
      </w:r>
      <w:r w:rsidRPr="002A4509">
        <w:rPr>
          <w:rFonts w:cstheme="minorHAnsi"/>
        </w:rPr>
        <w:t>.- Una vez finalizado el periodo lectivo el docente podrá consignar el promedio de las evaluaciones del taller JEC como una nota parcial en la asignatura afín.</w:t>
      </w:r>
      <w:r w:rsidRPr="00227BE1">
        <w:rPr>
          <w:rFonts w:cstheme="minorHAnsi"/>
        </w:rPr>
        <w:t xml:space="preserve"> </w:t>
      </w:r>
    </w:p>
    <w:p w14:paraId="137ED824" w14:textId="77777777" w:rsidR="00AE1E01" w:rsidRPr="00227BE1" w:rsidRDefault="00AE1E01" w:rsidP="00AE1E01">
      <w:pPr>
        <w:spacing w:after="0" w:line="276" w:lineRule="auto"/>
        <w:jc w:val="both"/>
        <w:rPr>
          <w:rFonts w:cstheme="minorHAnsi"/>
        </w:rPr>
      </w:pPr>
    </w:p>
    <w:p w14:paraId="04368B3D" w14:textId="77777777" w:rsidR="00AE1E01" w:rsidRPr="00227BE1" w:rsidRDefault="00AE1E01" w:rsidP="00AE1E01">
      <w:pPr>
        <w:spacing w:after="0" w:line="276" w:lineRule="auto"/>
        <w:jc w:val="both"/>
        <w:rPr>
          <w:rFonts w:cstheme="minorHAnsi"/>
        </w:rPr>
      </w:pPr>
      <w:r w:rsidRPr="00227BE1">
        <w:rPr>
          <w:rFonts w:cstheme="minorHAnsi"/>
        </w:rPr>
        <w:lastRenderedPageBreak/>
        <w:t>C.- Los talleres de libre elección, serán evaluados formativamente, de manera que el alumno conozca y valore sus competencias y logros. A modo de incentivo se consignarán anotaciones positivas en la hoja de vida de</w:t>
      </w:r>
      <w:r>
        <w:rPr>
          <w:rFonts w:cstheme="minorHAnsi"/>
        </w:rPr>
        <w:t xml:space="preserve">l </w:t>
      </w:r>
      <w:r w:rsidRPr="00227BE1">
        <w:rPr>
          <w:rFonts w:cstheme="minorHAnsi"/>
        </w:rPr>
        <w:t xml:space="preserve">alumno. </w:t>
      </w:r>
    </w:p>
    <w:p w14:paraId="3B885271" w14:textId="77777777" w:rsidR="00AE1E01" w:rsidRPr="00227BE1" w:rsidRDefault="00AE1E01" w:rsidP="00AE1E01">
      <w:pPr>
        <w:spacing w:after="0" w:line="276" w:lineRule="auto"/>
        <w:jc w:val="both"/>
        <w:rPr>
          <w:rFonts w:cstheme="minorHAnsi"/>
        </w:rPr>
      </w:pPr>
    </w:p>
    <w:p w14:paraId="77CF8420" w14:textId="77777777" w:rsidR="00AE1E01" w:rsidRPr="00227BE1" w:rsidRDefault="00AE1E01" w:rsidP="00AE1E01">
      <w:pPr>
        <w:spacing w:after="0" w:line="276" w:lineRule="auto"/>
        <w:jc w:val="both"/>
        <w:rPr>
          <w:rFonts w:cstheme="minorHAnsi"/>
        </w:rPr>
      </w:pPr>
      <w:r w:rsidRPr="00227BE1">
        <w:rPr>
          <w:rFonts w:cstheme="minorHAnsi"/>
        </w:rPr>
        <w:t xml:space="preserve">D.- Participación y motivación escolar: todo estudiante que </w:t>
      </w:r>
      <w:r>
        <w:rPr>
          <w:rFonts w:cstheme="minorHAnsi"/>
        </w:rPr>
        <w:t>logre una destacada participación</w:t>
      </w:r>
      <w:r w:rsidRPr="00227BE1">
        <w:rPr>
          <w:rFonts w:cstheme="minorHAnsi"/>
        </w:rPr>
        <w:t xml:space="preserve"> </w:t>
      </w:r>
      <w:r>
        <w:rPr>
          <w:rFonts w:cstheme="minorHAnsi"/>
        </w:rPr>
        <w:t>en</w:t>
      </w:r>
      <w:r w:rsidRPr="00227BE1">
        <w:rPr>
          <w:rFonts w:cstheme="minorHAnsi"/>
        </w:rPr>
        <w:t xml:space="preserve"> actividades complementarias al Curr</w:t>
      </w:r>
      <w:r>
        <w:rPr>
          <w:rFonts w:cstheme="minorHAnsi"/>
        </w:rPr>
        <w:t>í</w:t>
      </w:r>
      <w:r w:rsidRPr="00227BE1">
        <w:rPr>
          <w:rFonts w:cstheme="minorHAnsi"/>
        </w:rPr>
        <w:t xml:space="preserve">culum, podrá optar a una calificación </w:t>
      </w:r>
      <w:r>
        <w:rPr>
          <w:rFonts w:cstheme="minorHAnsi"/>
        </w:rPr>
        <w:t>que será</w:t>
      </w:r>
      <w:r w:rsidRPr="00227BE1">
        <w:rPr>
          <w:rFonts w:cstheme="minorHAnsi"/>
        </w:rPr>
        <w:t xml:space="preserve"> registrada en </w:t>
      </w:r>
      <w:r>
        <w:rPr>
          <w:rFonts w:cstheme="minorHAnsi"/>
        </w:rPr>
        <w:t>una</w:t>
      </w:r>
      <w:r w:rsidRPr="00227BE1">
        <w:rPr>
          <w:rFonts w:cstheme="minorHAnsi"/>
        </w:rPr>
        <w:t xml:space="preserve"> asignatura afín como nota parcial. Esto aplica para actividades tales como: Fiestas patrias, olimpiadas, ferias y participación en concursos y/o en representación del establecimiento. </w:t>
      </w:r>
    </w:p>
    <w:p w14:paraId="6F0CBFFA" w14:textId="77777777" w:rsidR="00AE1E01" w:rsidRDefault="00AE1E01" w:rsidP="00AE1E01">
      <w:pPr>
        <w:spacing w:after="0" w:line="276" w:lineRule="auto"/>
        <w:jc w:val="both"/>
        <w:rPr>
          <w:rStyle w:val="Ttulo1Car"/>
          <w:rFonts w:asciiTheme="minorHAnsi" w:hAnsiTheme="minorHAnsi" w:cstheme="minorHAnsi"/>
          <w:sz w:val="24"/>
          <w:szCs w:val="24"/>
        </w:rPr>
      </w:pPr>
    </w:p>
    <w:p w14:paraId="572DB981" w14:textId="77777777" w:rsidR="00AE1E01" w:rsidRPr="00227BE1" w:rsidRDefault="00AE1E01" w:rsidP="00AE1E01">
      <w:pPr>
        <w:spacing w:after="0" w:line="276" w:lineRule="auto"/>
        <w:jc w:val="both"/>
        <w:rPr>
          <w:rFonts w:cstheme="minorHAnsi"/>
          <w:b/>
          <w:sz w:val="24"/>
          <w:szCs w:val="24"/>
        </w:rPr>
      </w:pPr>
      <w:r>
        <w:rPr>
          <w:rStyle w:val="Ttulo1Car"/>
          <w:rFonts w:asciiTheme="minorHAnsi" w:hAnsiTheme="minorHAnsi" w:cstheme="minorHAnsi"/>
          <w:sz w:val="24"/>
          <w:szCs w:val="24"/>
        </w:rPr>
        <w:t xml:space="preserve">             </w:t>
      </w:r>
      <w:bookmarkStart w:id="34" w:name="_Toc24315340"/>
      <w:bookmarkStart w:id="35" w:name="_Toc68515525"/>
      <w:r w:rsidRPr="00216F72">
        <w:rPr>
          <w:rStyle w:val="Ttulo1Car"/>
          <w:rFonts w:asciiTheme="minorHAnsi" w:hAnsiTheme="minorHAnsi" w:cstheme="minorHAnsi"/>
          <w:sz w:val="24"/>
          <w:szCs w:val="24"/>
        </w:rPr>
        <w:t>ARTÍCULO 21: RETROALIMENTACIÓN DEL PROCESO DE EVALUACIÓN</w:t>
      </w:r>
      <w:bookmarkEnd w:id="34"/>
      <w:bookmarkEnd w:id="35"/>
      <w:r w:rsidRPr="00227BE1">
        <w:rPr>
          <w:rFonts w:cstheme="minorHAnsi"/>
          <w:b/>
          <w:sz w:val="24"/>
          <w:szCs w:val="24"/>
        </w:rPr>
        <w:t xml:space="preserve">. </w:t>
      </w:r>
    </w:p>
    <w:p w14:paraId="1032620F" w14:textId="77777777" w:rsidR="00AE1E01" w:rsidRPr="00227BE1" w:rsidRDefault="00AE1E01" w:rsidP="00AE1E01">
      <w:pPr>
        <w:spacing w:after="0" w:line="276" w:lineRule="auto"/>
        <w:jc w:val="both"/>
        <w:rPr>
          <w:rFonts w:cstheme="minorHAnsi"/>
          <w:b/>
        </w:rPr>
      </w:pPr>
      <w:r w:rsidRPr="00227BE1">
        <w:rPr>
          <w:rFonts w:cstheme="minorHAnsi"/>
          <w:b/>
        </w:rPr>
        <w:t>A.- Características</w:t>
      </w:r>
    </w:p>
    <w:p w14:paraId="77E884E8" w14:textId="77777777" w:rsidR="00AE1E01" w:rsidRPr="00227BE1" w:rsidRDefault="00AE1E01" w:rsidP="00AE1E01">
      <w:pPr>
        <w:spacing w:after="0" w:line="276" w:lineRule="auto"/>
        <w:jc w:val="both"/>
        <w:rPr>
          <w:rFonts w:cstheme="minorHAnsi"/>
        </w:rPr>
      </w:pPr>
      <w:r w:rsidRPr="00227BE1">
        <w:rPr>
          <w:rFonts w:cstheme="minorHAnsi"/>
        </w:rPr>
        <w:t xml:space="preserve">Se entenderá como </w:t>
      </w:r>
      <w:r>
        <w:rPr>
          <w:rFonts w:cstheme="minorHAnsi"/>
        </w:rPr>
        <w:t>r</w:t>
      </w:r>
      <w:r w:rsidRPr="00227BE1">
        <w:rPr>
          <w:rFonts w:cstheme="minorHAnsi"/>
        </w:rPr>
        <w:t>etroalimentación al proceso mediante el cual el docente, junto a los estudiantes, realiza un proceso de comunicación y ajuste de resultados.</w:t>
      </w:r>
    </w:p>
    <w:p w14:paraId="2E3F9F9C"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lang w:eastAsia="es-CL"/>
        </w:rPr>
        <w:t xml:space="preserve">Tiene la capacidad de influir en el aprendizaje, </w:t>
      </w:r>
      <w:r>
        <w:rPr>
          <w:rFonts w:eastAsia="Times New Roman" w:cstheme="minorHAnsi"/>
          <w:lang w:eastAsia="es-CL"/>
        </w:rPr>
        <w:t>ya que</w:t>
      </w:r>
      <w:r w:rsidRPr="00227BE1">
        <w:rPr>
          <w:rFonts w:eastAsia="Times New Roman" w:cstheme="minorHAnsi"/>
          <w:lang w:eastAsia="es-CL"/>
        </w:rPr>
        <w:t xml:space="preserve"> la simple entrega de un resultado no conduce necesariamente a una mejora. </w:t>
      </w:r>
    </w:p>
    <w:p w14:paraId="59DAE9BB" w14:textId="77777777" w:rsidR="00AE1E01" w:rsidRPr="00227BE1" w:rsidRDefault="00AE1E01" w:rsidP="00AE1E01">
      <w:pPr>
        <w:spacing w:after="0" w:line="276" w:lineRule="auto"/>
        <w:jc w:val="both"/>
        <w:rPr>
          <w:rFonts w:cstheme="minorHAnsi"/>
        </w:rPr>
      </w:pPr>
      <w:r w:rsidRPr="00227BE1">
        <w:rPr>
          <w:rFonts w:cstheme="minorHAnsi"/>
        </w:rPr>
        <w:t>La retroalimentación debería ayudar al estudiante a comprender mejor el objetivo del aprendizaje, el estado de sus logros, en relación con ese objetivo y las maneras de acortar las diferencias entre su estado actual y el estado deseado</w:t>
      </w:r>
    </w:p>
    <w:p w14:paraId="3E457E67" w14:textId="77777777" w:rsidR="00AE1E01" w:rsidRPr="00227BE1" w:rsidRDefault="00AE1E01" w:rsidP="00AE1E01">
      <w:pPr>
        <w:spacing w:after="0" w:line="276" w:lineRule="auto"/>
        <w:jc w:val="both"/>
        <w:rPr>
          <w:rFonts w:cstheme="minorHAnsi"/>
          <w:b/>
        </w:rPr>
      </w:pPr>
    </w:p>
    <w:p w14:paraId="0B0F1C99" w14:textId="77777777" w:rsidR="00AE1E01" w:rsidRPr="00227BE1" w:rsidRDefault="00AE1E01" w:rsidP="00AE1E01">
      <w:pPr>
        <w:spacing w:after="0" w:line="276" w:lineRule="auto"/>
        <w:jc w:val="both"/>
        <w:rPr>
          <w:rFonts w:cstheme="minorHAnsi"/>
          <w:b/>
        </w:rPr>
      </w:pPr>
      <w:r w:rsidRPr="00227BE1">
        <w:rPr>
          <w:rFonts w:cstheme="minorHAnsi"/>
          <w:b/>
        </w:rPr>
        <w:t>B.- Para que este proceso sea efectivo, se deberá considerar que</w:t>
      </w:r>
      <w:r>
        <w:rPr>
          <w:rFonts w:cstheme="minorHAnsi"/>
          <w:b/>
        </w:rPr>
        <w:t xml:space="preserve"> sea</w:t>
      </w:r>
      <w:r w:rsidRPr="00227BE1">
        <w:rPr>
          <w:rFonts w:cstheme="minorHAnsi"/>
          <w:b/>
        </w:rPr>
        <w:t>:</w:t>
      </w:r>
    </w:p>
    <w:p w14:paraId="5DC8D1A0"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b/>
          <w:bCs/>
          <w:lang w:eastAsia="es-CL"/>
        </w:rPr>
        <w:t>B.1.</w:t>
      </w:r>
      <w:r w:rsidRPr="00227BE1">
        <w:rPr>
          <w:rFonts w:eastAsia="Times New Roman" w:cstheme="minorHAnsi"/>
          <w:lang w:eastAsia="es-CL"/>
        </w:rPr>
        <w:t> </w:t>
      </w:r>
      <w:r>
        <w:rPr>
          <w:rFonts w:eastAsia="Times New Roman" w:cstheme="minorHAnsi"/>
          <w:b/>
          <w:lang w:eastAsia="es-CL"/>
        </w:rPr>
        <w:t>O</w:t>
      </w:r>
      <w:r w:rsidRPr="00227BE1">
        <w:rPr>
          <w:rFonts w:eastAsia="Times New Roman" w:cstheme="minorHAnsi"/>
          <w:b/>
          <w:lang w:eastAsia="es-CL"/>
        </w:rPr>
        <w:t>portuno</w:t>
      </w:r>
      <w:r w:rsidRPr="00227BE1">
        <w:rPr>
          <w:rFonts w:eastAsia="Times New Roman" w:cstheme="minorHAnsi"/>
          <w:b/>
          <w:bCs/>
          <w:lang w:val="es-ES" w:eastAsia="es-CL"/>
        </w:rPr>
        <w:t>: </w:t>
      </w:r>
      <w:r w:rsidRPr="00227BE1">
        <w:rPr>
          <w:rFonts w:eastAsia="Times New Roman" w:cstheme="minorHAnsi"/>
          <w:lang w:val="es-ES" w:eastAsia="es-CL"/>
        </w:rPr>
        <w:t xml:space="preserve">La retroalimentación necesita ser dada lo más pronto posible después </w:t>
      </w:r>
      <w:r>
        <w:rPr>
          <w:rFonts w:eastAsia="Times New Roman" w:cstheme="minorHAnsi"/>
          <w:lang w:val="es-ES" w:eastAsia="es-CL"/>
        </w:rPr>
        <w:t>de aplicada la evaluación</w:t>
      </w:r>
      <w:r w:rsidRPr="00227BE1">
        <w:rPr>
          <w:rFonts w:eastAsia="Times New Roman" w:cstheme="minorHAnsi"/>
          <w:lang w:val="es-ES" w:eastAsia="es-CL"/>
        </w:rPr>
        <w:t xml:space="preserve"> o la entrega de la tarea, para que sea recibida cuando todavía le importa a los estudiantes. Si los estudiantes no reciben retroalimentación con la suficiente rapidez, ya habrán empezado a trabajar nuevos contenidos y el proceso resultará irrelevante para su estudio actual.</w:t>
      </w:r>
    </w:p>
    <w:p w14:paraId="7C1EE23B"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b/>
          <w:bCs/>
          <w:lang w:eastAsia="es-CL"/>
        </w:rPr>
        <w:t xml:space="preserve">B.2. </w:t>
      </w:r>
      <w:r>
        <w:rPr>
          <w:rFonts w:eastAsia="Times New Roman" w:cstheme="minorHAnsi"/>
          <w:b/>
          <w:bCs/>
          <w:lang w:val="es-ES" w:eastAsia="es-CL"/>
        </w:rPr>
        <w:t>C</w:t>
      </w:r>
      <w:r w:rsidRPr="00227BE1">
        <w:rPr>
          <w:rFonts w:eastAsia="Times New Roman" w:cstheme="minorHAnsi"/>
          <w:b/>
          <w:bCs/>
          <w:lang w:val="es-ES" w:eastAsia="es-CL"/>
        </w:rPr>
        <w:t>oherente: </w:t>
      </w:r>
      <w:r w:rsidRPr="00227BE1">
        <w:rPr>
          <w:rFonts w:eastAsia="Times New Roman" w:cstheme="minorHAnsi"/>
          <w:lang w:val="es-ES" w:eastAsia="es-CL"/>
        </w:rPr>
        <w:t>La retroalimentación debe ser coherente </w:t>
      </w:r>
      <w:r w:rsidRPr="00227BE1">
        <w:rPr>
          <w:rFonts w:eastAsia="Times New Roman" w:cstheme="minorHAnsi"/>
          <w:lang w:eastAsia="es-CL"/>
        </w:rPr>
        <w:t>con los aprendizajes esperados, con los criterios de evaluación y con las especificaciones de las tareas evaluadas. Adicionalmente, debe hacer referencia a criterios de evaluación preestablecidos y precisos.</w:t>
      </w:r>
    </w:p>
    <w:p w14:paraId="47D9DBFB"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b/>
          <w:bCs/>
          <w:lang w:eastAsia="es-CL"/>
        </w:rPr>
        <w:t xml:space="preserve">B.3. </w:t>
      </w:r>
      <w:r>
        <w:rPr>
          <w:rFonts w:eastAsia="Times New Roman" w:cstheme="minorHAnsi"/>
          <w:b/>
          <w:bCs/>
          <w:lang w:eastAsia="es-CL"/>
        </w:rPr>
        <w:t>C</w:t>
      </w:r>
      <w:r w:rsidRPr="00227BE1">
        <w:rPr>
          <w:rFonts w:eastAsia="Times New Roman" w:cstheme="minorHAnsi"/>
          <w:b/>
          <w:bCs/>
          <w:lang w:eastAsia="es-CL"/>
        </w:rPr>
        <w:t>laro: </w:t>
      </w:r>
      <w:r w:rsidRPr="00227BE1">
        <w:rPr>
          <w:rFonts w:eastAsia="Times New Roman" w:cstheme="minorHAnsi"/>
          <w:lang w:eastAsia="es-CL"/>
        </w:rPr>
        <w:t xml:space="preserve">Debe tener mensajes entendibles y legibles. Es importante considerar la forma en que los estudiantes comprenden e interpretan los mensajes de la retroalimentación y no solo la forma en que usualmente se informan los resultados. </w:t>
      </w:r>
    </w:p>
    <w:p w14:paraId="0BD9116A" w14:textId="77777777" w:rsidR="00AE1E01" w:rsidRPr="00227BE1" w:rsidRDefault="00AE1E01" w:rsidP="00AE1E01">
      <w:pPr>
        <w:spacing w:after="0" w:line="276" w:lineRule="auto"/>
        <w:jc w:val="both"/>
        <w:rPr>
          <w:rFonts w:cstheme="minorHAnsi"/>
          <w:b/>
        </w:rPr>
      </w:pPr>
    </w:p>
    <w:p w14:paraId="217DD232" w14:textId="77777777" w:rsidR="00AE1E01" w:rsidRPr="00227BE1" w:rsidRDefault="00AE1E01" w:rsidP="00AE1E01">
      <w:pPr>
        <w:spacing w:after="0" w:line="276" w:lineRule="auto"/>
        <w:jc w:val="both"/>
        <w:rPr>
          <w:rFonts w:cstheme="minorHAnsi"/>
          <w:b/>
        </w:rPr>
      </w:pPr>
      <w:r w:rsidRPr="00227BE1">
        <w:rPr>
          <w:rFonts w:cstheme="minorHAnsi"/>
          <w:b/>
        </w:rPr>
        <w:t>C.- Temporalidad de la Retroalimentación:</w:t>
      </w:r>
    </w:p>
    <w:p w14:paraId="72F594F6" w14:textId="77777777" w:rsidR="00AE1E01" w:rsidRPr="00227BE1" w:rsidRDefault="00AE1E01" w:rsidP="00AE1E01">
      <w:pPr>
        <w:pStyle w:val="Prrafodelista"/>
        <w:spacing w:after="0" w:line="276" w:lineRule="auto"/>
        <w:ind w:left="0"/>
        <w:contextualSpacing w:val="0"/>
        <w:jc w:val="both"/>
        <w:rPr>
          <w:rFonts w:cstheme="minorHAnsi"/>
          <w:b/>
        </w:rPr>
      </w:pPr>
      <w:r>
        <w:rPr>
          <w:rFonts w:cstheme="minorHAnsi"/>
          <w:b/>
        </w:rPr>
        <w:t xml:space="preserve">C.1. </w:t>
      </w:r>
      <w:r w:rsidRPr="00227BE1">
        <w:rPr>
          <w:rFonts w:cstheme="minorHAnsi"/>
          <w:b/>
        </w:rPr>
        <w:t xml:space="preserve">Diariamente: </w:t>
      </w:r>
      <w:r w:rsidRPr="00227BE1">
        <w:rPr>
          <w:rFonts w:cstheme="minorHAnsi"/>
        </w:rPr>
        <w:t>La clase debe contener, de manera sistemática, procesos de retroalimentación, que permitan al estudiante reconocer sus errores y realizar ajustes.</w:t>
      </w:r>
    </w:p>
    <w:p w14:paraId="5260A889" w14:textId="77777777" w:rsidR="00AE1E01" w:rsidRPr="00227BE1" w:rsidRDefault="00AE1E01" w:rsidP="00AE1E01">
      <w:pPr>
        <w:pStyle w:val="Prrafodelista"/>
        <w:spacing w:after="0" w:line="276" w:lineRule="auto"/>
        <w:ind w:left="0"/>
        <w:contextualSpacing w:val="0"/>
        <w:jc w:val="both"/>
        <w:rPr>
          <w:rFonts w:cstheme="minorHAnsi"/>
          <w:b/>
        </w:rPr>
      </w:pPr>
      <w:r>
        <w:rPr>
          <w:rFonts w:cstheme="minorHAnsi"/>
          <w:b/>
        </w:rPr>
        <w:t xml:space="preserve">C.2. </w:t>
      </w:r>
      <w:r w:rsidRPr="00227BE1">
        <w:rPr>
          <w:rFonts w:cstheme="minorHAnsi"/>
          <w:b/>
        </w:rPr>
        <w:t xml:space="preserve">Después de una Evaluación Formativa y/o Sumativa: </w:t>
      </w:r>
      <w:r w:rsidRPr="00227BE1">
        <w:rPr>
          <w:rFonts w:cstheme="minorHAnsi"/>
        </w:rPr>
        <w:t xml:space="preserve">La retroalimentación de estas evaluaciones deberá realizarse a la clase siguiente después de aplicado el instrumento, independiente de la calificación.  Este proceso debe estar registrado </w:t>
      </w:r>
      <w:r>
        <w:rPr>
          <w:rFonts w:cstheme="minorHAnsi"/>
        </w:rPr>
        <w:t>en el</w:t>
      </w:r>
      <w:r w:rsidRPr="00227BE1">
        <w:rPr>
          <w:rFonts w:cstheme="minorHAnsi"/>
        </w:rPr>
        <w:t xml:space="preserve"> leccionario de los libros de clases</w:t>
      </w:r>
      <w:r>
        <w:rPr>
          <w:rFonts w:cstheme="minorHAnsi"/>
        </w:rPr>
        <w:t xml:space="preserve"> correspondiente a la asignatura</w:t>
      </w:r>
      <w:r w:rsidRPr="00227BE1">
        <w:rPr>
          <w:rFonts w:cstheme="minorHAnsi"/>
        </w:rPr>
        <w:t xml:space="preserve">. </w:t>
      </w:r>
    </w:p>
    <w:p w14:paraId="612E83AF" w14:textId="33710C28" w:rsidR="00AE1E01" w:rsidRDefault="00AE1E01" w:rsidP="00AE1E01">
      <w:pPr>
        <w:spacing w:after="0" w:line="276" w:lineRule="auto"/>
        <w:jc w:val="both"/>
        <w:rPr>
          <w:rFonts w:cstheme="minorHAnsi"/>
          <w:b/>
        </w:rPr>
      </w:pPr>
    </w:p>
    <w:p w14:paraId="12EC3798" w14:textId="3D0137C9" w:rsidR="00AE1E01" w:rsidRDefault="00AE1E01" w:rsidP="00AE1E01">
      <w:pPr>
        <w:spacing w:after="0" w:line="276" w:lineRule="auto"/>
        <w:jc w:val="both"/>
        <w:rPr>
          <w:rFonts w:cstheme="minorHAnsi"/>
          <w:b/>
        </w:rPr>
      </w:pPr>
    </w:p>
    <w:p w14:paraId="72C5FA60" w14:textId="3140495F" w:rsidR="00AE1E01" w:rsidRDefault="00AE1E01" w:rsidP="00AE1E01">
      <w:pPr>
        <w:spacing w:after="0" w:line="276" w:lineRule="auto"/>
        <w:jc w:val="both"/>
        <w:rPr>
          <w:rFonts w:cstheme="minorHAnsi"/>
          <w:b/>
        </w:rPr>
      </w:pPr>
    </w:p>
    <w:p w14:paraId="0A4B839A" w14:textId="2BAB912B" w:rsidR="00AE1E01" w:rsidRDefault="00AE1E01" w:rsidP="00AE1E01">
      <w:pPr>
        <w:spacing w:after="0" w:line="276" w:lineRule="auto"/>
        <w:jc w:val="both"/>
        <w:rPr>
          <w:rFonts w:cstheme="minorHAnsi"/>
          <w:b/>
        </w:rPr>
      </w:pPr>
    </w:p>
    <w:p w14:paraId="6FECDA1D" w14:textId="5CCE0855" w:rsidR="00AE1E01" w:rsidRDefault="00AE1E01" w:rsidP="00AE1E01">
      <w:pPr>
        <w:spacing w:after="0" w:line="276" w:lineRule="auto"/>
        <w:jc w:val="both"/>
        <w:rPr>
          <w:rFonts w:cstheme="minorHAnsi"/>
          <w:b/>
        </w:rPr>
      </w:pPr>
    </w:p>
    <w:p w14:paraId="67228E3A" w14:textId="6AD36756" w:rsidR="00AE1E01" w:rsidRDefault="00AE1E01" w:rsidP="00AE1E01">
      <w:pPr>
        <w:spacing w:after="0" w:line="276" w:lineRule="auto"/>
        <w:jc w:val="both"/>
        <w:rPr>
          <w:rFonts w:cstheme="minorHAnsi"/>
          <w:b/>
        </w:rPr>
      </w:pPr>
    </w:p>
    <w:p w14:paraId="4C87A19A" w14:textId="77777777" w:rsidR="00B77D01" w:rsidRDefault="00B77D01" w:rsidP="00AE1E01">
      <w:pPr>
        <w:spacing w:after="0" w:line="276" w:lineRule="auto"/>
        <w:jc w:val="both"/>
        <w:rPr>
          <w:rFonts w:cstheme="minorHAnsi"/>
          <w:b/>
        </w:rPr>
      </w:pPr>
    </w:p>
    <w:p w14:paraId="507EAA56" w14:textId="3527A23C" w:rsidR="00AE1E01" w:rsidRPr="00227BE1" w:rsidRDefault="00AE1E01" w:rsidP="00AE1E01">
      <w:pPr>
        <w:spacing w:after="0" w:line="276" w:lineRule="auto"/>
        <w:jc w:val="both"/>
        <w:rPr>
          <w:rFonts w:cstheme="minorHAnsi"/>
          <w:b/>
        </w:rPr>
      </w:pPr>
      <w:r w:rsidRPr="00227BE1">
        <w:rPr>
          <w:rFonts w:cstheme="minorHAnsi"/>
          <w:b/>
        </w:rPr>
        <w:lastRenderedPageBreak/>
        <w:t>D.- Estrategias de Retroalimentación</w:t>
      </w:r>
    </w:p>
    <w:tbl>
      <w:tblPr>
        <w:tblStyle w:val="Tablaconcuadrcula"/>
        <w:tblW w:w="10627" w:type="dxa"/>
        <w:tblLook w:val="04A0" w:firstRow="1" w:lastRow="0" w:firstColumn="1" w:lastColumn="0" w:noHBand="0" w:noVBand="1"/>
      </w:tblPr>
      <w:tblGrid>
        <w:gridCol w:w="1413"/>
        <w:gridCol w:w="9214"/>
      </w:tblGrid>
      <w:tr w:rsidR="00AE1E01" w:rsidRPr="00227BE1" w14:paraId="47DB0F78" w14:textId="77777777" w:rsidTr="00651155">
        <w:tc>
          <w:tcPr>
            <w:tcW w:w="1413" w:type="dxa"/>
          </w:tcPr>
          <w:p w14:paraId="26599650" w14:textId="77777777" w:rsidR="00AE1E01" w:rsidRDefault="00AE1E01" w:rsidP="00651155">
            <w:pPr>
              <w:spacing w:line="276" w:lineRule="auto"/>
              <w:jc w:val="both"/>
              <w:rPr>
                <w:rFonts w:cstheme="minorHAnsi"/>
                <w:b/>
              </w:rPr>
            </w:pPr>
            <w:r>
              <w:rPr>
                <w:rFonts w:cstheme="minorHAnsi"/>
                <w:b/>
              </w:rPr>
              <w:t xml:space="preserve">Evaluación </w:t>
            </w:r>
          </w:p>
        </w:tc>
        <w:tc>
          <w:tcPr>
            <w:tcW w:w="9214" w:type="dxa"/>
          </w:tcPr>
          <w:p w14:paraId="55E83235" w14:textId="77777777" w:rsidR="00AE1E01" w:rsidRPr="00227BE1" w:rsidRDefault="00AE1E01" w:rsidP="00651155">
            <w:pPr>
              <w:spacing w:line="276" w:lineRule="auto"/>
              <w:jc w:val="both"/>
              <w:rPr>
                <w:rFonts w:cstheme="minorHAnsi"/>
                <w:b/>
              </w:rPr>
            </w:pPr>
            <w:r>
              <w:rPr>
                <w:rFonts w:cstheme="minorHAnsi"/>
                <w:b/>
              </w:rPr>
              <w:t>E</w:t>
            </w:r>
            <w:r w:rsidRPr="00227BE1">
              <w:rPr>
                <w:rFonts w:cstheme="minorHAnsi"/>
                <w:b/>
              </w:rPr>
              <w:t>strategias</w:t>
            </w:r>
          </w:p>
        </w:tc>
      </w:tr>
      <w:tr w:rsidR="00AE1E01" w:rsidRPr="00227BE1" w14:paraId="54E416E6" w14:textId="77777777" w:rsidTr="00651155">
        <w:tc>
          <w:tcPr>
            <w:tcW w:w="1413" w:type="dxa"/>
          </w:tcPr>
          <w:p w14:paraId="39ED3DDE" w14:textId="77777777" w:rsidR="00AE1E01" w:rsidRPr="00227BE1" w:rsidRDefault="00AE1E01" w:rsidP="00651155">
            <w:pPr>
              <w:spacing w:line="276" w:lineRule="auto"/>
              <w:jc w:val="both"/>
              <w:rPr>
                <w:rFonts w:cstheme="minorHAnsi"/>
                <w:b/>
              </w:rPr>
            </w:pPr>
            <w:r>
              <w:rPr>
                <w:noProof/>
                <w:lang w:val="es-MX" w:eastAsia="es-MX"/>
              </w:rPr>
              <mc:AlternateContent>
                <mc:Choice Requires="wps">
                  <w:drawing>
                    <wp:anchor distT="0" distB="0" distL="114300" distR="114300" simplePos="0" relativeHeight="251667456" behindDoc="0" locked="0" layoutInCell="1" allowOverlap="1" wp14:anchorId="7157757B" wp14:editId="4342D5E3">
                      <wp:simplePos x="0" y="0"/>
                      <wp:positionH relativeFrom="column">
                        <wp:posOffset>-2955290</wp:posOffset>
                      </wp:positionH>
                      <wp:positionV relativeFrom="paragraph">
                        <wp:posOffset>3041015</wp:posOffset>
                      </wp:positionV>
                      <wp:extent cx="6577965" cy="496570"/>
                      <wp:effectExtent l="0" t="0" r="6032" b="0"/>
                      <wp:wrapSquare wrapText="bothSides"/>
                      <wp:docPr id="4" name="Cuadro de texto 4"/>
                      <wp:cNvGraphicFramePr/>
                      <a:graphic xmlns:a="http://schemas.openxmlformats.org/drawingml/2006/main">
                        <a:graphicData uri="http://schemas.microsoft.com/office/word/2010/wordprocessingShape">
                          <wps:wsp>
                            <wps:cNvSpPr txBox="1"/>
                            <wps:spPr>
                              <a:xfrm rot="5400000">
                                <a:off x="0" y="0"/>
                                <a:ext cx="6577965" cy="496570"/>
                              </a:xfrm>
                              <a:prstGeom prst="rect">
                                <a:avLst/>
                              </a:prstGeom>
                              <a:noFill/>
                              <a:ln w="6350">
                                <a:noFill/>
                              </a:ln>
                            </wps:spPr>
                            <wps:txbx>
                              <w:txbxContent>
                                <w:p w14:paraId="20FF8D37" w14:textId="77777777" w:rsidR="00764426" w:rsidRPr="00395C9A" w:rsidRDefault="00764426" w:rsidP="00AE1E01">
                                  <w:pPr>
                                    <w:spacing w:after="0" w:line="276" w:lineRule="auto"/>
                                    <w:jc w:val="center"/>
                                    <w:rPr>
                                      <w:rFonts w:cstheme="minorHAnsi"/>
                                      <w:b/>
                                      <w:sz w:val="28"/>
                                      <w:szCs w:val="28"/>
                                    </w:rPr>
                                  </w:pPr>
                                  <w:r w:rsidRPr="00395C9A">
                                    <w:rPr>
                                      <w:rFonts w:cstheme="minorHAnsi"/>
                                      <w:b/>
                                      <w:sz w:val="28"/>
                                      <w:szCs w:val="28"/>
                                    </w:rPr>
                                    <w:t>Evaluación Formativa, Evaluación de Proceso</w:t>
                                  </w:r>
                                  <w:r>
                                    <w:rPr>
                                      <w:rFonts w:cstheme="minorHAnsi"/>
                                      <w:b/>
                                      <w:sz w:val="28"/>
                                      <w:szCs w:val="28"/>
                                    </w:rPr>
                                    <w:t xml:space="preserve"> y E</w:t>
                                  </w:r>
                                  <w:r w:rsidRPr="00395C9A">
                                    <w:rPr>
                                      <w:rFonts w:cstheme="minorHAnsi"/>
                                      <w:b/>
                                      <w:sz w:val="28"/>
                                      <w:szCs w:val="28"/>
                                    </w:rPr>
                                    <w:t>valuación S</w:t>
                                  </w:r>
                                  <w:r>
                                    <w:rPr>
                                      <w:rFonts w:cstheme="minorHAnsi"/>
                                      <w:b/>
                                      <w:sz w:val="28"/>
                                      <w:szCs w:val="28"/>
                                    </w:rPr>
                                    <w:t>umativa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7757B" id="Cuadro de texto 4" o:spid="_x0000_s1030" type="#_x0000_t202" style="position:absolute;left:0;text-align:left;margin-left:-232.7pt;margin-top:239.45pt;width:517.95pt;height:39.1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" filled="f" stroked="f" strokeweight=".5pt">
                      <v:textbox>
                        <w:txbxContent>
                          <w:p w14:paraId="20FF8D37" w14:textId="77777777" w:rsidR="00764426" w:rsidRPr="00395C9A" w:rsidRDefault="00764426" w:rsidP="00AE1E01">
                            <w:pPr>
                              <w:spacing w:after="0" w:line="276" w:lineRule="auto"/>
                              <w:jc w:val="center"/>
                              <w:rPr>
                                <w:rFonts w:cstheme="minorHAnsi"/>
                                <w:b/>
                                <w:sz w:val="28"/>
                                <w:szCs w:val="28"/>
                              </w:rPr>
                            </w:pPr>
                            <w:r w:rsidRPr="00395C9A">
                              <w:rPr>
                                <w:rFonts w:cstheme="minorHAnsi"/>
                                <w:b/>
                                <w:sz w:val="28"/>
                                <w:szCs w:val="28"/>
                              </w:rPr>
                              <w:t>Evaluación Formativa, Evaluación de Proceso</w:t>
                            </w:r>
                            <w:r>
                              <w:rPr>
                                <w:rFonts w:cstheme="minorHAnsi"/>
                                <w:b/>
                                <w:sz w:val="28"/>
                                <w:szCs w:val="28"/>
                              </w:rPr>
                              <w:t xml:space="preserve"> y E</w:t>
                            </w:r>
                            <w:r w:rsidRPr="00395C9A">
                              <w:rPr>
                                <w:rFonts w:cstheme="minorHAnsi"/>
                                <w:b/>
                                <w:sz w:val="28"/>
                                <w:szCs w:val="28"/>
                              </w:rPr>
                              <w:t>valuación S</w:t>
                            </w:r>
                            <w:r>
                              <w:rPr>
                                <w:rFonts w:cstheme="minorHAnsi"/>
                                <w:b/>
                                <w:sz w:val="28"/>
                                <w:szCs w:val="28"/>
                              </w:rPr>
                              <w:t>umativa</w:t>
                            </w:r>
                          </w:p>
                        </w:txbxContent>
                      </v:textbox>
                      <w10:wrap type="square"/>
                    </v:shape>
                  </w:pict>
                </mc:Fallback>
              </mc:AlternateContent>
            </w:r>
          </w:p>
        </w:tc>
        <w:tc>
          <w:tcPr>
            <w:tcW w:w="9214" w:type="dxa"/>
          </w:tcPr>
          <w:p w14:paraId="5D6B4E3B" w14:textId="77777777" w:rsidR="00AE1E01" w:rsidRPr="00227BE1" w:rsidRDefault="00AE1E01" w:rsidP="00651155">
            <w:pPr>
              <w:spacing w:line="276" w:lineRule="auto"/>
              <w:jc w:val="both"/>
              <w:rPr>
                <w:rFonts w:cstheme="minorHAnsi"/>
                <w:b/>
              </w:rPr>
            </w:pPr>
            <w:r w:rsidRPr="00227BE1">
              <w:rPr>
                <w:rFonts w:cstheme="minorHAnsi"/>
                <w:b/>
              </w:rPr>
              <w:t>Retroalimentación Descriptiva</w:t>
            </w:r>
          </w:p>
          <w:p w14:paraId="78A50C71"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Describir al estudiante lo que ha logrado y lo que no, para que pueda sacar sus propias conclusiones sobre su desempeño.</w:t>
            </w:r>
          </w:p>
          <w:p w14:paraId="6EDB312D"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Entregar información detallada de los logros alcanzados.</w:t>
            </w:r>
          </w:p>
          <w:p w14:paraId="69FA7B5D"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Entregar orientaciones sobre cómo mejorar.</w:t>
            </w:r>
          </w:p>
          <w:p w14:paraId="495B8DE7"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Explicación o justificación detallada de los errores evidenciados.</w:t>
            </w:r>
          </w:p>
          <w:p w14:paraId="585FBF11"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Descripción de la calidad del trabajo esperado.</w:t>
            </w:r>
          </w:p>
          <w:p w14:paraId="6C31DB72"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Refuerzo positivo.</w:t>
            </w:r>
          </w:p>
          <w:p w14:paraId="4FBC904F"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b/>
              </w:rPr>
            </w:pPr>
            <w:r w:rsidRPr="00227BE1">
              <w:rPr>
                <w:rFonts w:cstheme="minorHAnsi"/>
              </w:rPr>
              <w:t>Diagnóstico de las debilidades del trabajo.</w:t>
            </w:r>
          </w:p>
          <w:p w14:paraId="0FF9161F"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b/>
              </w:rPr>
            </w:pPr>
            <w:r w:rsidRPr="00227BE1">
              <w:rPr>
                <w:rFonts w:cstheme="minorHAnsi"/>
              </w:rPr>
              <w:t>Sugerencias para mejorar las deficiencias específicas y para fortalecer el trabajo en su totalidad.</w:t>
            </w:r>
          </w:p>
          <w:p w14:paraId="61D25A8F" w14:textId="77777777" w:rsidR="00AE1E01" w:rsidRPr="00227BE1" w:rsidRDefault="00AE1E01" w:rsidP="00651155">
            <w:pPr>
              <w:pStyle w:val="Prrafodelista"/>
              <w:spacing w:line="276" w:lineRule="auto"/>
              <w:ind w:left="0"/>
              <w:contextualSpacing w:val="0"/>
              <w:jc w:val="both"/>
              <w:rPr>
                <w:rFonts w:cstheme="minorHAnsi"/>
                <w:b/>
              </w:rPr>
            </w:pPr>
          </w:p>
          <w:p w14:paraId="5DE8FBBC" w14:textId="77777777" w:rsidR="00AE1E01" w:rsidRPr="00227BE1" w:rsidRDefault="00AE1E01" w:rsidP="00651155">
            <w:pPr>
              <w:spacing w:line="276" w:lineRule="auto"/>
              <w:jc w:val="both"/>
              <w:rPr>
                <w:rFonts w:cstheme="minorHAnsi"/>
                <w:b/>
              </w:rPr>
            </w:pPr>
            <w:r w:rsidRPr="00227BE1">
              <w:rPr>
                <w:rFonts w:cstheme="minorHAnsi"/>
                <w:b/>
              </w:rPr>
              <w:t>Análisis de instrumento:</w:t>
            </w:r>
          </w:p>
          <w:p w14:paraId="4E0E48B1"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 xml:space="preserve">Proyectar </w:t>
            </w:r>
            <w:r>
              <w:rPr>
                <w:rFonts w:cstheme="minorHAnsi"/>
              </w:rPr>
              <w:t xml:space="preserve">el </w:t>
            </w:r>
            <w:r w:rsidRPr="00227BE1">
              <w:rPr>
                <w:rFonts w:cstheme="minorHAnsi"/>
              </w:rPr>
              <w:t xml:space="preserve">instrumento evaluativo y resolverlo junto a los estudiantes. </w:t>
            </w:r>
          </w:p>
          <w:p w14:paraId="15078FA3"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 xml:space="preserve">Entregar </w:t>
            </w:r>
            <w:r>
              <w:rPr>
                <w:rFonts w:cstheme="minorHAnsi"/>
              </w:rPr>
              <w:t xml:space="preserve">el </w:t>
            </w:r>
            <w:r w:rsidRPr="00227BE1">
              <w:rPr>
                <w:rFonts w:cstheme="minorHAnsi"/>
              </w:rPr>
              <w:t>instrumento evaluativo a estudiantes, revisarlo en conjunto o entre pares.</w:t>
            </w:r>
          </w:p>
          <w:p w14:paraId="5E1E11D1"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Auto-revisión de</w:t>
            </w:r>
            <w:r>
              <w:rPr>
                <w:rFonts w:cstheme="minorHAnsi"/>
              </w:rPr>
              <w:t>l</w:t>
            </w:r>
            <w:r w:rsidRPr="00227BE1">
              <w:rPr>
                <w:rFonts w:cstheme="minorHAnsi"/>
              </w:rPr>
              <w:t xml:space="preserve"> instrumento evaluativo.</w:t>
            </w:r>
          </w:p>
          <w:p w14:paraId="429E6235"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Coevaluación de</w:t>
            </w:r>
            <w:r>
              <w:rPr>
                <w:rFonts w:cstheme="minorHAnsi"/>
              </w:rPr>
              <w:t>l</w:t>
            </w:r>
            <w:r w:rsidRPr="00227BE1">
              <w:rPr>
                <w:rFonts w:cstheme="minorHAnsi"/>
              </w:rPr>
              <w:t xml:space="preserve"> instrumento evaluativo.</w:t>
            </w:r>
          </w:p>
          <w:p w14:paraId="512A5894"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Identificar las preguntas que causaron mayor dificultad y analizarlas en conjunto.</w:t>
            </w:r>
          </w:p>
          <w:p w14:paraId="609510FD"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 xml:space="preserve">Reforzar </w:t>
            </w:r>
            <w:r>
              <w:rPr>
                <w:rFonts w:cstheme="minorHAnsi"/>
              </w:rPr>
              <w:t xml:space="preserve">los </w:t>
            </w:r>
            <w:r w:rsidRPr="00227BE1">
              <w:rPr>
                <w:rFonts w:cstheme="minorHAnsi"/>
              </w:rPr>
              <w:t>conceptos más relevantes.</w:t>
            </w:r>
          </w:p>
          <w:p w14:paraId="51B990FA" w14:textId="77777777" w:rsidR="00AE1E01" w:rsidRPr="00227BE1" w:rsidRDefault="00AE1E01" w:rsidP="00651155">
            <w:pPr>
              <w:spacing w:line="276" w:lineRule="auto"/>
              <w:jc w:val="both"/>
              <w:rPr>
                <w:rFonts w:cstheme="minorHAnsi"/>
                <w:b/>
              </w:rPr>
            </w:pPr>
          </w:p>
          <w:p w14:paraId="56FBA335" w14:textId="77777777" w:rsidR="00AE1E01" w:rsidRPr="00227BE1" w:rsidRDefault="00AE1E01" w:rsidP="00651155">
            <w:pPr>
              <w:spacing w:line="276" w:lineRule="auto"/>
              <w:jc w:val="both"/>
              <w:rPr>
                <w:rFonts w:cstheme="minorHAnsi"/>
                <w:b/>
              </w:rPr>
            </w:pPr>
            <w:r w:rsidRPr="00227BE1">
              <w:rPr>
                <w:rFonts w:cstheme="minorHAnsi"/>
                <w:b/>
              </w:rPr>
              <w:t xml:space="preserve">Técnica de </w:t>
            </w:r>
            <w:proofErr w:type="spellStart"/>
            <w:r w:rsidRPr="00227BE1">
              <w:rPr>
                <w:rFonts w:cstheme="minorHAnsi"/>
                <w:b/>
              </w:rPr>
              <w:t>Feedback</w:t>
            </w:r>
            <w:proofErr w:type="spellEnd"/>
          </w:p>
          <w:p w14:paraId="0EB100AC" w14:textId="77777777" w:rsidR="00AE1E01" w:rsidRPr="00E20A64" w:rsidRDefault="00AE1E01" w:rsidP="00FC4FC3">
            <w:pPr>
              <w:pStyle w:val="Prrafodelista"/>
              <w:numPr>
                <w:ilvl w:val="0"/>
                <w:numId w:val="5"/>
              </w:numPr>
              <w:shd w:val="clear" w:color="auto" w:fill="FFFFFF"/>
              <w:spacing w:line="276" w:lineRule="auto"/>
              <w:ind w:hanging="720"/>
              <w:jc w:val="both"/>
              <w:rPr>
                <w:rFonts w:eastAsia="Times New Roman" w:cstheme="minorHAnsi"/>
                <w:lang w:eastAsia="es-CL"/>
              </w:rPr>
            </w:pPr>
            <w:r w:rsidRPr="00E20A64">
              <w:rPr>
                <w:rFonts w:eastAsia="Times New Roman" w:cstheme="minorHAnsi"/>
                <w:lang w:eastAsia="es-CL"/>
              </w:rPr>
              <w:t>Comunicar a la persona lo que está haciendo bien (Positivo).</w:t>
            </w:r>
          </w:p>
          <w:p w14:paraId="377386D9" w14:textId="77777777" w:rsidR="00AE1E01" w:rsidRPr="00E20A64" w:rsidRDefault="00AE1E01" w:rsidP="00FC4FC3">
            <w:pPr>
              <w:pStyle w:val="Prrafodelista"/>
              <w:numPr>
                <w:ilvl w:val="0"/>
                <w:numId w:val="5"/>
              </w:numPr>
              <w:shd w:val="clear" w:color="auto" w:fill="FFFFFF"/>
              <w:spacing w:line="276" w:lineRule="auto"/>
              <w:ind w:hanging="720"/>
              <w:jc w:val="both"/>
              <w:rPr>
                <w:rFonts w:eastAsia="Times New Roman" w:cstheme="minorHAnsi"/>
                <w:lang w:eastAsia="es-CL"/>
              </w:rPr>
            </w:pPr>
            <w:r w:rsidRPr="00E20A64">
              <w:rPr>
                <w:rFonts w:eastAsia="Times New Roman" w:cstheme="minorHAnsi"/>
                <w:lang w:eastAsia="es-CL"/>
              </w:rPr>
              <w:t>Decirle lo que debería mejorar</w:t>
            </w:r>
            <w:r>
              <w:rPr>
                <w:rFonts w:eastAsia="Times New Roman" w:cstheme="minorHAnsi"/>
                <w:lang w:eastAsia="es-CL"/>
              </w:rPr>
              <w:t xml:space="preserve"> </w:t>
            </w:r>
            <w:r w:rsidRPr="00E20A64">
              <w:rPr>
                <w:rFonts w:eastAsia="Times New Roman" w:cstheme="minorHAnsi"/>
                <w:lang w:eastAsia="es-CL"/>
              </w:rPr>
              <w:t>(Corrección)</w:t>
            </w:r>
          </w:p>
          <w:p w14:paraId="66090DCB" w14:textId="77777777" w:rsidR="00AE1E01" w:rsidRPr="00E20A64" w:rsidRDefault="00AE1E01" w:rsidP="00FC4FC3">
            <w:pPr>
              <w:pStyle w:val="Prrafodelista"/>
              <w:numPr>
                <w:ilvl w:val="0"/>
                <w:numId w:val="5"/>
              </w:numPr>
              <w:shd w:val="clear" w:color="auto" w:fill="FFFFFF"/>
              <w:spacing w:line="276" w:lineRule="auto"/>
              <w:ind w:hanging="720"/>
              <w:jc w:val="both"/>
              <w:rPr>
                <w:rFonts w:eastAsia="Times New Roman" w:cstheme="minorHAnsi"/>
                <w:lang w:eastAsia="es-CL"/>
              </w:rPr>
            </w:pPr>
            <w:r w:rsidRPr="00E20A64">
              <w:rPr>
                <w:rFonts w:eastAsia="Times New Roman" w:cstheme="minorHAnsi"/>
                <w:lang w:eastAsia="es-CL"/>
              </w:rPr>
              <w:t>Resaltar los aspectos positivos de su desempeño en general. (Positivo / Dar un ejemplo)</w:t>
            </w:r>
          </w:p>
          <w:p w14:paraId="04631238" w14:textId="77777777" w:rsidR="00AE1E01" w:rsidRPr="00227BE1" w:rsidRDefault="00AE1E01" w:rsidP="00651155">
            <w:pPr>
              <w:spacing w:line="276" w:lineRule="auto"/>
              <w:jc w:val="both"/>
              <w:rPr>
                <w:rFonts w:cstheme="minorHAnsi"/>
                <w:b/>
              </w:rPr>
            </w:pPr>
          </w:p>
          <w:p w14:paraId="67BEB047" w14:textId="77777777" w:rsidR="00AE1E01" w:rsidRPr="00227BE1" w:rsidRDefault="00AE1E01" w:rsidP="00651155">
            <w:pPr>
              <w:spacing w:line="276" w:lineRule="auto"/>
              <w:jc w:val="both"/>
              <w:rPr>
                <w:rFonts w:cstheme="minorHAnsi"/>
                <w:b/>
              </w:rPr>
            </w:pPr>
            <w:r w:rsidRPr="00227BE1">
              <w:rPr>
                <w:rFonts w:cstheme="minorHAnsi"/>
                <w:b/>
              </w:rPr>
              <w:t>Retroalimentación Presencial:</w:t>
            </w:r>
          </w:p>
          <w:p w14:paraId="197D8E01"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Escuchar activamente a los estudiantes</w:t>
            </w:r>
          </w:p>
          <w:p w14:paraId="00BD79A9"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Generar clima de confianza</w:t>
            </w:r>
          </w:p>
          <w:p w14:paraId="7FF0EBD5"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Mostrar alternativas para mejorar</w:t>
            </w:r>
          </w:p>
          <w:p w14:paraId="5894475C"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Comenzar con elementos positivos</w:t>
            </w:r>
          </w:p>
          <w:p w14:paraId="4B8278E6"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Utilizar hechos</w:t>
            </w:r>
            <w:r>
              <w:rPr>
                <w:rFonts w:cstheme="minorHAnsi"/>
              </w:rPr>
              <w:t>,</w:t>
            </w:r>
            <w:r w:rsidRPr="00227BE1">
              <w:rPr>
                <w:rFonts w:cstheme="minorHAnsi"/>
              </w:rPr>
              <w:t xml:space="preserve"> no juicios</w:t>
            </w:r>
            <w:r>
              <w:rPr>
                <w:rFonts w:cstheme="minorHAnsi"/>
              </w:rPr>
              <w:t xml:space="preserve"> de valor.</w:t>
            </w:r>
          </w:p>
          <w:p w14:paraId="6764FFA5"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Ser específico</w:t>
            </w:r>
          </w:p>
          <w:p w14:paraId="28B052F5" w14:textId="77777777" w:rsidR="00AE1E01" w:rsidRPr="00227BE1" w:rsidRDefault="00AE1E01" w:rsidP="00651155">
            <w:pPr>
              <w:pStyle w:val="Prrafodelista"/>
              <w:spacing w:line="276" w:lineRule="auto"/>
              <w:ind w:left="0"/>
              <w:contextualSpacing w:val="0"/>
              <w:jc w:val="both"/>
              <w:rPr>
                <w:rFonts w:cstheme="minorHAnsi"/>
              </w:rPr>
            </w:pPr>
          </w:p>
          <w:p w14:paraId="0F6B37B4" w14:textId="77777777" w:rsidR="00AE1E01" w:rsidRPr="00227BE1" w:rsidRDefault="00AE1E01" w:rsidP="00651155">
            <w:pPr>
              <w:spacing w:line="276" w:lineRule="auto"/>
              <w:jc w:val="both"/>
              <w:rPr>
                <w:rFonts w:cstheme="minorHAnsi"/>
                <w:b/>
              </w:rPr>
            </w:pPr>
            <w:r w:rsidRPr="00227BE1">
              <w:rPr>
                <w:rFonts w:cstheme="minorHAnsi"/>
                <w:b/>
              </w:rPr>
              <w:t>Retroalimentación Grupal:</w:t>
            </w:r>
          </w:p>
          <w:p w14:paraId="1F44BECC"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 xml:space="preserve">Analizar los resultados obtenidos en el curso y centrarse en retroalimentar las preguntas donde existió mayor </w:t>
            </w:r>
            <w:r>
              <w:rPr>
                <w:rFonts w:cstheme="minorHAnsi"/>
              </w:rPr>
              <w:t>cantidad</w:t>
            </w:r>
            <w:r w:rsidRPr="00227BE1">
              <w:rPr>
                <w:rFonts w:cstheme="minorHAnsi"/>
              </w:rPr>
              <w:t xml:space="preserve"> de respuestas incorrectas.</w:t>
            </w:r>
          </w:p>
          <w:p w14:paraId="2B5859C0"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No entregar la respuesta correcta, sino entregar información adicional y en conjunto encontrar la respuesta correcta.</w:t>
            </w:r>
          </w:p>
          <w:p w14:paraId="7777D2B8"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b/>
              </w:rPr>
            </w:pPr>
            <w:r w:rsidRPr="00227BE1">
              <w:rPr>
                <w:rFonts w:cstheme="minorHAnsi"/>
              </w:rPr>
              <w:t>Realizar una retroalimentación explicativa, en donde se muestren las</w:t>
            </w:r>
            <w:r w:rsidRPr="00227BE1">
              <w:rPr>
                <w:rFonts w:cstheme="minorHAnsi"/>
                <w:b/>
              </w:rPr>
              <w:t xml:space="preserve"> </w:t>
            </w:r>
            <w:r w:rsidRPr="00227BE1">
              <w:rPr>
                <w:rFonts w:cstheme="minorHAnsi"/>
              </w:rPr>
              <w:t>respuestas correctas (profundidad)</w:t>
            </w:r>
          </w:p>
          <w:p w14:paraId="4ADBD0FB" w14:textId="77777777" w:rsidR="00AE1E01" w:rsidRPr="00227BE1" w:rsidRDefault="00AE1E01" w:rsidP="00651155">
            <w:pPr>
              <w:spacing w:line="276" w:lineRule="auto"/>
              <w:jc w:val="both"/>
              <w:rPr>
                <w:rFonts w:cstheme="minorHAnsi"/>
                <w:b/>
              </w:rPr>
            </w:pPr>
          </w:p>
          <w:p w14:paraId="6DED1C00" w14:textId="77777777" w:rsidR="00AE1E01" w:rsidRPr="00227BE1" w:rsidRDefault="00AE1E01" w:rsidP="00651155">
            <w:pPr>
              <w:spacing w:line="276" w:lineRule="auto"/>
              <w:jc w:val="both"/>
              <w:rPr>
                <w:rFonts w:cstheme="minorHAnsi"/>
                <w:b/>
              </w:rPr>
            </w:pPr>
            <w:r w:rsidRPr="00227BE1">
              <w:rPr>
                <w:rFonts w:cstheme="minorHAnsi"/>
                <w:b/>
              </w:rPr>
              <w:t>Retroalimentación Escrita:</w:t>
            </w:r>
          </w:p>
          <w:p w14:paraId="3C581EA4"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Evitar equis (X) dado que no entregan información para la mejora y genera que el estudiante no profundice.</w:t>
            </w:r>
          </w:p>
          <w:p w14:paraId="1B9C501F"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Pr>
                <w:rFonts w:cstheme="minorHAnsi"/>
              </w:rPr>
              <w:t>No usar</w:t>
            </w:r>
            <w:r w:rsidRPr="00227BE1">
              <w:rPr>
                <w:rFonts w:cstheme="minorHAnsi"/>
              </w:rPr>
              <w:t xml:space="preserve"> lápiz pasta de color rojo ya que destaca y prioriza los errores y no los avances significativos. </w:t>
            </w:r>
          </w:p>
          <w:p w14:paraId="56BA873B"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 xml:space="preserve">Orientar al resultado, </w:t>
            </w:r>
            <w:r>
              <w:rPr>
                <w:rFonts w:cstheme="minorHAnsi"/>
              </w:rPr>
              <w:t>colocando</w:t>
            </w:r>
            <w:r w:rsidRPr="00227BE1">
              <w:rPr>
                <w:rFonts w:cstheme="minorHAnsi"/>
              </w:rPr>
              <w:t xml:space="preserve"> algún comentario que </w:t>
            </w:r>
            <w:r>
              <w:rPr>
                <w:rFonts w:cstheme="minorHAnsi"/>
              </w:rPr>
              <w:t>lleve a la metacognición y el estudiante pueda descubrir fácilmente</w:t>
            </w:r>
            <w:r w:rsidRPr="00227BE1">
              <w:rPr>
                <w:rFonts w:cstheme="minorHAnsi"/>
              </w:rPr>
              <w:t xml:space="preserve"> lo que tiene que hacer o escribir.</w:t>
            </w:r>
          </w:p>
          <w:p w14:paraId="4CE2D7B2"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rPr>
            </w:pPr>
            <w:r w:rsidRPr="00227BE1">
              <w:rPr>
                <w:rFonts w:cstheme="minorHAnsi"/>
              </w:rPr>
              <w:t xml:space="preserve">El comentario debe ser corto y preciso, seleccionando lo más importante, </w:t>
            </w:r>
            <w:r>
              <w:rPr>
                <w:rFonts w:cstheme="minorHAnsi"/>
              </w:rPr>
              <w:t>para</w:t>
            </w:r>
            <w:r w:rsidRPr="00227BE1">
              <w:rPr>
                <w:rFonts w:cstheme="minorHAnsi"/>
              </w:rPr>
              <w:t xml:space="preserve"> que los estudiantes l</w:t>
            </w:r>
            <w:r>
              <w:rPr>
                <w:rFonts w:cstheme="minorHAnsi"/>
              </w:rPr>
              <w:t>ea</w:t>
            </w:r>
            <w:r w:rsidRPr="00227BE1">
              <w:rPr>
                <w:rFonts w:cstheme="minorHAnsi"/>
              </w:rPr>
              <w:t>n poca información.  Esta debe ayudar al estudiante a priorizar.</w:t>
            </w:r>
          </w:p>
          <w:p w14:paraId="3579ABC5" w14:textId="0487F7A4" w:rsidR="00AE1E01" w:rsidRPr="00227BE1" w:rsidRDefault="00AE1E01" w:rsidP="00FC4FC3">
            <w:pPr>
              <w:pStyle w:val="Prrafodelista"/>
              <w:numPr>
                <w:ilvl w:val="0"/>
                <w:numId w:val="5"/>
              </w:numPr>
              <w:spacing w:line="276" w:lineRule="auto"/>
              <w:ind w:left="0" w:firstLine="0"/>
              <w:contextualSpacing w:val="0"/>
              <w:jc w:val="both"/>
              <w:rPr>
                <w:rFonts w:cstheme="minorHAnsi"/>
                <w:b/>
              </w:rPr>
            </w:pPr>
            <w:r w:rsidRPr="00227BE1">
              <w:rPr>
                <w:rFonts w:cstheme="minorHAnsi"/>
              </w:rPr>
              <w:t>Generar un comentario que sugier</w:t>
            </w:r>
            <w:r>
              <w:rPr>
                <w:rFonts w:cstheme="minorHAnsi"/>
              </w:rPr>
              <w:t xml:space="preserve">a </w:t>
            </w:r>
            <w:r w:rsidRPr="00227BE1">
              <w:rPr>
                <w:rFonts w:cstheme="minorHAnsi"/>
              </w:rPr>
              <w:t>futuras búsquedas de nuevos elementos.</w:t>
            </w:r>
          </w:p>
          <w:p w14:paraId="17BF71D2" w14:textId="77777777" w:rsidR="00AE1E01" w:rsidRPr="00227BE1" w:rsidRDefault="00AE1E01" w:rsidP="00FC4FC3">
            <w:pPr>
              <w:pStyle w:val="Prrafodelista"/>
              <w:numPr>
                <w:ilvl w:val="0"/>
                <w:numId w:val="5"/>
              </w:numPr>
              <w:spacing w:line="276" w:lineRule="auto"/>
              <w:ind w:left="0" w:firstLine="0"/>
              <w:contextualSpacing w:val="0"/>
              <w:jc w:val="both"/>
              <w:rPr>
                <w:rFonts w:cstheme="minorHAnsi"/>
                <w:b/>
              </w:rPr>
            </w:pPr>
            <w:r w:rsidRPr="00227BE1">
              <w:rPr>
                <w:rFonts w:cstheme="minorHAnsi"/>
              </w:rPr>
              <w:t>Preguntas que guíen al logro del aprendizaje.</w:t>
            </w:r>
          </w:p>
          <w:p w14:paraId="267E432F" w14:textId="77777777" w:rsidR="00AE1E01" w:rsidRPr="00227BE1" w:rsidRDefault="00AE1E01" w:rsidP="00651155">
            <w:pPr>
              <w:spacing w:line="276" w:lineRule="auto"/>
              <w:jc w:val="both"/>
              <w:rPr>
                <w:rFonts w:cstheme="minorHAnsi"/>
                <w:b/>
              </w:rPr>
            </w:pPr>
          </w:p>
        </w:tc>
      </w:tr>
    </w:tbl>
    <w:p w14:paraId="4D4F5191" w14:textId="77777777" w:rsidR="00AE1E01" w:rsidRPr="00227BE1" w:rsidRDefault="00AE1E01" w:rsidP="00AE1E01">
      <w:pPr>
        <w:spacing w:after="0" w:line="276" w:lineRule="auto"/>
        <w:jc w:val="both"/>
        <w:rPr>
          <w:rFonts w:cstheme="minorHAnsi"/>
          <w:b/>
          <w:bCs/>
          <w:sz w:val="24"/>
          <w:szCs w:val="24"/>
        </w:rPr>
      </w:pPr>
    </w:p>
    <w:p w14:paraId="76F9039C" w14:textId="77777777" w:rsidR="00AE1E01" w:rsidRPr="00216F72" w:rsidRDefault="00AE1E01" w:rsidP="00AE1E01">
      <w:pPr>
        <w:pStyle w:val="Ttulo1"/>
        <w:rPr>
          <w:rFonts w:asciiTheme="minorHAnsi" w:hAnsiTheme="minorHAnsi" w:cstheme="minorHAnsi"/>
          <w:sz w:val="24"/>
          <w:szCs w:val="24"/>
        </w:rPr>
      </w:pPr>
      <w:bookmarkStart w:id="36" w:name="_Toc24315341"/>
      <w:bookmarkStart w:id="37" w:name="_Toc68515526"/>
      <w:r w:rsidRPr="00216F72">
        <w:rPr>
          <w:rFonts w:asciiTheme="minorHAnsi" w:hAnsiTheme="minorHAnsi" w:cstheme="minorHAnsi"/>
          <w:sz w:val="24"/>
          <w:szCs w:val="24"/>
        </w:rPr>
        <w:t xml:space="preserve">ARTÍCULO 22: </w:t>
      </w:r>
      <w:bookmarkEnd w:id="36"/>
      <w:r>
        <w:rPr>
          <w:rFonts w:asciiTheme="minorHAnsi" w:hAnsiTheme="minorHAnsi" w:cstheme="minorHAnsi"/>
          <w:sz w:val="24"/>
          <w:szCs w:val="24"/>
        </w:rPr>
        <w:t>MEDIDAS A TOMAR FRENTE A ACCIONES DESHONESTAS COMO COPIA O PLAGIO</w:t>
      </w:r>
      <w:bookmarkEnd w:id="37"/>
    </w:p>
    <w:p w14:paraId="4A0C7301" w14:textId="656C2303" w:rsidR="00AE1E01" w:rsidRDefault="00AE1E01" w:rsidP="00AE1E01">
      <w:pPr>
        <w:spacing w:after="0" w:line="276" w:lineRule="auto"/>
        <w:jc w:val="both"/>
        <w:rPr>
          <w:rFonts w:cstheme="minorHAnsi"/>
        </w:rPr>
      </w:pPr>
      <w:r>
        <w:rPr>
          <w:rFonts w:cstheme="minorHAnsi"/>
        </w:rPr>
        <w:t>Dentro de los valores que el colegio desea potenciar se encuentran la honestidad, empatía y responsabilidad, tanto con el resto como con uno mismo. Es por ello que, s</w:t>
      </w:r>
      <w:r w:rsidRPr="00227BE1">
        <w:rPr>
          <w:rFonts w:cstheme="minorHAnsi"/>
        </w:rPr>
        <w:t>i un estudiante es sorprendido en acciones deshonestas durante una evaluación</w:t>
      </w:r>
      <w:r>
        <w:rPr>
          <w:rFonts w:cstheme="minorHAnsi"/>
        </w:rPr>
        <w:t xml:space="preserve"> como </w:t>
      </w:r>
      <w:r w:rsidRPr="00227BE1">
        <w:rPr>
          <w:rFonts w:cstheme="minorHAnsi"/>
        </w:rPr>
        <w:t>copiando, entregando información</w:t>
      </w:r>
      <w:r>
        <w:rPr>
          <w:rFonts w:cstheme="minorHAnsi"/>
        </w:rPr>
        <w:t xml:space="preserve">, </w:t>
      </w:r>
      <w:r w:rsidRPr="00227BE1">
        <w:rPr>
          <w:rFonts w:cstheme="minorHAnsi"/>
        </w:rPr>
        <w:t>dejándose copia</w:t>
      </w:r>
      <w:r>
        <w:rPr>
          <w:rFonts w:cstheme="minorHAnsi"/>
        </w:rPr>
        <w:t>r</w:t>
      </w:r>
      <w:r w:rsidRPr="00227BE1">
        <w:rPr>
          <w:rFonts w:cstheme="minorHAnsi"/>
        </w:rPr>
        <w:t xml:space="preserve"> </w:t>
      </w:r>
      <w:r w:rsidRPr="003D0760">
        <w:rPr>
          <w:rFonts w:cstheme="minorHAnsi"/>
        </w:rPr>
        <w:t>o actuando de forma que altere el ambiente de la</w:t>
      </w:r>
      <w:r>
        <w:rPr>
          <w:rFonts w:cstheme="minorHAnsi"/>
        </w:rPr>
        <w:t xml:space="preserve"> misma</w:t>
      </w:r>
      <w:r w:rsidRPr="003D0760">
        <w:rPr>
          <w:rFonts w:cstheme="minorHAnsi"/>
        </w:rPr>
        <w:t>,</w:t>
      </w:r>
      <w:r w:rsidRPr="00227BE1">
        <w:rPr>
          <w:rFonts w:cstheme="minorHAnsi"/>
        </w:rPr>
        <w:t xml:space="preserve"> </w:t>
      </w:r>
      <w:r>
        <w:rPr>
          <w:rFonts w:cstheme="minorHAnsi"/>
        </w:rPr>
        <w:t>el docente deberá tomar las siguientes medidas:</w:t>
      </w:r>
    </w:p>
    <w:p w14:paraId="5AA4C69A" w14:textId="77777777" w:rsidR="00AE1E01" w:rsidRPr="00227BE1" w:rsidRDefault="00AE1E01" w:rsidP="00AE1E01">
      <w:pPr>
        <w:spacing w:after="0" w:line="276" w:lineRule="auto"/>
        <w:jc w:val="both"/>
        <w:rPr>
          <w:rFonts w:cstheme="minorHAnsi"/>
        </w:rPr>
      </w:pPr>
    </w:p>
    <w:p w14:paraId="7E63E898" w14:textId="64FE2716" w:rsidR="00AE1E01" w:rsidRPr="00227BE1" w:rsidRDefault="00AE1E01" w:rsidP="00AE1E01">
      <w:pPr>
        <w:spacing w:after="0" w:line="276" w:lineRule="auto"/>
        <w:jc w:val="both"/>
        <w:rPr>
          <w:rFonts w:cstheme="minorHAnsi"/>
          <w:b/>
        </w:rPr>
      </w:pPr>
      <w:r w:rsidRPr="00227BE1">
        <w:rPr>
          <w:rFonts w:cstheme="minorHAnsi"/>
          <w:b/>
        </w:rPr>
        <w:t>A.- ACTUAR DEL DOCENTE</w:t>
      </w:r>
      <w:r w:rsidR="007C62F7">
        <w:rPr>
          <w:rFonts w:cstheme="minorHAnsi"/>
          <w:b/>
        </w:rPr>
        <w:t xml:space="preserve"> EN CASO DE COPIA DURANTE UNA </w:t>
      </w:r>
      <w:commentRangeStart w:id="38"/>
      <w:r w:rsidR="007C62F7">
        <w:rPr>
          <w:rFonts w:cstheme="minorHAnsi"/>
          <w:b/>
        </w:rPr>
        <w:t>EVALUACIÓN</w:t>
      </w:r>
      <w:commentRangeEnd w:id="38"/>
      <w:r w:rsidR="00840944">
        <w:rPr>
          <w:rStyle w:val="Refdecomentario"/>
        </w:rPr>
        <w:commentReference w:id="38"/>
      </w:r>
    </w:p>
    <w:p w14:paraId="59DF0993" w14:textId="77777777" w:rsidR="00AE1E01" w:rsidRPr="00227BE1" w:rsidRDefault="00AE1E01" w:rsidP="00AE1E01">
      <w:pPr>
        <w:spacing w:after="0" w:line="276" w:lineRule="auto"/>
        <w:jc w:val="both"/>
        <w:rPr>
          <w:rFonts w:cstheme="minorHAnsi"/>
        </w:rPr>
      </w:pPr>
      <w:r w:rsidRPr="00227BE1">
        <w:rPr>
          <w:rFonts w:cstheme="minorHAnsi"/>
        </w:rPr>
        <w:t xml:space="preserve">1.- </w:t>
      </w:r>
      <w:r>
        <w:rPr>
          <w:rFonts w:cstheme="minorHAnsi"/>
        </w:rPr>
        <w:t>H</w:t>
      </w:r>
      <w:r w:rsidRPr="00227BE1">
        <w:rPr>
          <w:rFonts w:cstheme="minorHAnsi"/>
        </w:rPr>
        <w:t xml:space="preserve">acer retiro inmediato del instrumento de evaluación. </w:t>
      </w:r>
    </w:p>
    <w:p w14:paraId="5C7F3E11" w14:textId="77777777" w:rsidR="00AE1E01" w:rsidRPr="00227BE1" w:rsidRDefault="00AE1E01" w:rsidP="00AE1E01">
      <w:pPr>
        <w:spacing w:after="0" w:line="276" w:lineRule="auto"/>
        <w:jc w:val="both"/>
        <w:rPr>
          <w:rFonts w:cstheme="minorHAnsi"/>
        </w:rPr>
      </w:pPr>
      <w:r w:rsidRPr="00227BE1">
        <w:rPr>
          <w:rFonts w:cstheme="minorHAnsi"/>
        </w:rPr>
        <w:t xml:space="preserve">2.- </w:t>
      </w:r>
      <w:r>
        <w:rPr>
          <w:rFonts w:cstheme="minorHAnsi"/>
        </w:rPr>
        <w:t>V</w:t>
      </w:r>
      <w:r w:rsidRPr="00227BE1">
        <w:rPr>
          <w:rFonts w:cstheme="minorHAnsi"/>
        </w:rPr>
        <w:t xml:space="preserve">erificar que el instrumento tenga los datos personales del alumno (nombre, curso, fecha). </w:t>
      </w:r>
    </w:p>
    <w:p w14:paraId="187D0113" w14:textId="77777777" w:rsidR="00AE1E01" w:rsidRDefault="00AE1E01" w:rsidP="00AE1E01">
      <w:pPr>
        <w:spacing w:after="0" w:line="276" w:lineRule="auto"/>
        <w:jc w:val="both"/>
        <w:rPr>
          <w:rFonts w:cstheme="minorHAnsi"/>
        </w:rPr>
      </w:pPr>
      <w:r w:rsidRPr="00227BE1">
        <w:rPr>
          <w:rFonts w:cstheme="minorHAnsi"/>
        </w:rPr>
        <w:t xml:space="preserve">3.- Destacar o tachar en presencia del alumno aquellas preguntas o ítems no resueltos. </w:t>
      </w:r>
    </w:p>
    <w:p w14:paraId="0E9EE2CA" w14:textId="77777777" w:rsidR="00AE1E01" w:rsidRDefault="00AE1E01" w:rsidP="00AE1E01">
      <w:pPr>
        <w:spacing w:after="0" w:line="276" w:lineRule="auto"/>
        <w:jc w:val="both"/>
        <w:rPr>
          <w:rFonts w:cstheme="minorHAnsi"/>
        </w:rPr>
      </w:pPr>
      <w:r>
        <w:rPr>
          <w:rFonts w:cstheme="minorHAnsi"/>
        </w:rPr>
        <w:t xml:space="preserve">4-. Revisar lo que haya respondido el estudiante hasta el momento en el que se retiró la evaluación. </w:t>
      </w:r>
    </w:p>
    <w:p w14:paraId="3F1100A8" w14:textId="77777777" w:rsidR="00AE1E01" w:rsidRPr="00227BE1" w:rsidRDefault="00AE1E01" w:rsidP="00AE1E01">
      <w:pPr>
        <w:spacing w:after="0" w:line="276" w:lineRule="auto"/>
        <w:jc w:val="both"/>
        <w:rPr>
          <w:rFonts w:cstheme="minorHAnsi"/>
        </w:rPr>
      </w:pPr>
      <w:r>
        <w:rPr>
          <w:rFonts w:cstheme="minorHAnsi"/>
        </w:rPr>
        <w:t>5</w:t>
      </w:r>
      <w:r w:rsidRPr="00227BE1">
        <w:rPr>
          <w:rFonts w:cstheme="minorHAnsi"/>
        </w:rPr>
        <w:t xml:space="preserve">.- Dejar evidencia de la falta cometida en la hoja de vida del alumno involucrado. </w:t>
      </w:r>
    </w:p>
    <w:p w14:paraId="0A5300A8" w14:textId="77777777" w:rsidR="00AE1E01" w:rsidRDefault="00AE1E01" w:rsidP="00AE1E01">
      <w:pPr>
        <w:spacing w:after="0" w:line="276" w:lineRule="auto"/>
        <w:jc w:val="both"/>
        <w:rPr>
          <w:rFonts w:cstheme="minorHAnsi"/>
        </w:rPr>
      </w:pPr>
      <w:r>
        <w:rPr>
          <w:rFonts w:cstheme="minorHAnsi"/>
        </w:rPr>
        <w:t>6</w:t>
      </w:r>
      <w:r w:rsidRPr="00227BE1">
        <w:rPr>
          <w:rFonts w:cstheme="minorHAnsi"/>
        </w:rPr>
        <w:t xml:space="preserve">.- Informar a la Jefatura Técnica Pedagógica de la situación ocurrida. </w:t>
      </w:r>
    </w:p>
    <w:p w14:paraId="2D4CE0E2" w14:textId="77777777" w:rsidR="00AE1E01" w:rsidRPr="00227BE1" w:rsidRDefault="00AE1E01" w:rsidP="00AE1E01">
      <w:pPr>
        <w:spacing w:after="0" w:line="276" w:lineRule="auto"/>
        <w:jc w:val="both"/>
        <w:rPr>
          <w:rFonts w:cstheme="minorHAnsi"/>
        </w:rPr>
      </w:pPr>
      <w:r>
        <w:rPr>
          <w:rFonts w:cstheme="minorHAnsi"/>
        </w:rPr>
        <w:t>7-. I</w:t>
      </w:r>
      <w:r w:rsidRPr="00227BE1">
        <w:rPr>
          <w:rFonts w:cstheme="minorHAnsi"/>
        </w:rPr>
        <w:t xml:space="preserve">nformar al profesor jefe </w:t>
      </w:r>
      <w:r>
        <w:rPr>
          <w:rFonts w:cstheme="minorHAnsi"/>
        </w:rPr>
        <w:t>del estudiante</w:t>
      </w:r>
      <w:r w:rsidRPr="00227BE1">
        <w:rPr>
          <w:rFonts w:cstheme="minorHAnsi"/>
        </w:rPr>
        <w:t>.</w:t>
      </w:r>
    </w:p>
    <w:p w14:paraId="795C0C40" w14:textId="77777777" w:rsidR="00AE1E01" w:rsidRPr="00227BE1" w:rsidRDefault="00AE1E01" w:rsidP="00AE1E01">
      <w:pPr>
        <w:spacing w:after="0" w:line="276" w:lineRule="auto"/>
        <w:jc w:val="both"/>
        <w:rPr>
          <w:rFonts w:cstheme="minorHAnsi"/>
        </w:rPr>
      </w:pPr>
      <w:r>
        <w:rPr>
          <w:rFonts w:cstheme="minorHAnsi"/>
        </w:rPr>
        <w:t>8</w:t>
      </w:r>
      <w:r w:rsidRPr="00227BE1">
        <w:rPr>
          <w:rFonts w:cstheme="minorHAnsi"/>
        </w:rPr>
        <w:t xml:space="preserve">.- Citar vía agenda o llamado telefónico al apoderado del estudiante involucrado con el objetivo de informar la situación ocurrida, procedimiento a seguir y acuerdos.  </w:t>
      </w:r>
    </w:p>
    <w:p w14:paraId="5B4EDE65" w14:textId="77777777" w:rsidR="00AE1E01" w:rsidRDefault="00AE1E01" w:rsidP="00AE1E01">
      <w:pPr>
        <w:spacing w:after="0" w:line="276" w:lineRule="auto"/>
        <w:jc w:val="both"/>
        <w:rPr>
          <w:rFonts w:cstheme="minorHAnsi"/>
        </w:rPr>
      </w:pPr>
      <w:r>
        <w:rPr>
          <w:rFonts w:cstheme="minorHAnsi"/>
        </w:rPr>
        <w:t>9</w:t>
      </w:r>
      <w:r w:rsidRPr="00227BE1">
        <w:rPr>
          <w:rFonts w:cstheme="minorHAnsi"/>
        </w:rPr>
        <w:t>.- En caso de ser una situación reiterativa (2 veces o más), el docente deberá informar oportunamente a la Jefatura Técnica Pedagógica quien procederá a citar al apoderado en un plazo de 48 horas con el objetivo de tomar acuerdos pedagógicos.</w:t>
      </w:r>
    </w:p>
    <w:p w14:paraId="7BB6BF4D" w14:textId="77777777" w:rsidR="00AE1E01" w:rsidRDefault="00AE1E01" w:rsidP="00AE1E01">
      <w:pPr>
        <w:spacing w:after="0" w:line="276" w:lineRule="auto"/>
        <w:jc w:val="both"/>
        <w:rPr>
          <w:rFonts w:cstheme="minorHAnsi"/>
        </w:rPr>
      </w:pPr>
    </w:p>
    <w:p w14:paraId="2CD5DB6B" w14:textId="77777777" w:rsidR="00AE1E01" w:rsidRDefault="00AE1E01" w:rsidP="00AE1E01">
      <w:pPr>
        <w:spacing w:after="0" w:line="276" w:lineRule="auto"/>
        <w:jc w:val="both"/>
        <w:rPr>
          <w:rFonts w:cstheme="minorHAnsi"/>
        </w:rPr>
      </w:pPr>
    </w:p>
    <w:p w14:paraId="211D250E" w14:textId="753082AB" w:rsidR="007C62F7" w:rsidRPr="00D5607E" w:rsidRDefault="007C62F7" w:rsidP="00AE1E01">
      <w:pPr>
        <w:spacing w:after="0" w:line="276" w:lineRule="auto"/>
        <w:jc w:val="both"/>
        <w:rPr>
          <w:rFonts w:cstheme="minorHAnsi"/>
          <w:b/>
          <w:bCs/>
        </w:rPr>
      </w:pPr>
      <w:r w:rsidRPr="00D5607E">
        <w:rPr>
          <w:rFonts w:cstheme="minorHAnsi"/>
          <w:b/>
          <w:bCs/>
        </w:rPr>
        <w:t xml:space="preserve">B.- ACTUAR DEL DOCENTE EN CASO DE </w:t>
      </w:r>
      <w:r w:rsidR="00840944">
        <w:rPr>
          <w:rFonts w:cstheme="minorHAnsi"/>
          <w:b/>
          <w:bCs/>
        </w:rPr>
        <w:t>COPIA</w:t>
      </w:r>
      <w:r w:rsidRPr="00D5607E">
        <w:rPr>
          <w:rFonts w:cstheme="minorHAnsi"/>
          <w:b/>
          <w:bCs/>
        </w:rPr>
        <w:t xml:space="preserve"> EN UN TRABAJO </w:t>
      </w:r>
    </w:p>
    <w:p w14:paraId="4ECB818F" w14:textId="2B8ACCE2" w:rsidR="007C62F7" w:rsidRDefault="007C62F7" w:rsidP="00AE1E01">
      <w:pPr>
        <w:spacing w:after="0" w:line="276" w:lineRule="auto"/>
        <w:jc w:val="both"/>
        <w:rPr>
          <w:rFonts w:cstheme="minorHAnsi"/>
        </w:rPr>
      </w:pPr>
      <w:r>
        <w:rPr>
          <w:rFonts w:cstheme="minorHAnsi"/>
        </w:rPr>
        <w:t>1-. Registrar la acción en la hoja de vida.</w:t>
      </w:r>
    </w:p>
    <w:p w14:paraId="53F89E49" w14:textId="4F914C79" w:rsidR="0050666E" w:rsidRDefault="0079559B" w:rsidP="00AE1E01">
      <w:pPr>
        <w:spacing w:after="0" w:line="276" w:lineRule="auto"/>
        <w:jc w:val="both"/>
        <w:rPr>
          <w:rFonts w:cstheme="minorHAnsi"/>
        </w:rPr>
      </w:pPr>
      <w:r>
        <w:rPr>
          <w:rFonts w:cstheme="minorHAnsi"/>
        </w:rPr>
        <w:t>2</w:t>
      </w:r>
      <w:r w:rsidR="0050666E">
        <w:rPr>
          <w:rFonts w:cstheme="minorHAnsi"/>
        </w:rPr>
        <w:t>-. Informar a la jefatura de UTP.</w:t>
      </w:r>
    </w:p>
    <w:p w14:paraId="2F1D0416" w14:textId="31061DD6" w:rsidR="0079559B" w:rsidRDefault="0079559B" w:rsidP="00AE1E01">
      <w:pPr>
        <w:spacing w:after="0" w:line="276" w:lineRule="auto"/>
        <w:jc w:val="both"/>
        <w:rPr>
          <w:rFonts w:cstheme="minorHAnsi"/>
        </w:rPr>
      </w:pPr>
      <w:r>
        <w:rPr>
          <w:rFonts w:cstheme="minorHAnsi"/>
        </w:rPr>
        <w:t>3-. Informar al apoderado vía correo electrónico. El estudiante deberá realizar una nueva evaluación, cuyo formato será decidido por el docente. Los contenidos y objetivos serán los mismos del anterior.</w:t>
      </w:r>
    </w:p>
    <w:p w14:paraId="4E8D5CEE" w14:textId="5EC9CB10" w:rsidR="0050666E" w:rsidRDefault="0050666E" w:rsidP="00AE1E01">
      <w:pPr>
        <w:spacing w:after="0" w:line="276" w:lineRule="auto"/>
        <w:jc w:val="both"/>
        <w:rPr>
          <w:rFonts w:cstheme="minorHAnsi"/>
        </w:rPr>
      </w:pPr>
      <w:r>
        <w:rPr>
          <w:rFonts w:cstheme="minorHAnsi"/>
        </w:rPr>
        <w:t>5-. Si la situación vuelve a ocurrir, el docente deberá citar al apoderado del estudiante.</w:t>
      </w:r>
    </w:p>
    <w:p w14:paraId="3EB285FA" w14:textId="0BF5FE70" w:rsidR="0050666E" w:rsidRDefault="0050666E" w:rsidP="00AE1E01">
      <w:pPr>
        <w:spacing w:after="0" w:line="276" w:lineRule="auto"/>
        <w:jc w:val="both"/>
        <w:rPr>
          <w:rFonts w:cstheme="minorHAnsi"/>
        </w:rPr>
      </w:pPr>
    </w:p>
    <w:p w14:paraId="772ED052" w14:textId="3B46F986" w:rsidR="0050666E" w:rsidRPr="00D5607E" w:rsidRDefault="0050666E" w:rsidP="00AE1E01">
      <w:pPr>
        <w:spacing w:after="0" w:line="276" w:lineRule="auto"/>
        <w:jc w:val="both"/>
        <w:rPr>
          <w:rFonts w:cstheme="minorHAnsi"/>
          <w:b/>
          <w:bCs/>
        </w:rPr>
      </w:pPr>
      <w:r w:rsidRPr="00D5607E">
        <w:rPr>
          <w:rFonts w:cstheme="minorHAnsi"/>
          <w:b/>
          <w:bCs/>
        </w:rPr>
        <w:lastRenderedPageBreak/>
        <w:t xml:space="preserve">C-. ACTUAR DEL DOCENTE EN CASO DE PLAGIAR DESDE INTERNET </w:t>
      </w:r>
    </w:p>
    <w:p w14:paraId="1E2C2C1C" w14:textId="77777777" w:rsidR="0050666E" w:rsidRDefault="0050666E" w:rsidP="0050666E">
      <w:pPr>
        <w:spacing w:after="0" w:line="276" w:lineRule="auto"/>
        <w:jc w:val="both"/>
        <w:rPr>
          <w:rFonts w:cstheme="minorHAnsi"/>
        </w:rPr>
      </w:pPr>
      <w:r>
        <w:rPr>
          <w:rFonts w:cstheme="minorHAnsi"/>
        </w:rPr>
        <w:t>1-. Registrar la acción en la hoja de vida.</w:t>
      </w:r>
    </w:p>
    <w:p w14:paraId="1FA4F2CF" w14:textId="2C1A2A69" w:rsidR="0050666E" w:rsidRDefault="0050666E" w:rsidP="0050666E">
      <w:pPr>
        <w:spacing w:after="0" w:line="276" w:lineRule="auto"/>
        <w:jc w:val="both"/>
        <w:rPr>
          <w:rFonts w:cstheme="minorHAnsi"/>
        </w:rPr>
      </w:pPr>
      <w:r>
        <w:rPr>
          <w:rFonts w:cstheme="minorHAnsi"/>
        </w:rPr>
        <w:t>2-. Calificar de acuerdo con la proporción plagiada.</w:t>
      </w:r>
    </w:p>
    <w:p w14:paraId="1603B15D" w14:textId="0F261D9B" w:rsidR="0050666E" w:rsidRDefault="0050666E" w:rsidP="0050666E">
      <w:pPr>
        <w:spacing w:after="0" w:line="276" w:lineRule="auto"/>
        <w:jc w:val="both"/>
        <w:rPr>
          <w:rFonts w:cstheme="minorHAnsi"/>
        </w:rPr>
      </w:pPr>
      <w:r>
        <w:rPr>
          <w:rFonts w:cstheme="minorHAnsi"/>
        </w:rPr>
        <w:t>3-. Informar la situación al apoderado vía correo electrónico y entregar una fecha de interrogación.</w:t>
      </w:r>
    </w:p>
    <w:p w14:paraId="26B7FF2C" w14:textId="54F7FCA7" w:rsidR="0050666E" w:rsidRDefault="0050666E" w:rsidP="0050666E">
      <w:pPr>
        <w:spacing w:after="0" w:line="276" w:lineRule="auto"/>
        <w:jc w:val="both"/>
        <w:rPr>
          <w:rFonts w:cstheme="minorHAnsi"/>
        </w:rPr>
      </w:pPr>
      <w:r>
        <w:rPr>
          <w:rFonts w:cstheme="minorHAnsi"/>
        </w:rPr>
        <w:t>4-. Informar a la jefatura de UTP.</w:t>
      </w:r>
    </w:p>
    <w:p w14:paraId="48A48096" w14:textId="253726A7" w:rsidR="0050666E" w:rsidRDefault="0050666E" w:rsidP="0050666E">
      <w:pPr>
        <w:spacing w:after="0" w:line="276" w:lineRule="auto"/>
        <w:jc w:val="both"/>
        <w:rPr>
          <w:rFonts w:cstheme="minorHAnsi"/>
        </w:rPr>
      </w:pPr>
      <w:r>
        <w:rPr>
          <w:rFonts w:cstheme="minorHAnsi"/>
        </w:rPr>
        <w:t>5-. Interrogar al estudiante sobre el contenido del trabajo realizado y evaluar de acuerdo con la nota obtenida.</w:t>
      </w:r>
    </w:p>
    <w:p w14:paraId="7BC51246" w14:textId="318BBA9D" w:rsidR="0050666E" w:rsidRDefault="00D5607E" w:rsidP="0050666E">
      <w:pPr>
        <w:spacing w:after="0" w:line="276" w:lineRule="auto"/>
        <w:jc w:val="both"/>
        <w:rPr>
          <w:rFonts w:cstheme="minorHAnsi"/>
        </w:rPr>
      </w:pPr>
      <w:r>
        <w:rPr>
          <w:rFonts w:cstheme="minorHAnsi"/>
        </w:rPr>
        <w:t>6</w:t>
      </w:r>
      <w:r w:rsidR="0050666E">
        <w:rPr>
          <w:rFonts w:cstheme="minorHAnsi"/>
        </w:rPr>
        <w:t>-. Si la situación vuelve a ocurrir, el docente deberá citar al apoderado del estudiante.</w:t>
      </w:r>
    </w:p>
    <w:p w14:paraId="2CDF555C" w14:textId="222DCDDC" w:rsidR="0050666E" w:rsidRPr="00227BE1" w:rsidRDefault="0050666E" w:rsidP="00AE1E01">
      <w:pPr>
        <w:spacing w:after="0" w:line="276" w:lineRule="auto"/>
        <w:jc w:val="both"/>
        <w:rPr>
          <w:rFonts w:cstheme="minorHAnsi"/>
        </w:rPr>
      </w:pPr>
    </w:p>
    <w:p w14:paraId="3EA39935" w14:textId="10F1ACDC" w:rsidR="00AE1E01" w:rsidRPr="0079559B" w:rsidRDefault="00AE1E01" w:rsidP="00AE1E01">
      <w:pPr>
        <w:spacing w:after="0" w:line="276" w:lineRule="auto"/>
        <w:jc w:val="both"/>
        <w:rPr>
          <w:rFonts w:eastAsia="Verdana" w:cstheme="minorHAnsi"/>
          <w:b/>
          <w:bCs/>
          <w:sz w:val="24"/>
          <w:szCs w:val="24"/>
          <w:lang w:val="es-ES" w:eastAsia="es-ES" w:bidi="es-ES"/>
        </w:rPr>
      </w:pPr>
      <w:r>
        <w:rPr>
          <w:rStyle w:val="Ttulo1Car"/>
          <w:rFonts w:asciiTheme="minorHAnsi" w:hAnsiTheme="minorHAnsi" w:cstheme="minorHAnsi"/>
          <w:sz w:val="24"/>
          <w:szCs w:val="24"/>
        </w:rPr>
        <w:t xml:space="preserve">                </w:t>
      </w:r>
      <w:bookmarkStart w:id="39" w:name="_Toc24315342"/>
      <w:bookmarkStart w:id="40" w:name="_Toc68515527"/>
      <w:r w:rsidRPr="00216F72">
        <w:rPr>
          <w:rStyle w:val="Ttulo1Car"/>
          <w:rFonts w:asciiTheme="minorHAnsi" w:hAnsiTheme="minorHAnsi" w:cstheme="minorHAnsi"/>
          <w:sz w:val="24"/>
          <w:szCs w:val="24"/>
        </w:rPr>
        <w:t>ARTÍCULO 23: SITUACIONES AN</w:t>
      </w:r>
      <w:r w:rsidR="0079559B">
        <w:rPr>
          <w:rStyle w:val="Ttulo1Car"/>
          <w:rFonts w:asciiTheme="minorHAnsi" w:hAnsiTheme="minorHAnsi" w:cstheme="minorHAnsi"/>
          <w:sz w:val="24"/>
          <w:szCs w:val="24"/>
        </w:rPr>
        <w:t>Ó</w:t>
      </w:r>
      <w:r>
        <w:rPr>
          <w:rStyle w:val="Ttulo1Car"/>
          <w:rFonts w:asciiTheme="minorHAnsi" w:hAnsiTheme="minorHAnsi" w:cstheme="minorHAnsi"/>
          <w:sz w:val="24"/>
          <w:szCs w:val="24"/>
        </w:rPr>
        <w:t>MALA</w:t>
      </w:r>
      <w:r w:rsidRPr="00216F72">
        <w:rPr>
          <w:rStyle w:val="Ttulo1Car"/>
          <w:rFonts w:asciiTheme="minorHAnsi" w:hAnsiTheme="minorHAnsi" w:cstheme="minorHAnsi"/>
          <w:sz w:val="24"/>
          <w:szCs w:val="24"/>
        </w:rPr>
        <w:t>S</w:t>
      </w:r>
      <w:bookmarkEnd w:id="39"/>
      <w:bookmarkEnd w:id="40"/>
      <w:r w:rsidRPr="00227BE1">
        <w:rPr>
          <w:rFonts w:cstheme="minorHAnsi"/>
          <w:b/>
          <w:bCs/>
          <w:sz w:val="24"/>
          <w:szCs w:val="24"/>
        </w:rPr>
        <w:t xml:space="preserve"> </w:t>
      </w:r>
    </w:p>
    <w:p w14:paraId="25394964" w14:textId="77777777" w:rsidR="00AE1E01" w:rsidRPr="00227BE1" w:rsidRDefault="00AE1E01" w:rsidP="00AE1E01">
      <w:pPr>
        <w:pStyle w:val="Prrafodelista"/>
        <w:spacing w:after="0" w:line="276" w:lineRule="auto"/>
        <w:ind w:left="0"/>
        <w:contextualSpacing w:val="0"/>
        <w:jc w:val="both"/>
        <w:rPr>
          <w:rFonts w:cstheme="minorHAnsi"/>
          <w:b/>
        </w:rPr>
      </w:pPr>
      <w:r w:rsidRPr="00227BE1">
        <w:rPr>
          <w:rFonts w:cstheme="minorHAnsi"/>
          <w:b/>
        </w:rPr>
        <w:t>A</w:t>
      </w:r>
      <w:r>
        <w:rPr>
          <w:rFonts w:cstheme="minorHAnsi"/>
          <w:b/>
        </w:rPr>
        <w:t>.-</w:t>
      </w:r>
      <w:r w:rsidRPr="00227BE1">
        <w:rPr>
          <w:rFonts w:cstheme="minorHAnsi"/>
          <w:b/>
        </w:rPr>
        <w:t xml:space="preserve"> </w:t>
      </w:r>
      <w:r>
        <w:rPr>
          <w:rFonts w:cstheme="minorHAnsi"/>
          <w:b/>
        </w:rPr>
        <w:t>Negarse a entregar una evaluación</w:t>
      </w:r>
      <w:r w:rsidRPr="00227BE1">
        <w:rPr>
          <w:rFonts w:cstheme="minorHAnsi"/>
          <w:b/>
        </w:rPr>
        <w:t xml:space="preserve"> </w:t>
      </w:r>
      <w:r>
        <w:rPr>
          <w:rFonts w:cstheme="minorHAnsi"/>
          <w:b/>
        </w:rPr>
        <w:t xml:space="preserve">al docente: </w:t>
      </w:r>
      <w:r>
        <w:rPr>
          <w:rFonts w:cstheme="minorHAnsi"/>
        </w:rPr>
        <w:t>Si</w:t>
      </w:r>
      <w:r w:rsidRPr="00227BE1">
        <w:rPr>
          <w:rFonts w:cstheme="minorHAnsi"/>
        </w:rPr>
        <w:t xml:space="preserve"> un alumno se nieg</w:t>
      </w:r>
      <w:r>
        <w:rPr>
          <w:rFonts w:cstheme="minorHAnsi"/>
        </w:rPr>
        <w:t>a</w:t>
      </w:r>
      <w:r w:rsidRPr="00227BE1">
        <w:rPr>
          <w:rFonts w:cstheme="minorHAnsi"/>
        </w:rPr>
        <w:t xml:space="preserve"> a entregar la evaluación en el momento indicado por el docente, ya sea porque ha finalizado el tiempo o porque ha cometido una falta grave, el profesional deberá:</w:t>
      </w:r>
    </w:p>
    <w:p w14:paraId="21C15194" w14:textId="77777777" w:rsidR="00AE1E01" w:rsidRPr="00227BE1" w:rsidRDefault="00AE1E01" w:rsidP="00AE1E01">
      <w:pPr>
        <w:spacing w:after="0" w:line="276" w:lineRule="auto"/>
        <w:jc w:val="both"/>
        <w:rPr>
          <w:rFonts w:cstheme="minorHAnsi"/>
          <w:b/>
        </w:rPr>
      </w:pPr>
      <w:r w:rsidRPr="00227BE1">
        <w:rPr>
          <w:rFonts w:cstheme="minorHAnsi"/>
        </w:rPr>
        <w:t xml:space="preserve">1.- Registrar </w:t>
      </w:r>
      <w:r>
        <w:rPr>
          <w:rFonts w:cstheme="minorHAnsi"/>
        </w:rPr>
        <w:t xml:space="preserve">la situación </w:t>
      </w:r>
      <w:r w:rsidRPr="00227BE1">
        <w:rPr>
          <w:rFonts w:cstheme="minorHAnsi"/>
        </w:rPr>
        <w:t xml:space="preserve">en </w:t>
      </w:r>
      <w:r>
        <w:rPr>
          <w:rFonts w:cstheme="minorHAnsi"/>
        </w:rPr>
        <w:t xml:space="preserve">la </w:t>
      </w:r>
      <w:r w:rsidRPr="00227BE1">
        <w:rPr>
          <w:rFonts w:cstheme="minorHAnsi"/>
        </w:rPr>
        <w:t>hoja de vida del estudiante</w:t>
      </w:r>
      <w:r>
        <w:rPr>
          <w:rFonts w:cstheme="minorHAnsi"/>
        </w:rPr>
        <w:t>. Esta acción es considerada</w:t>
      </w:r>
      <w:r w:rsidRPr="00227BE1">
        <w:rPr>
          <w:rFonts w:cstheme="minorHAnsi"/>
        </w:rPr>
        <w:t xml:space="preserve"> una falta</w:t>
      </w:r>
      <w:r>
        <w:rPr>
          <w:rFonts w:cstheme="minorHAnsi"/>
        </w:rPr>
        <w:t xml:space="preserve"> grave de acuerdo al Reglamento Interno del establecimiento, razón por la cual, se dará aviso a Inspectoría General, con el fin de que esta tome las medidas disciplinarias correspondientes.</w:t>
      </w:r>
    </w:p>
    <w:p w14:paraId="106362DA" w14:textId="77777777" w:rsidR="00AE1E01" w:rsidRPr="00227BE1" w:rsidRDefault="00AE1E01" w:rsidP="00AE1E01">
      <w:pPr>
        <w:spacing w:after="0" w:line="276" w:lineRule="auto"/>
        <w:jc w:val="both"/>
        <w:rPr>
          <w:rFonts w:cstheme="minorHAnsi"/>
          <w:b/>
        </w:rPr>
      </w:pPr>
      <w:r w:rsidRPr="00227BE1">
        <w:rPr>
          <w:rFonts w:cstheme="minorHAnsi"/>
        </w:rPr>
        <w:t xml:space="preserve">2.- Informar al estudiante que se aplicará </w:t>
      </w:r>
      <w:r>
        <w:rPr>
          <w:rFonts w:cstheme="minorHAnsi"/>
        </w:rPr>
        <w:t>un nuevo instrumento</w:t>
      </w:r>
      <w:r w:rsidRPr="00227BE1">
        <w:rPr>
          <w:rFonts w:cstheme="minorHAnsi"/>
        </w:rPr>
        <w:t xml:space="preserve"> evaluativo, aumentando </w:t>
      </w:r>
      <w:r>
        <w:rPr>
          <w:rFonts w:cstheme="minorHAnsi"/>
        </w:rPr>
        <w:t xml:space="preserve">el </w:t>
      </w:r>
      <w:r w:rsidRPr="00227BE1">
        <w:rPr>
          <w:rFonts w:cstheme="minorHAnsi"/>
        </w:rPr>
        <w:t>nivel de exigencia al 70% y sin previo aviso.</w:t>
      </w:r>
    </w:p>
    <w:p w14:paraId="4FD3EEA1" w14:textId="77777777" w:rsidR="00AE1E01" w:rsidRPr="00227BE1" w:rsidRDefault="00AE1E01" w:rsidP="00AE1E01">
      <w:pPr>
        <w:spacing w:after="0" w:line="276" w:lineRule="auto"/>
        <w:jc w:val="both"/>
        <w:rPr>
          <w:rFonts w:cstheme="minorHAnsi"/>
        </w:rPr>
      </w:pPr>
      <w:r w:rsidRPr="00227BE1">
        <w:rPr>
          <w:rFonts w:cstheme="minorHAnsi"/>
        </w:rPr>
        <w:t>3.- Citar a apoderado para informar situación.</w:t>
      </w:r>
    </w:p>
    <w:p w14:paraId="1076817D" w14:textId="77777777" w:rsidR="00AE1E01" w:rsidRPr="00227BE1" w:rsidRDefault="00AE1E01" w:rsidP="00AE1E01">
      <w:pPr>
        <w:spacing w:after="0" w:line="276" w:lineRule="auto"/>
        <w:jc w:val="both"/>
        <w:rPr>
          <w:rFonts w:cstheme="minorHAnsi"/>
        </w:rPr>
      </w:pPr>
      <w:r w:rsidRPr="00227BE1">
        <w:rPr>
          <w:rFonts w:cstheme="minorHAnsi"/>
        </w:rPr>
        <w:t>4.- Informar a UTP y coordinar aplicación de nueva evaluación.</w:t>
      </w:r>
    </w:p>
    <w:p w14:paraId="2D525A93" w14:textId="77777777" w:rsidR="00AE1E01" w:rsidRPr="00227BE1" w:rsidRDefault="00AE1E01" w:rsidP="00AE1E01">
      <w:pPr>
        <w:pStyle w:val="Prrafodelista"/>
        <w:spacing w:after="0" w:line="276" w:lineRule="auto"/>
        <w:ind w:left="0"/>
        <w:contextualSpacing w:val="0"/>
        <w:jc w:val="both"/>
        <w:rPr>
          <w:rFonts w:cstheme="minorHAnsi"/>
          <w:b/>
        </w:rPr>
      </w:pPr>
    </w:p>
    <w:p w14:paraId="4B697BCA" w14:textId="77777777" w:rsidR="00AE1E01" w:rsidRPr="00227BE1" w:rsidRDefault="00AE1E01" w:rsidP="00AE1E01">
      <w:pPr>
        <w:pStyle w:val="Prrafodelista"/>
        <w:shd w:val="clear" w:color="auto" w:fill="FFFFFF" w:themeFill="background1"/>
        <w:spacing w:after="0" w:line="276" w:lineRule="auto"/>
        <w:ind w:left="0"/>
        <w:contextualSpacing w:val="0"/>
        <w:jc w:val="both"/>
        <w:rPr>
          <w:rFonts w:cstheme="minorHAnsi"/>
        </w:rPr>
      </w:pPr>
      <w:r>
        <w:rPr>
          <w:rFonts w:cstheme="minorHAnsi"/>
          <w:b/>
        </w:rPr>
        <w:t>A</w:t>
      </w:r>
      <w:r w:rsidRPr="00227BE1">
        <w:rPr>
          <w:rFonts w:cstheme="minorHAnsi"/>
          <w:b/>
        </w:rPr>
        <w:t>) No presentar trabajos</w:t>
      </w:r>
      <w:r>
        <w:rPr>
          <w:rFonts w:cstheme="minorHAnsi"/>
          <w:b/>
        </w:rPr>
        <w:t>:</w:t>
      </w:r>
      <w:r w:rsidRPr="00227BE1">
        <w:rPr>
          <w:rFonts w:cstheme="minorHAnsi"/>
          <w:b/>
        </w:rPr>
        <w:t xml:space="preserve"> </w:t>
      </w:r>
      <w:r w:rsidRPr="00227BE1">
        <w:rPr>
          <w:rFonts w:cstheme="minorHAnsi"/>
        </w:rPr>
        <w:t>Cada vez que un estudiante no entregue un trabajo en la fecha solicitada por el docente,</w:t>
      </w:r>
      <w:r>
        <w:rPr>
          <w:rFonts w:cstheme="minorHAnsi"/>
        </w:rPr>
        <w:t xml:space="preserve"> sin justificación,</w:t>
      </w:r>
      <w:r w:rsidRPr="00227BE1">
        <w:rPr>
          <w:rFonts w:cstheme="minorHAnsi"/>
        </w:rPr>
        <w:t xml:space="preserve"> se conversará con </w:t>
      </w:r>
      <w:r>
        <w:rPr>
          <w:rFonts w:cstheme="minorHAnsi"/>
        </w:rPr>
        <w:t>é</w:t>
      </w:r>
      <w:r w:rsidRPr="00227BE1">
        <w:rPr>
          <w:rFonts w:cstheme="minorHAnsi"/>
        </w:rPr>
        <w:t xml:space="preserve">l y se dejará registro en la hoja de vida del alumno. </w:t>
      </w:r>
      <w:bookmarkStart w:id="41" w:name="_Hlk24619278"/>
      <w:r>
        <w:rPr>
          <w:rFonts w:cstheme="minorHAnsi"/>
        </w:rPr>
        <w:t xml:space="preserve">La calificación final será obtenida de acuerdo a los criterios de la rúbrica entregada por el docente, la cual contempla puntaje para el trabajo en clases y responsabilidad en la fecha de entrega. </w:t>
      </w:r>
      <w:bookmarkEnd w:id="41"/>
      <w:r>
        <w:rPr>
          <w:rFonts w:cstheme="minorHAnsi"/>
        </w:rPr>
        <w:t>Si el retraso en la entrega fuera más allá de lo estipulado en el instrumento evaluativo, el profesor de asignatura deberá citar al apoderado para establecer acuerdos respecto a la evaluación y compromisos con la asignatura.</w:t>
      </w:r>
    </w:p>
    <w:p w14:paraId="28BECBAD" w14:textId="77777777" w:rsidR="00AE1E01" w:rsidRPr="00227BE1" w:rsidRDefault="00AE1E01" w:rsidP="00AE1E01">
      <w:pPr>
        <w:pStyle w:val="Prrafodelista"/>
        <w:spacing w:after="0" w:line="276" w:lineRule="auto"/>
        <w:ind w:left="0"/>
        <w:contextualSpacing w:val="0"/>
        <w:jc w:val="both"/>
        <w:rPr>
          <w:rFonts w:cstheme="minorHAnsi"/>
          <w:b/>
        </w:rPr>
      </w:pPr>
    </w:p>
    <w:p w14:paraId="3A9876C7" w14:textId="584127B0" w:rsidR="00AE1E01" w:rsidRDefault="00AE1E01" w:rsidP="00AE1E01">
      <w:pPr>
        <w:pStyle w:val="Prrafodelista"/>
        <w:spacing w:after="0" w:line="276" w:lineRule="auto"/>
        <w:ind w:left="0"/>
        <w:contextualSpacing w:val="0"/>
        <w:jc w:val="both"/>
        <w:rPr>
          <w:rFonts w:cstheme="minorHAnsi"/>
        </w:rPr>
      </w:pPr>
      <w:r>
        <w:rPr>
          <w:rFonts w:cstheme="minorHAnsi"/>
          <w:b/>
        </w:rPr>
        <w:t>B</w:t>
      </w:r>
      <w:r w:rsidRPr="00227BE1">
        <w:rPr>
          <w:rFonts w:cstheme="minorHAnsi"/>
          <w:b/>
        </w:rPr>
        <w:t>) Ausencia de materiales</w:t>
      </w:r>
      <w:r>
        <w:rPr>
          <w:rFonts w:cstheme="minorHAnsi"/>
          <w:b/>
        </w:rPr>
        <w:t>:</w:t>
      </w:r>
      <w:r w:rsidRPr="00227BE1">
        <w:rPr>
          <w:rFonts w:cstheme="minorHAnsi"/>
          <w:b/>
        </w:rPr>
        <w:t xml:space="preserve"> </w:t>
      </w:r>
      <w:r w:rsidRPr="00227BE1">
        <w:rPr>
          <w:rFonts w:cstheme="minorHAnsi"/>
        </w:rPr>
        <w:t xml:space="preserve">Si un estudiante o grupo se presenta a una clase sin sus materiales, el docente </w:t>
      </w:r>
      <w:r>
        <w:rPr>
          <w:rFonts w:cstheme="minorHAnsi"/>
        </w:rPr>
        <w:t xml:space="preserve">deberá otorgarle otra actividad pedagógica. Además, tendrá que </w:t>
      </w:r>
      <w:r w:rsidRPr="00227BE1">
        <w:rPr>
          <w:rFonts w:cstheme="minorHAnsi"/>
        </w:rPr>
        <w:t xml:space="preserve">enviar </w:t>
      </w:r>
      <w:r>
        <w:rPr>
          <w:rFonts w:cstheme="minorHAnsi"/>
        </w:rPr>
        <w:t xml:space="preserve">comunicación al apoderado </w:t>
      </w:r>
      <w:r w:rsidRPr="00227BE1">
        <w:rPr>
          <w:rFonts w:cstheme="minorHAnsi"/>
        </w:rPr>
        <w:t>informando</w:t>
      </w:r>
      <w:r>
        <w:rPr>
          <w:rFonts w:cstheme="minorHAnsi"/>
        </w:rPr>
        <w:t xml:space="preserve"> la</w:t>
      </w:r>
      <w:r w:rsidRPr="00227BE1">
        <w:rPr>
          <w:rFonts w:cstheme="minorHAnsi"/>
        </w:rPr>
        <w:t xml:space="preserve"> situación. Si la falta se repite en </w:t>
      </w:r>
      <w:r>
        <w:rPr>
          <w:rFonts w:cstheme="minorHAnsi"/>
        </w:rPr>
        <w:t>otra oportunidad</w:t>
      </w:r>
      <w:r w:rsidRPr="00227BE1">
        <w:rPr>
          <w:rFonts w:cstheme="minorHAnsi"/>
        </w:rPr>
        <w:t xml:space="preserve">, se deberá citar al apoderado para que tome conocimiento de esta situación.  </w:t>
      </w:r>
      <w:r>
        <w:rPr>
          <w:rFonts w:cstheme="minorHAnsi"/>
        </w:rPr>
        <w:t>La calificación final será obtenida de acuerdo a los criterios de la rúbrica entregada por el docente, la cual contempla puntaje por responsabilidad y trabajo en clases.</w:t>
      </w:r>
    </w:p>
    <w:p w14:paraId="06117C59" w14:textId="77777777" w:rsidR="00AE1E01" w:rsidRDefault="00AE1E01" w:rsidP="00AE1E01">
      <w:pPr>
        <w:pStyle w:val="Prrafodelista"/>
        <w:spacing w:after="0" w:line="276" w:lineRule="auto"/>
        <w:ind w:left="0"/>
        <w:contextualSpacing w:val="0"/>
        <w:jc w:val="both"/>
        <w:rPr>
          <w:rFonts w:cstheme="minorHAnsi"/>
        </w:rPr>
      </w:pPr>
    </w:p>
    <w:p w14:paraId="67DC23D1" w14:textId="77777777" w:rsidR="00AE1E01" w:rsidRPr="00AA6C6F" w:rsidRDefault="00AE1E01" w:rsidP="00AE1E01">
      <w:pPr>
        <w:pStyle w:val="Prrafodelista"/>
        <w:spacing w:after="0" w:line="276" w:lineRule="auto"/>
        <w:ind w:left="0"/>
        <w:contextualSpacing w:val="0"/>
        <w:jc w:val="both"/>
        <w:rPr>
          <w:rFonts w:cstheme="minorHAnsi"/>
        </w:rPr>
      </w:pPr>
      <w:r w:rsidRPr="00AA6C6F">
        <w:rPr>
          <w:rFonts w:cstheme="minorHAnsi"/>
          <w:b/>
        </w:rPr>
        <w:t>C)</w:t>
      </w:r>
      <w:r>
        <w:rPr>
          <w:rFonts w:cstheme="minorHAnsi"/>
          <w:b/>
        </w:rPr>
        <w:t xml:space="preserve"> Comportamiento disruptivo: </w:t>
      </w:r>
      <w:r>
        <w:rPr>
          <w:rFonts w:cstheme="minorHAnsi"/>
        </w:rPr>
        <w:t>Frente a comportamientos disruptivos durante la aplicación de una evaluación, se aplicarán las sanciones detalladas en el Reglamento interno.</w:t>
      </w:r>
    </w:p>
    <w:p w14:paraId="0356FFB1" w14:textId="77777777" w:rsidR="00AE1E01" w:rsidRPr="00227BE1" w:rsidRDefault="00AE1E01" w:rsidP="00AE1E01">
      <w:pPr>
        <w:spacing w:after="0" w:line="276" w:lineRule="auto"/>
        <w:jc w:val="both"/>
        <w:rPr>
          <w:rFonts w:cstheme="minorHAnsi"/>
          <w:b/>
          <w:bCs/>
          <w:sz w:val="28"/>
          <w:szCs w:val="28"/>
        </w:rPr>
      </w:pPr>
    </w:p>
    <w:p w14:paraId="3B9BD8F5" w14:textId="77777777" w:rsidR="00AE1E01" w:rsidRPr="00216F72" w:rsidRDefault="00AE1E01" w:rsidP="00AE1E01">
      <w:pPr>
        <w:pStyle w:val="Ttulo1"/>
        <w:rPr>
          <w:rFonts w:asciiTheme="minorHAnsi" w:hAnsiTheme="minorHAnsi" w:cstheme="minorHAnsi"/>
          <w:sz w:val="24"/>
          <w:szCs w:val="24"/>
        </w:rPr>
      </w:pPr>
      <w:bookmarkStart w:id="42" w:name="_Toc24315343"/>
      <w:bookmarkStart w:id="43" w:name="_Toc68515528"/>
      <w:r w:rsidRPr="00216F72">
        <w:rPr>
          <w:rFonts w:asciiTheme="minorHAnsi" w:hAnsiTheme="minorHAnsi" w:cstheme="minorHAnsi"/>
          <w:sz w:val="24"/>
          <w:szCs w:val="24"/>
        </w:rPr>
        <w:t>ARTÍCULO 24: SITUACIONES DE RENDIMIENTO GRUPAL</w:t>
      </w:r>
      <w:bookmarkEnd w:id="42"/>
      <w:bookmarkEnd w:id="43"/>
    </w:p>
    <w:p w14:paraId="64DEF68F" w14:textId="77777777" w:rsidR="00AE1E01" w:rsidRDefault="00AE1E01" w:rsidP="00AE1E01">
      <w:pPr>
        <w:spacing w:after="0" w:line="276" w:lineRule="auto"/>
        <w:jc w:val="both"/>
        <w:rPr>
          <w:rFonts w:cstheme="minorHAnsi"/>
        </w:rPr>
      </w:pPr>
      <w:r w:rsidRPr="00227BE1">
        <w:rPr>
          <w:rFonts w:cstheme="minorHAnsi"/>
        </w:rPr>
        <w:t xml:space="preserve">A.- Si el 40 % de los alumnos de un curso obtiene nota deficiente en una evaluación, el docente debe comunicar los resultados a U.T.P. </w:t>
      </w:r>
      <w:r>
        <w:rPr>
          <w:rFonts w:cstheme="minorHAnsi"/>
        </w:rPr>
        <w:t xml:space="preserve"> En conjunto deberán analizar la situación y decidir, de acuerdo al trabajo que se ha realizado con el curso durante el proceso de aprendizaje, si es pertinente o no una acción remedial Si se determina realizar una acción remedial, el profesor de asignatura deberá:</w:t>
      </w:r>
      <w:r w:rsidRPr="00227BE1">
        <w:rPr>
          <w:rFonts w:cstheme="minorHAnsi"/>
        </w:rPr>
        <w:t xml:space="preserve"> </w:t>
      </w:r>
    </w:p>
    <w:p w14:paraId="58A5B7B2" w14:textId="77777777" w:rsidR="00AE1E01" w:rsidRDefault="00AE1E01" w:rsidP="00AE1E01">
      <w:pPr>
        <w:spacing w:after="0" w:line="276" w:lineRule="auto"/>
        <w:jc w:val="both"/>
        <w:rPr>
          <w:rFonts w:cstheme="minorHAnsi"/>
        </w:rPr>
      </w:pPr>
      <w:r>
        <w:rPr>
          <w:rFonts w:cstheme="minorHAnsi"/>
        </w:rPr>
        <w:t>1-. Repasar los objetivos de aprendizaje que no se lograron en la evaluación.</w:t>
      </w:r>
    </w:p>
    <w:p w14:paraId="68850925" w14:textId="77777777" w:rsidR="00AE1E01" w:rsidRDefault="00AE1E01" w:rsidP="00AE1E01">
      <w:pPr>
        <w:spacing w:after="0" w:line="276" w:lineRule="auto"/>
        <w:jc w:val="both"/>
        <w:rPr>
          <w:rFonts w:cstheme="minorHAnsi"/>
        </w:rPr>
      </w:pPr>
      <w:r>
        <w:rPr>
          <w:rFonts w:cstheme="minorHAnsi"/>
        </w:rPr>
        <w:t>2-. Generar un nuevo instrumento evaluativo con los objetivos no logrados.</w:t>
      </w:r>
    </w:p>
    <w:p w14:paraId="52BCB658" w14:textId="77777777" w:rsidR="00AE1E01" w:rsidRDefault="00AE1E01" w:rsidP="00AE1E01">
      <w:pPr>
        <w:spacing w:after="0" w:line="276" w:lineRule="auto"/>
        <w:jc w:val="both"/>
        <w:rPr>
          <w:rFonts w:cstheme="minorHAnsi"/>
        </w:rPr>
      </w:pPr>
      <w:r>
        <w:rPr>
          <w:rFonts w:cstheme="minorHAnsi"/>
        </w:rPr>
        <w:lastRenderedPageBreak/>
        <w:t>3-. La nota de esta evaluación será promediada con la de la prueba, siempre y cuando mejore la calificación.</w:t>
      </w:r>
    </w:p>
    <w:p w14:paraId="2CAC2902" w14:textId="77777777" w:rsidR="00AE1E01" w:rsidRDefault="00AE1E01" w:rsidP="00AE1E01">
      <w:pPr>
        <w:spacing w:after="0" w:line="276" w:lineRule="auto"/>
        <w:jc w:val="both"/>
        <w:rPr>
          <w:rFonts w:cstheme="minorHAnsi"/>
        </w:rPr>
      </w:pPr>
      <w:r>
        <w:rPr>
          <w:rFonts w:cstheme="minorHAnsi"/>
        </w:rPr>
        <w:t>4-. La acción remedial deberá</w:t>
      </w:r>
      <w:r w:rsidRPr="00227BE1">
        <w:rPr>
          <w:rFonts w:cstheme="minorHAnsi"/>
        </w:rPr>
        <w:t xml:space="preserve"> ser registrada en el libro de clases, en </w:t>
      </w:r>
      <w:r>
        <w:rPr>
          <w:rFonts w:cstheme="minorHAnsi"/>
        </w:rPr>
        <w:t xml:space="preserve">la </w:t>
      </w:r>
      <w:r w:rsidRPr="00227BE1">
        <w:rPr>
          <w:rFonts w:cstheme="minorHAnsi"/>
        </w:rPr>
        <w:t xml:space="preserve">sección </w:t>
      </w:r>
      <w:r>
        <w:rPr>
          <w:rFonts w:cstheme="minorHAnsi"/>
        </w:rPr>
        <w:t>correspondiente a la asignatura</w:t>
      </w:r>
      <w:r w:rsidRPr="00227BE1">
        <w:rPr>
          <w:rFonts w:cstheme="minorHAnsi"/>
        </w:rPr>
        <w:t>.</w:t>
      </w:r>
    </w:p>
    <w:p w14:paraId="63ADFFCD" w14:textId="77777777" w:rsidR="00AE1E01" w:rsidRPr="00227BE1" w:rsidRDefault="00AE1E01" w:rsidP="00AE1E01">
      <w:pPr>
        <w:spacing w:after="0" w:line="276" w:lineRule="auto"/>
        <w:jc w:val="both"/>
        <w:rPr>
          <w:rFonts w:cstheme="minorHAnsi"/>
        </w:rPr>
      </w:pPr>
      <w:r>
        <w:rPr>
          <w:rFonts w:cstheme="minorHAnsi"/>
        </w:rPr>
        <w:t xml:space="preserve">5-. Registro de </w:t>
      </w:r>
      <w:r w:rsidRPr="00227BE1">
        <w:rPr>
          <w:rFonts w:cstheme="minorHAnsi"/>
        </w:rPr>
        <w:t>las calificaciones en el libro de clases, persista o no la cantidad de notas deficientes.</w:t>
      </w:r>
    </w:p>
    <w:p w14:paraId="46F0A34A" w14:textId="77777777" w:rsidR="00AE1E01" w:rsidRPr="00227BE1" w:rsidRDefault="00AE1E01" w:rsidP="00AE1E01">
      <w:pPr>
        <w:spacing w:after="0" w:line="276" w:lineRule="auto"/>
        <w:jc w:val="both"/>
        <w:rPr>
          <w:rFonts w:cstheme="minorHAnsi"/>
          <w:b/>
          <w:bCs/>
          <w:sz w:val="28"/>
          <w:szCs w:val="28"/>
        </w:rPr>
      </w:pPr>
    </w:p>
    <w:p w14:paraId="6D05BDE3" w14:textId="77777777" w:rsidR="00AE1E01" w:rsidRPr="00216F72" w:rsidRDefault="00AE1E01" w:rsidP="00AE1E01">
      <w:pPr>
        <w:pStyle w:val="Ttulo2"/>
        <w:rPr>
          <w:rFonts w:asciiTheme="minorHAnsi" w:hAnsiTheme="minorHAnsi" w:cstheme="minorHAnsi"/>
          <w:b/>
          <w:color w:val="auto"/>
          <w:sz w:val="28"/>
          <w:szCs w:val="28"/>
        </w:rPr>
      </w:pPr>
      <w:bookmarkStart w:id="44" w:name="_Toc24315344"/>
      <w:bookmarkStart w:id="45" w:name="_Toc68515529"/>
      <w:r w:rsidRPr="00216F72">
        <w:rPr>
          <w:rFonts w:asciiTheme="minorHAnsi" w:hAnsiTheme="minorHAnsi" w:cstheme="minorHAnsi"/>
          <w:b/>
          <w:color w:val="auto"/>
          <w:sz w:val="28"/>
          <w:szCs w:val="28"/>
        </w:rPr>
        <w:t>CAPÍTULO 3: EVALUACIÓN DE OBJETIVOS DE APRENDIZAJE TRANSVERSAL</w:t>
      </w:r>
      <w:bookmarkEnd w:id="44"/>
      <w:bookmarkEnd w:id="45"/>
    </w:p>
    <w:p w14:paraId="10528D9A" w14:textId="77777777" w:rsidR="00AE1E01" w:rsidRPr="00216F72" w:rsidRDefault="00AE1E01" w:rsidP="00AE1E01">
      <w:pPr>
        <w:pStyle w:val="Ttulo1"/>
        <w:rPr>
          <w:rFonts w:asciiTheme="minorHAnsi" w:hAnsiTheme="minorHAnsi" w:cstheme="minorHAnsi"/>
          <w:sz w:val="24"/>
          <w:szCs w:val="24"/>
        </w:rPr>
      </w:pPr>
      <w:bookmarkStart w:id="46" w:name="_Toc24315345"/>
      <w:bookmarkStart w:id="47" w:name="_Toc68515530"/>
      <w:r w:rsidRPr="00216F72">
        <w:rPr>
          <w:rFonts w:asciiTheme="minorHAnsi" w:hAnsiTheme="minorHAnsi" w:cstheme="minorHAnsi"/>
          <w:sz w:val="24"/>
          <w:szCs w:val="24"/>
        </w:rPr>
        <w:t>ARTÍCULO 25:  DEFINICIÓN</w:t>
      </w:r>
      <w:bookmarkEnd w:id="46"/>
      <w:bookmarkEnd w:id="47"/>
    </w:p>
    <w:p w14:paraId="4A0F0238" w14:textId="77777777" w:rsidR="00AE1E01" w:rsidRPr="00227BE1" w:rsidRDefault="00AE1E01" w:rsidP="00AE1E01">
      <w:pPr>
        <w:spacing w:after="0" w:line="276" w:lineRule="auto"/>
        <w:jc w:val="both"/>
        <w:rPr>
          <w:rFonts w:cstheme="minorHAnsi"/>
        </w:rPr>
      </w:pPr>
      <w:r w:rsidRPr="00227BE1">
        <w:rPr>
          <w:rFonts w:cstheme="minorHAnsi"/>
        </w:rPr>
        <w:t>A.- Los Objetivos de Aprendizaje Transversal (O.</w:t>
      </w:r>
      <w:r>
        <w:rPr>
          <w:rFonts w:cstheme="minorHAnsi"/>
        </w:rPr>
        <w:t>A</w:t>
      </w:r>
      <w:r w:rsidRPr="00227BE1">
        <w:rPr>
          <w:rFonts w:cstheme="minorHAnsi"/>
        </w:rPr>
        <w:t>.T.) son referencias al aspecto formativo valórico general de la educación, es decir, a los conocimientos, habilidades, hábitos, actitudes, virtudes, valores y comportamientos que se espera que los estudiantes desarrollen en el ámbito personal, intelectual, moral y social. Estos objetivos quedan explicitados en las planificaciones de las asignaturas, relacionados coherente y directamente con los contenidos y aprendizajes planteados.</w:t>
      </w:r>
    </w:p>
    <w:p w14:paraId="3CD4FDCE" w14:textId="77777777" w:rsidR="00AE1E01" w:rsidRPr="00227BE1" w:rsidRDefault="00AE1E01" w:rsidP="00AE1E01">
      <w:pPr>
        <w:spacing w:after="0" w:line="276" w:lineRule="auto"/>
        <w:jc w:val="both"/>
        <w:rPr>
          <w:rFonts w:cstheme="minorHAnsi"/>
          <w:b/>
          <w:bCs/>
          <w:sz w:val="24"/>
          <w:szCs w:val="24"/>
        </w:rPr>
      </w:pPr>
    </w:p>
    <w:p w14:paraId="52198B0C" w14:textId="77777777" w:rsidR="00AE1E01" w:rsidRPr="00216F72" w:rsidRDefault="00AE1E01" w:rsidP="00AE1E01">
      <w:pPr>
        <w:pStyle w:val="Ttulo1"/>
        <w:rPr>
          <w:rFonts w:asciiTheme="minorHAnsi" w:hAnsiTheme="minorHAnsi" w:cstheme="minorHAnsi"/>
          <w:sz w:val="24"/>
          <w:szCs w:val="24"/>
        </w:rPr>
      </w:pPr>
      <w:bookmarkStart w:id="48" w:name="_Toc24315346"/>
      <w:bookmarkStart w:id="49" w:name="_Toc68515531"/>
      <w:r w:rsidRPr="00216F72">
        <w:rPr>
          <w:rFonts w:asciiTheme="minorHAnsi" w:hAnsiTheme="minorHAnsi" w:cstheme="minorHAnsi"/>
          <w:sz w:val="24"/>
          <w:szCs w:val="24"/>
        </w:rPr>
        <w:t>ARTÍCULO 26: DE LA EVALUACIÓN</w:t>
      </w:r>
      <w:bookmarkEnd w:id="48"/>
      <w:bookmarkEnd w:id="49"/>
    </w:p>
    <w:p w14:paraId="38F82294"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A.- La selección de los indicadores del Informe de Conducta Personal y Social del Alumno será responsabilidad del Consejo de Profesores, estos estarán en concordancia con los principios del Proyecto Educativo Institucional.</w:t>
      </w:r>
    </w:p>
    <w:p w14:paraId="22534BBA" w14:textId="77777777" w:rsidR="00AE1E01" w:rsidRPr="00227BE1" w:rsidRDefault="00AE1E01" w:rsidP="00AE1E01">
      <w:pPr>
        <w:autoSpaceDE w:val="0"/>
        <w:autoSpaceDN w:val="0"/>
        <w:adjustRightInd w:val="0"/>
        <w:spacing w:after="0" w:line="276" w:lineRule="auto"/>
        <w:jc w:val="both"/>
        <w:rPr>
          <w:rFonts w:cstheme="minorHAnsi"/>
        </w:rPr>
      </w:pPr>
    </w:p>
    <w:p w14:paraId="708CEEBE"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B.- Los indicadores a que se refiere el artículo anterior serán evaluados considerando los conceptos de logro señalados en </w:t>
      </w:r>
      <w:r>
        <w:rPr>
          <w:rFonts w:cstheme="minorHAnsi"/>
        </w:rPr>
        <w:t>la siguiente tabla:</w:t>
      </w:r>
    </w:p>
    <w:p w14:paraId="69AFD67F" w14:textId="77777777" w:rsidR="00AE1E01" w:rsidRPr="00227BE1" w:rsidRDefault="00AE1E01" w:rsidP="00AE1E01">
      <w:pPr>
        <w:autoSpaceDE w:val="0"/>
        <w:autoSpaceDN w:val="0"/>
        <w:adjustRightInd w:val="0"/>
        <w:spacing w:after="0" w:line="276" w:lineRule="auto"/>
        <w:jc w:val="both"/>
        <w:rPr>
          <w:rFonts w:cstheme="minorHAnsi"/>
          <w:b/>
          <w:bCs/>
        </w:rPr>
      </w:pPr>
    </w:p>
    <w:p w14:paraId="19C4C07F" w14:textId="77777777" w:rsidR="00AE1E01" w:rsidRPr="00FB4A30" w:rsidRDefault="00AE1E01" w:rsidP="00AE1E01">
      <w:pPr>
        <w:autoSpaceDE w:val="0"/>
        <w:autoSpaceDN w:val="0"/>
        <w:adjustRightInd w:val="0"/>
        <w:spacing w:after="0" w:line="276" w:lineRule="auto"/>
        <w:jc w:val="both"/>
        <w:rPr>
          <w:rFonts w:cstheme="minorHAnsi"/>
          <w:b/>
          <w:bCs/>
        </w:rPr>
      </w:pPr>
      <w:r w:rsidRPr="00227BE1">
        <w:rPr>
          <w:rFonts w:cstheme="minorHAnsi"/>
          <w:b/>
          <w:bCs/>
        </w:rPr>
        <w:t>TABLA N°8.</w:t>
      </w:r>
    </w:p>
    <w:tbl>
      <w:tblPr>
        <w:tblStyle w:val="Tablaconcuadrcula"/>
        <w:tblW w:w="0" w:type="auto"/>
        <w:jc w:val="center"/>
        <w:tblLook w:val="04A0" w:firstRow="1" w:lastRow="0" w:firstColumn="1" w:lastColumn="0" w:noHBand="0" w:noVBand="1"/>
      </w:tblPr>
      <w:tblGrid>
        <w:gridCol w:w="2908"/>
        <w:gridCol w:w="2757"/>
      </w:tblGrid>
      <w:tr w:rsidR="00AE1E01" w:rsidRPr="00227BE1" w14:paraId="1E6DA37C" w14:textId="77777777" w:rsidTr="00651155">
        <w:trPr>
          <w:trHeight w:val="264"/>
          <w:jc w:val="center"/>
        </w:trPr>
        <w:tc>
          <w:tcPr>
            <w:tcW w:w="2908" w:type="dxa"/>
          </w:tcPr>
          <w:p w14:paraId="2C19935E" w14:textId="77777777" w:rsidR="00AE1E01" w:rsidRPr="00227BE1" w:rsidRDefault="00AE1E01" w:rsidP="00651155">
            <w:pPr>
              <w:autoSpaceDE w:val="0"/>
              <w:autoSpaceDN w:val="0"/>
              <w:adjustRightInd w:val="0"/>
              <w:spacing w:line="276" w:lineRule="auto"/>
              <w:jc w:val="center"/>
              <w:rPr>
                <w:rFonts w:cstheme="minorHAnsi"/>
                <w:b/>
                <w:bCs/>
              </w:rPr>
            </w:pPr>
            <w:r>
              <w:rPr>
                <w:rFonts w:cstheme="minorHAnsi"/>
                <w:b/>
                <w:bCs/>
              </w:rPr>
              <w:t>Concepto</w:t>
            </w:r>
          </w:p>
        </w:tc>
        <w:tc>
          <w:tcPr>
            <w:tcW w:w="2757" w:type="dxa"/>
            <w:vAlign w:val="center"/>
          </w:tcPr>
          <w:p w14:paraId="6C373EB5" w14:textId="77777777" w:rsidR="00AE1E01" w:rsidRPr="00227BE1" w:rsidRDefault="00AE1E01" w:rsidP="00651155">
            <w:pPr>
              <w:autoSpaceDE w:val="0"/>
              <w:autoSpaceDN w:val="0"/>
              <w:adjustRightInd w:val="0"/>
              <w:spacing w:line="276" w:lineRule="auto"/>
              <w:jc w:val="center"/>
              <w:rPr>
                <w:rFonts w:cstheme="minorHAnsi"/>
                <w:b/>
                <w:bCs/>
              </w:rPr>
            </w:pPr>
            <w:r>
              <w:rPr>
                <w:rFonts w:cstheme="minorHAnsi"/>
                <w:b/>
                <w:bCs/>
              </w:rPr>
              <w:t>Siglas</w:t>
            </w:r>
          </w:p>
        </w:tc>
      </w:tr>
      <w:tr w:rsidR="00AE1E01" w:rsidRPr="00227BE1" w14:paraId="4C9E5EA0" w14:textId="77777777" w:rsidTr="00651155">
        <w:trPr>
          <w:trHeight w:val="264"/>
          <w:jc w:val="center"/>
        </w:trPr>
        <w:tc>
          <w:tcPr>
            <w:tcW w:w="2908" w:type="dxa"/>
          </w:tcPr>
          <w:p w14:paraId="6F259E17"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Siempre</w:t>
            </w:r>
          </w:p>
        </w:tc>
        <w:tc>
          <w:tcPr>
            <w:tcW w:w="2757" w:type="dxa"/>
            <w:vAlign w:val="center"/>
          </w:tcPr>
          <w:p w14:paraId="112ED497"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S</w:t>
            </w:r>
          </w:p>
        </w:tc>
      </w:tr>
      <w:tr w:rsidR="00AE1E01" w:rsidRPr="00227BE1" w14:paraId="6960AE5E" w14:textId="77777777" w:rsidTr="00651155">
        <w:trPr>
          <w:trHeight w:val="250"/>
          <w:jc w:val="center"/>
        </w:trPr>
        <w:tc>
          <w:tcPr>
            <w:tcW w:w="2908" w:type="dxa"/>
          </w:tcPr>
          <w:p w14:paraId="72A0FBAF"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Frecuentemente</w:t>
            </w:r>
          </w:p>
        </w:tc>
        <w:tc>
          <w:tcPr>
            <w:tcW w:w="2757" w:type="dxa"/>
            <w:vAlign w:val="center"/>
          </w:tcPr>
          <w:p w14:paraId="24E4676E"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F</w:t>
            </w:r>
          </w:p>
        </w:tc>
      </w:tr>
      <w:tr w:rsidR="00AE1E01" w:rsidRPr="00227BE1" w14:paraId="555315B9" w14:textId="77777777" w:rsidTr="00651155">
        <w:trPr>
          <w:trHeight w:val="250"/>
          <w:jc w:val="center"/>
        </w:trPr>
        <w:tc>
          <w:tcPr>
            <w:tcW w:w="2908" w:type="dxa"/>
          </w:tcPr>
          <w:p w14:paraId="3D0E29F6"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A veces</w:t>
            </w:r>
          </w:p>
        </w:tc>
        <w:tc>
          <w:tcPr>
            <w:tcW w:w="2757" w:type="dxa"/>
            <w:vAlign w:val="center"/>
          </w:tcPr>
          <w:p w14:paraId="636C85BA"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A.V.</w:t>
            </w:r>
          </w:p>
        </w:tc>
      </w:tr>
      <w:tr w:rsidR="00AE1E01" w:rsidRPr="00227BE1" w14:paraId="537CC645" w14:textId="77777777" w:rsidTr="00651155">
        <w:trPr>
          <w:trHeight w:val="250"/>
          <w:jc w:val="center"/>
        </w:trPr>
        <w:tc>
          <w:tcPr>
            <w:tcW w:w="2908" w:type="dxa"/>
          </w:tcPr>
          <w:p w14:paraId="6F753C49"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Nunca</w:t>
            </w:r>
          </w:p>
        </w:tc>
        <w:tc>
          <w:tcPr>
            <w:tcW w:w="2757" w:type="dxa"/>
            <w:vAlign w:val="center"/>
          </w:tcPr>
          <w:p w14:paraId="7F96B3CD" w14:textId="77777777" w:rsidR="00AE1E01" w:rsidRPr="00A66125" w:rsidRDefault="00AE1E01" w:rsidP="00651155">
            <w:pPr>
              <w:autoSpaceDE w:val="0"/>
              <w:autoSpaceDN w:val="0"/>
              <w:adjustRightInd w:val="0"/>
              <w:spacing w:line="276" w:lineRule="auto"/>
              <w:jc w:val="both"/>
              <w:rPr>
                <w:rFonts w:cstheme="minorHAnsi"/>
                <w:bCs/>
              </w:rPr>
            </w:pPr>
            <w:r w:rsidRPr="00A66125">
              <w:rPr>
                <w:rFonts w:cstheme="minorHAnsi"/>
                <w:bCs/>
              </w:rPr>
              <w:t>N</w:t>
            </w:r>
          </w:p>
        </w:tc>
      </w:tr>
    </w:tbl>
    <w:p w14:paraId="74CF1636" w14:textId="77777777" w:rsidR="00AE1E01" w:rsidRPr="00227BE1" w:rsidRDefault="00AE1E01" w:rsidP="00AE1E01">
      <w:pPr>
        <w:autoSpaceDE w:val="0"/>
        <w:autoSpaceDN w:val="0"/>
        <w:adjustRightInd w:val="0"/>
        <w:spacing w:after="0" w:line="276" w:lineRule="auto"/>
        <w:jc w:val="both"/>
        <w:rPr>
          <w:rFonts w:cstheme="minorHAnsi"/>
        </w:rPr>
      </w:pPr>
    </w:p>
    <w:p w14:paraId="47940AF4" w14:textId="77777777" w:rsidR="00AE1E01" w:rsidRDefault="00AE1E01" w:rsidP="00AE1E01">
      <w:pPr>
        <w:autoSpaceDE w:val="0"/>
        <w:autoSpaceDN w:val="0"/>
        <w:adjustRightInd w:val="0"/>
        <w:spacing w:after="0" w:line="276" w:lineRule="auto"/>
        <w:jc w:val="both"/>
        <w:rPr>
          <w:rFonts w:cstheme="minorHAnsi"/>
        </w:rPr>
      </w:pPr>
    </w:p>
    <w:p w14:paraId="15751DDE" w14:textId="77777777" w:rsidR="00AE1E01" w:rsidRPr="002E16FF" w:rsidRDefault="00AE1E01" w:rsidP="00AE1E01">
      <w:pPr>
        <w:autoSpaceDE w:val="0"/>
        <w:autoSpaceDN w:val="0"/>
        <w:adjustRightInd w:val="0"/>
        <w:spacing w:after="0" w:line="276" w:lineRule="auto"/>
        <w:jc w:val="both"/>
        <w:rPr>
          <w:rFonts w:cstheme="minorHAnsi"/>
          <w:b/>
          <w:bCs/>
          <w:sz w:val="24"/>
          <w:szCs w:val="24"/>
        </w:rPr>
      </w:pPr>
      <w:r w:rsidRPr="00227BE1">
        <w:rPr>
          <w:rFonts w:cstheme="minorHAnsi"/>
        </w:rPr>
        <w:t>C.- La evaluación de los indicadores del Informe de Conducta Personal y Social del Alumno será realizada por el Profesor Jefe considerando las siguientes evidencias; horario de clases de jefatura, orientación, registro de entrevistas, registro de observaciones personales del libro de clases, informes de</w:t>
      </w:r>
      <w:r>
        <w:rPr>
          <w:rFonts w:cstheme="minorHAnsi"/>
        </w:rPr>
        <w:t>l</w:t>
      </w:r>
      <w:r w:rsidRPr="00227BE1">
        <w:rPr>
          <w:rFonts w:cstheme="minorHAnsi"/>
        </w:rPr>
        <w:t xml:space="preserve"> equipo multidisciplinario, informes de consejo de Convivencia Escolar.</w:t>
      </w:r>
    </w:p>
    <w:p w14:paraId="49077E5A" w14:textId="77777777" w:rsidR="00AE1E01" w:rsidRDefault="00AE1E01" w:rsidP="00AE1E01">
      <w:pPr>
        <w:pStyle w:val="Ttulo2"/>
        <w:rPr>
          <w:rFonts w:asciiTheme="minorHAnsi" w:hAnsiTheme="minorHAnsi" w:cstheme="minorHAnsi"/>
          <w:b/>
          <w:color w:val="auto"/>
          <w:sz w:val="28"/>
          <w:szCs w:val="28"/>
        </w:rPr>
      </w:pPr>
    </w:p>
    <w:p w14:paraId="3F871F15" w14:textId="77777777" w:rsidR="00AE1E01" w:rsidRPr="00E20A64" w:rsidRDefault="00AE1E01" w:rsidP="00AE1E01"/>
    <w:p w14:paraId="3DC0410B" w14:textId="77777777" w:rsidR="00AE1E01" w:rsidRPr="00216F72" w:rsidRDefault="00AE1E01" w:rsidP="00AE1E01">
      <w:pPr>
        <w:pStyle w:val="Ttulo2"/>
        <w:rPr>
          <w:rFonts w:asciiTheme="minorHAnsi" w:hAnsiTheme="minorHAnsi" w:cstheme="minorHAnsi"/>
          <w:b/>
          <w:color w:val="auto"/>
          <w:sz w:val="28"/>
          <w:szCs w:val="28"/>
        </w:rPr>
      </w:pPr>
      <w:bookmarkStart w:id="50" w:name="_Toc24315347"/>
      <w:bookmarkStart w:id="51" w:name="_Toc68515532"/>
      <w:r w:rsidRPr="00216F72">
        <w:rPr>
          <w:rFonts w:asciiTheme="minorHAnsi" w:hAnsiTheme="minorHAnsi" w:cstheme="minorHAnsi"/>
          <w:b/>
          <w:color w:val="auto"/>
          <w:sz w:val="28"/>
          <w:szCs w:val="28"/>
        </w:rPr>
        <w:t>CAPÍTULO 4: NECESIDADES EDUCATIVAS ESPECIALES</w:t>
      </w:r>
      <w:bookmarkEnd w:id="50"/>
      <w:bookmarkEnd w:id="51"/>
    </w:p>
    <w:p w14:paraId="138C29BA" w14:textId="77777777" w:rsidR="00AE1E01" w:rsidRPr="00216F72" w:rsidRDefault="00AE1E01" w:rsidP="00AE1E01">
      <w:pPr>
        <w:pStyle w:val="Ttulo1"/>
        <w:rPr>
          <w:rFonts w:asciiTheme="minorHAnsi" w:hAnsiTheme="minorHAnsi" w:cstheme="minorHAnsi"/>
          <w:sz w:val="24"/>
          <w:szCs w:val="24"/>
        </w:rPr>
      </w:pPr>
      <w:bookmarkStart w:id="52" w:name="_Toc24315348"/>
      <w:bookmarkStart w:id="53" w:name="_Toc68515533"/>
      <w:r w:rsidRPr="00216F72">
        <w:rPr>
          <w:rFonts w:asciiTheme="minorHAnsi" w:hAnsiTheme="minorHAnsi" w:cstheme="minorHAnsi"/>
          <w:sz w:val="24"/>
          <w:szCs w:val="24"/>
        </w:rPr>
        <w:t>ARTÍCULO 27: DEFINICIÓN</w:t>
      </w:r>
      <w:bookmarkEnd w:id="52"/>
      <w:bookmarkEnd w:id="53"/>
    </w:p>
    <w:p w14:paraId="0329792D"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Definimos a los estudiantes con Necesidades Educativas Especiales (N.E.E.) como aquel o aquella estudiante que, por limitaciones transitorias o permanentes de tipo motor, sensorial, cognitivo o emocional, tiene dificultades </w:t>
      </w:r>
      <w:r>
        <w:rPr>
          <w:rFonts w:cstheme="minorHAnsi"/>
        </w:rPr>
        <w:t>para</w:t>
      </w:r>
      <w:r w:rsidRPr="00227BE1">
        <w:rPr>
          <w:rFonts w:cstheme="minorHAnsi"/>
        </w:rPr>
        <w:t xml:space="preserve"> lograr los objetivos de aprendizaje bajo las condiciones pedagógicas que se planifican y desarrollan comúnmente para todos los estudiantes de</w:t>
      </w:r>
      <w:r>
        <w:rPr>
          <w:rFonts w:cstheme="minorHAnsi"/>
        </w:rPr>
        <w:t xml:space="preserve">l </w:t>
      </w:r>
      <w:r w:rsidRPr="00227BE1">
        <w:rPr>
          <w:rFonts w:cstheme="minorHAnsi"/>
        </w:rPr>
        <w:t>curso.</w:t>
      </w:r>
    </w:p>
    <w:p w14:paraId="691A5417"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Cada uno de los estudiantes con N.E.E. tendrá derecho a evaluaciones diferenciadas en una o más asignaturas, según sus necesidades específicas, lo que será desarrollado y supervisado, principalmente, por los especialistas internos en estas </w:t>
      </w:r>
      <w:r w:rsidRPr="00227BE1">
        <w:rPr>
          <w:rFonts w:cstheme="minorHAnsi"/>
        </w:rPr>
        <w:lastRenderedPageBreak/>
        <w:t>materias (educadora diferencial, psicólogo/a u otros) y de acuerdo con la disponibilidad de los recursos humanos y materiales del establecimiento. En casos particulares se realizarán derivaciones a especialistas externos.</w:t>
      </w:r>
    </w:p>
    <w:p w14:paraId="3218DEA9" w14:textId="539D68C4" w:rsidR="00AE1E01" w:rsidRDefault="00AE1E01" w:rsidP="00AE1E01">
      <w:pPr>
        <w:spacing w:after="0" w:line="276" w:lineRule="auto"/>
        <w:jc w:val="both"/>
        <w:rPr>
          <w:rFonts w:cstheme="minorHAnsi"/>
          <w:b/>
          <w:bCs/>
        </w:rPr>
      </w:pPr>
    </w:p>
    <w:p w14:paraId="58C90623" w14:textId="0EFCF77C" w:rsidR="00AE1E01" w:rsidRDefault="00AE1E01" w:rsidP="00AE1E01">
      <w:pPr>
        <w:spacing w:after="0" w:line="276" w:lineRule="auto"/>
        <w:jc w:val="both"/>
        <w:rPr>
          <w:rFonts w:cstheme="minorHAnsi"/>
          <w:b/>
          <w:bCs/>
        </w:rPr>
      </w:pPr>
    </w:p>
    <w:p w14:paraId="19AF0386" w14:textId="77777777" w:rsidR="00AE1E01" w:rsidRPr="00227BE1" w:rsidRDefault="00AE1E01" w:rsidP="00AE1E01">
      <w:pPr>
        <w:spacing w:after="0" w:line="276" w:lineRule="auto"/>
        <w:jc w:val="both"/>
        <w:rPr>
          <w:rFonts w:cstheme="minorHAnsi"/>
          <w:b/>
          <w:bCs/>
        </w:rPr>
      </w:pPr>
    </w:p>
    <w:p w14:paraId="7F22BDE0" w14:textId="77777777" w:rsidR="00AE1E01" w:rsidRPr="00227BE1" w:rsidRDefault="00AE1E01" w:rsidP="00AE1E01">
      <w:pPr>
        <w:spacing w:after="0" w:line="276" w:lineRule="auto"/>
        <w:jc w:val="both"/>
        <w:rPr>
          <w:rFonts w:cstheme="minorHAnsi"/>
          <w:b/>
        </w:rPr>
      </w:pPr>
      <w:r w:rsidRPr="00227BE1">
        <w:rPr>
          <w:rFonts w:cstheme="minorHAnsi"/>
          <w:b/>
        </w:rPr>
        <w:t>A.- Fundamentación</w:t>
      </w:r>
    </w:p>
    <w:p w14:paraId="72DB3B53" w14:textId="77777777" w:rsidR="00AE1E01" w:rsidRPr="00227BE1" w:rsidRDefault="00AE1E01" w:rsidP="00AE1E01">
      <w:pPr>
        <w:spacing w:after="0" w:line="276" w:lineRule="auto"/>
        <w:jc w:val="both"/>
        <w:rPr>
          <w:rFonts w:cstheme="minorHAnsi"/>
        </w:rPr>
      </w:pPr>
      <w:r w:rsidRPr="00227BE1">
        <w:rPr>
          <w:rFonts w:cstheme="minorHAnsi"/>
        </w:rPr>
        <w:t>Es un procedimiento que considera, respeta y asume al alumno con Necesidades Educativas Especiales (NEE) desde su realidad individual, adaptando modalidades de evaluación aplicada al grupo curso, a fin de favorecer una eficaz evaluación de ese alumno, a partir de la particularidad de su déficit o condición, sin hacer excepción del objetivo que se quiere medir en esa evaluación.</w:t>
      </w:r>
      <w:r>
        <w:rPr>
          <w:rFonts w:cstheme="minorHAnsi"/>
        </w:rPr>
        <w:t xml:space="preserve"> </w:t>
      </w:r>
      <w:r w:rsidRPr="00227BE1">
        <w:rPr>
          <w:rFonts w:cstheme="minorHAnsi"/>
        </w:rPr>
        <w:t>Por consiguiente, la Evaluación Diferenciada es un recurso que el profesor de asignatura debe emplear al evaluar a los alumnos que presentan dificultades en su aprendizaje. Consiste en aplicar procedimientos evaluativos acordes con las características del problema de aprendizaje que presenta el alumno de Educación Básica y media.</w:t>
      </w:r>
    </w:p>
    <w:p w14:paraId="5F7FD038" w14:textId="77777777" w:rsidR="00AE1E01" w:rsidRPr="00227BE1" w:rsidRDefault="00AE1E01" w:rsidP="00AE1E01">
      <w:pPr>
        <w:spacing w:after="0" w:line="276" w:lineRule="auto"/>
        <w:jc w:val="both"/>
        <w:rPr>
          <w:rFonts w:cstheme="minorHAnsi"/>
          <w:b/>
        </w:rPr>
      </w:pPr>
    </w:p>
    <w:p w14:paraId="4563D1EE" w14:textId="77777777" w:rsidR="00AE1E01" w:rsidRPr="00227BE1" w:rsidRDefault="00AE1E01" w:rsidP="00AE1E01">
      <w:pPr>
        <w:spacing w:after="0" w:line="276" w:lineRule="auto"/>
        <w:jc w:val="both"/>
        <w:rPr>
          <w:rFonts w:cstheme="minorHAnsi"/>
          <w:b/>
        </w:rPr>
      </w:pPr>
      <w:r w:rsidRPr="00227BE1">
        <w:rPr>
          <w:rFonts w:cstheme="minorHAnsi"/>
          <w:b/>
        </w:rPr>
        <w:t xml:space="preserve">B.- Marco Legal para </w:t>
      </w:r>
      <w:r>
        <w:rPr>
          <w:rFonts w:cstheme="minorHAnsi"/>
          <w:b/>
        </w:rPr>
        <w:t>la e</w:t>
      </w:r>
      <w:r w:rsidRPr="00227BE1">
        <w:rPr>
          <w:rFonts w:cstheme="minorHAnsi"/>
          <w:b/>
        </w:rPr>
        <w:t xml:space="preserve">valuación </w:t>
      </w:r>
      <w:r>
        <w:rPr>
          <w:rFonts w:cstheme="minorHAnsi"/>
          <w:b/>
        </w:rPr>
        <w:t>d</w:t>
      </w:r>
      <w:r w:rsidRPr="00227BE1">
        <w:rPr>
          <w:rFonts w:cstheme="minorHAnsi"/>
          <w:b/>
        </w:rPr>
        <w:t>iferenciada</w:t>
      </w:r>
    </w:p>
    <w:p w14:paraId="21796C48" w14:textId="77777777" w:rsidR="00AE1E01" w:rsidRPr="00227BE1" w:rsidRDefault="00AE1E01" w:rsidP="00AE1E01">
      <w:pPr>
        <w:pStyle w:val="NormalWeb"/>
        <w:spacing w:before="0" w:beforeAutospacing="0" w:after="0" w:afterAutospacing="0" w:line="276" w:lineRule="auto"/>
        <w:jc w:val="both"/>
        <w:rPr>
          <w:rFonts w:asciiTheme="minorHAnsi" w:hAnsiTheme="minorHAnsi" w:cstheme="minorHAnsi"/>
          <w:sz w:val="22"/>
          <w:szCs w:val="22"/>
        </w:rPr>
      </w:pPr>
      <w:r w:rsidRPr="00227BE1">
        <w:rPr>
          <w:rFonts w:asciiTheme="minorHAnsi" w:hAnsiTheme="minorHAnsi" w:cstheme="minorHAnsi"/>
          <w:kern w:val="24"/>
          <w:sz w:val="22"/>
          <w:szCs w:val="22"/>
        </w:rPr>
        <w:t xml:space="preserve">En el contexto del </w:t>
      </w:r>
      <w:r w:rsidRPr="00227BE1">
        <w:rPr>
          <w:rFonts w:asciiTheme="minorHAnsi" w:hAnsiTheme="minorHAnsi" w:cstheme="minorHAnsi"/>
          <w:kern w:val="24"/>
          <w:sz w:val="22"/>
          <w:szCs w:val="22"/>
          <w:u w:val="single"/>
        </w:rPr>
        <w:t>artículo 5, decreto 511/97</w:t>
      </w:r>
      <w:r w:rsidRPr="00227BE1">
        <w:rPr>
          <w:rFonts w:asciiTheme="minorHAnsi" w:hAnsiTheme="minorHAnsi" w:cstheme="minorHAnsi"/>
          <w:kern w:val="24"/>
          <w:sz w:val="22"/>
          <w:szCs w:val="22"/>
          <w:u w:val="single"/>
          <w:lang w:val="es-MX"/>
        </w:rPr>
        <w:t xml:space="preserve"> </w:t>
      </w:r>
      <w:r w:rsidRPr="00227BE1">
        <w:rPr>
          <w:rFonts w:asciiTheme="minorHAnsi" w:hAnsiTheme="minorHAnsi" w:cstheme="minorHAnsi"/>
          <w:kern w:val="24"/>
          <w:sz w:val="22"/>
          <w:szCs w:val="22"/>
        </w:rPr>
        <w:t>la escala es de 2,0 a 7,0</w:t>
      </w:r>
      <w:r w:rsidRPr="00227BE1">
        <w:rPr>
          <w:rFonts w:asciiTheme="minorHAnsi" w:hAnsiTheme="minorHAnsi" w:cstheme="minorHAnsi"/>
          <w:kern w:val="24"/>
          <w:sz w:val="22"/>
          <w:szCs w:val="22"/>
          <w:lang w:val="es-MX"/>
        </w:rPr>
        <w:t>, por</w:t>
      </w:r>
      <w:r w:rsidRPr="00227BE1">
        <w:rPr>
          <w:rFonts w:asciiTheme="minorHAnsi" w:hAnsiTheme="minorHAnsi" w:cstheme="minorHAnsi"/>
          <w:kern w:val="24"/>
          <w:sz w:val="22"/>
          <w:szCs w:val="22"/>
        </w:rPr>
        <w:t xml:space="preserve"> lo tanto</w:t>
      </w:r>
      <w:r w:rsidRPr="00227BE1">
        <w:rPr>
          <w:rFonts w:asciiTheme="minorHAnsi" w:hAnsiTheme="minorHAnsi" w:cstheme="minorHAnsi"/>
          <w:kern w:val="24"/>
          <w:sz w:val="22"/>
          <w:szCs w:val="22"/>
          <w:lang w:val="es-MX"/>
        </w:rPr>
        <w:t xml:space="preserve">, </w:t>
      </w:r>
      <w:r w:rsidRPr="00227BE1">
        <w:rPr>
          <w:rFonts w:asciiTheme="minorHAnsi" w:hAnsiTheme="minorHAnsi" w:cstheme="minorHAnsi"/>
          <w:kern w:val="24"/>
          <w:sz w:val="22"/>
          <w:szCs w:val="22"/>
        </w:rPr>
        <w:t>a un alumno que se evalúa en forma diferenciada no le está negada, ni garantizada</w:t>
      </w:r>
      <w:r w:rsidRPr="00227BE1">
        <w:rPr>
          <w:rFonts w:asciiTheme="minorHAnsi" w:hAnsiTheme="minorHAnsi" w:cstheme="minorHAnsi"/>
          <w:kern w:val="24"/>
          <w:sz w:val="22"/>
          <w:szCs w:val="22"/>
          <w:lang w:val="es-MX"/>
        </w:rPr>
        <w:t xml:space="preserve"> </w:t>
      </w:r>
      <w:r w:rsidRPr="00227BE1">
        <w:rPr>
          <w:rFonts w:asciiTheme="minorHAnsi" w:hAnsiTheme="minorHAnsi" w:cstheme="minorHAnsi"/>
          <w:kern w:val="24"/>
          <w:sz w:val="22"/>
          <w:szCs w:val="22"/>
        </w:rPr>
        <w:t>la nota máxima 7,0</w:t>
      </w:r>
      <w:r w:rsidRPr="00227BE1">
        <w:rPr>
          <w:rFonts w:asciiTheme="minorHAnsi" w:hAnsiTheme="minorHAnsi" w:cstheme="minorHAnsi"/>
          <w:kern w:val="24"/>
          <w:sz w:val="22"/>
          <w:szCs w:val="22"/>
          <w:lang w:val="es-MX"/>
        </w:rPr>
        <w:t xml:space="preserve">. </w:t>
      </w:r>
      <w:r w:rsidRPr="00227BE1">
        <w:rPr>
          <w:rFonts w:asciiTheme="minorHAnsi" w:hAnsiTheme="minorHAnsi" w:cstheme="minorHAnsi"/>
          <w:kern w:val="24"/>
          <w:sz w:val="22"/>
          <w:szCs w:val="22"/>
        </w:rPr>
        <w:t xml:space="preserve"> </w:t>
      </w:r>
    </w:p>
    <w:p w14:paraId="4A3BD14F" w14:textId="77777777" w:rsidR="00AE1E01" w:rsidRPr="00227BE1" w:rsidRDefault="00AE1E01" w:rsidP="00AE1E01">
      <w:pPr>
        <w:pStyle w:val="NormalWeb"/>
        <w:spacing w:before="0" w:beforeAutospacing="0" w:after="0" w:afterAutospacing="0" w:line="276" w:lineRule="auto"/>
        <w:jc w:val="both"/>
        <w:rPr>
          <w:rFonts w:asciiTheme="minorHAnsi" w:hAnsiTheme="minorHAnsi" w:cstheme="minorHAnsi"/>
          <w:kern w:val="24"/>
          <w:sz w:val="22"/>
          <w:szCs w:val="22"/>
        </w:rPr>
      </w:pPr>
      <w:r w:rsidRPr="00227BE1">
        <w:rPr>
          <w:rFonts w:asciiTheme="minorHAnsi" w:hAnsiTheme="minorHAnsi" w:cstheme="minorHAnsi"/>
          <w:kern w:val="24"/>
          <w:sz w:val="22"/>
          <w:szCs w:val="22"/>
          <w:lang w:val="es-MX"/>
        </w:rPr>
        <w:t>En este sentido</w:t>
      </w:r>
      <w:r w:rsidRPr="00227BE1">
        <w:rPr>
          <w:rFonts w:asciiTheme="minorHAnsi" w:hAnsiTheme="minorHAnsi" w:cstheme="minorHAnsi"/>
          <w:kern w:val="24"/>
          <w:sz w:val="22"/>
          <w:szCs w:val="22"/>
        </w:rPr>
        <w:t xml:space="preserve"> cabe hacer presente que la calificación es una medida relativa y no absoluta que</w:t>
      </w:r>
      <w:r w:rsidRPr="00227BE1">
        <w:rPr>
          <w:rFonts w:asciiTheme="minorHAnsi" w:hAnsiTheme="minorHAnsi" w:cstheme="minorHAnsi"/>
          <w:kern w:val="24"/>
          <w:sz w:val="22"/>
          <w:szCs w:val="22"/>
          <w:lang w:val="es-MX"/>
        </w:rPr>
        <w:t xml:space="preserve"> </w:t>
      </w:r>
      <w:r w:rsidRPr="00227BE1">
        <w:rPr>
          <w:rFonts w:asciiTheme="minorHAnsi" w:hAnsiTheme="minorHAnsi" w:cstheme="minorHAnsi"/>
          <w:kern w:val="24"/>
          <w:sz w:val="22"/>
          <w:szCs w:val="22"/>
        </w:rPr>
        <w:t>dice relación s</w:t>
      </w:r>
      <w:r>
        <w:rPr>
          <w:rFonts w:asciiTheme="minorHAnsi" w:hAnsiTheme="minorHAnsi" w:cstheme="minorHAnsi"/>
          <w:kern w:val="24"/>
          <w:sz w:val="22"/>
          <w:szCs w:val="22"/>
        </w:rPr>
        <w:t>o</w:t>
      </w:r>
      <w:r w:rsidRPr="00227BE1">
        <w:rPr>
          <w:rFonts w:asciiTheme="minorHAnsi" w:hAnsiTheme="minorHAnsi" w:cstheme="minorHAnsi"/>
          <w:kern w:val="24"/>
          <w:sz w:val="22"/>
          <w:szCs w:val="22"/>
        </w:rPr>
        <w:t>lo con los objetivos medidos</w:t>
      </w:r>
      <w:r w:rsidRPr="00227BE1">
        <w:rPr>
          <w:rFonts w:asciiTheme="minorHAnsi" w:hAnsiTheme="minorHAnsi" w:cstheme="minorHAnsi"/>
          <w:kern w:val="24"/>
          <w:sz w:val="22"/>
          <w:szCs w:val="22"/>
          <w:lang w:val="es-MX"/>
        </w:rPr>
        <w:t xml:space="preserve"> </w:t>
      </w:r>
      <w:r w:rsidRPr="00227BE1">
        <w:rPr>
          <w:rFonts w:asciiTheme="minorHAnsi" w:hAnsiTheme="minorHAnsi" w:cstheme="minorHAnsi"/>
          <w:kern w:val="24"/>
          <w:sz w:val="22"/>
          <w:szCs w:val="22"/>
        </w:rPr>
        <w:t>en un momento determinado para un alumno o grupo de alumnos.</w:t>
      </w:r>
    </w:p>
    <w:p w14:paraId="73D9A4A7" w14:textId="77777777" w:rsidR="00AE1E01" w:rsidRPr="00B42DB2" w:rsidRDefault="00AE1E01" w:rsidP="00AE1E01">
      <w:pPr>
        <w:pStyle w:val="NormalWeb"/>
        <w:spacing w:before="0" w:beforeAutospacing="0" w:after="0" w:afterAutospacing="0" w:line="276" w:lineRule="auto"/>
        <w:jc w:val="both"/>
        <w:rPr>
          <w:rFonts w:asciiTheme="minorHAnsi" w:hAnsiTheme="minorHAnsi" w:cstheme="minorHAnsi"/>
          <w:sz w:val="22"/>
          <w:szCs w:val="22"/>
        </w:rPr>
      </w:pPr>
      <w:r w:rsidRPr="00227BE1">
        <w:rPr>
          <w:rFonts w:asciiTheme="minorHAnsi" w:hAnsiTheme="minorHAnsi" w:cstheme="minorHAnsi"/>
          <w:kern w:val="24"/>
          <w:sz w:val="22"/>
          <w:szCs w:val="22"/>
        </w:rPr>
        <w:t xml:space="preserve">Los criterios de diagnósticos que </w:t>
      </w:r>
      <w:r>
        <w:rPr>
          <w:rFonts w:asciiTheme="minorHAnsi" w:hAnsiTheme="minorHAnsi" w:cstheme="minorHAnsi"/>
          <w:kern w:val="24"/>
          <w:sz w:val="22"/>
          <w:szCs w:val="22"/>
        </w:rPr>
        <w:t>son</w:t>
      </w:r>
      <w:r w:rsidRPr="00227BE1">
        <w:rPr>
          <w:rFonts w:asciiTheme="minorHAnsi" w:hAnsiTheme="minorHAnsi" w:cstheme="minorHAnsi"/>
          <w:kern w:val="24"/>
          <w:sz w:val="22"/>
          <w:szCs w:val="22"/>
        </w:rPr>
        <w:t xml:space="preserve"> considerados para la evaluación diferenciada, </w:t>
      </w:r>
      <w:r>
        <w:rPr>
          <w:rFonts w:asciiTheme="minorHAnsi" w:hAnsiTheme="minorHAnsi" w:cstheme="minorHAnsi"/>
          <w:kern w:val="24"/>
          <w:sz w:val="22"/>
          <w:szCs w:val="22"/>
        </w:rPr>
        <w:t>se rigen por</w:t>
      </w:r>
      <w:r w:rsidRPr="00227BE1">
        <w:rPr>
          <w:rFonts w:asciiTheme="minorHAnsi" w:hAnsiTheme="minorHAnsi" w:cstheme="minorHAnsi"/>
          <w:kern w:val="24"/>
          <w:sz w:val="22"/>
          <w:szCs w:val="22"/>
        </w:rPr>
        <w:t xml:space="preserve"> el decreto </w:t>
      </w:r>
      <w:r w:rsidRPr="00227BE1">
        <w:rPr>
          <w:rFonts w:asciiTheme="minorHAnsi" w:hAnsiTheme="minorHAnsi" w:cstheme="minorHAnsi"/>
          <w:kern w:val="24"/>
          <w:sz w:val="22"/>
          <w:szCs w:val="22"/>
          <w:u w:val="single"/>
        </w:rPr>
        <w:t>170/ 2009</w:t>
      </w:r>
      <w:r w:rsidRPr="00227BE1">
        <w:rPr>
          <w:rFonts w:asciiTheme="minorHAnsi" w:hAnsiTheme="minorHAnsi" w:cstheme="minorHAnsi"/>
          <w:kern w:val="24"/>
          <w:sz w:val="22"/>
          <w:szCs w:val="22"/>
        </w:rPr>
        <w:t xml:space="preserve">  que establece a los profesionales idóneos y competentes para llevar a cabo dicho proceso</w:t>
      </w:r>
      <w:r>
        <w:rPr>
          <w:rFonts w:asciiTheme="minorHAnsi" w:hAnsiTheme="minorHAnsi" w:cstheme="minorHAnsi"/>
          <w:kern w:val="24"/>
          <w:sz w:val="22"/>
          <w:szCs w:val="22"/>
        </w:rPr>
        <w:t xml:space="preserve">. </w:t>
      </w:r>
      <w:r w:rsidRPr="00B42DB2">
        <w:rPr>
          <w:rFonts w:cstheme="minorHAnsi"/>
          <w:sz w:val="22"/>
          <w:szCs w:val="22"/>
        </w:rPr>
        <w:t>Además, se incorporan las directrices entregadas por el</w:t>
      </w:r>
      <w:r w:rsidRPr="00B42DB2">
        <w:rPr>
          <w:rFonts w:cstheme="minorHAnsi"/>
          <w:b/>
          <w:sz w:val="22"/>
          <w:szCs w:val="22"/>
        </w:rPr>
        <w:t xml:space="preserve"> </w:t>
      </w:r>
      <w:r w:rsidRPr="00B42DB2">
        <w:rPr>
          <w:rFonts w:cstheme="minorHAnsi"/>
          <w:b/>
          <w:sz w:val="22"/>
          <w:szCs w:val="22"/>
          <w:u w:val="single"/>
        </w:rPr>
        <w:t xml:space="preserve">decreto </w:t>
      </w:r>
      <w:r>
        <w:rPr>
          <w:rFonts w:cstheme="minorHAnsi"/>
          <w:b/>
          <w:sz w:val="22"/>
          <w:szCs w:val="22"/>
          <w:u w:val="single"/>
        </w:rPr>
        <w:t>N</w:t>
      </w:r>
      <w:r w:rsidRPr="00B42DB2">
        <w:rPr>
          <w:rFonts w:cstheme="minorHAnsi"/>
          <w:b/>
          <w:sz w:val="22"/>
          <w:szCs w:val="22"/>
          <w:u w:val="single"/>
        </w:rPr>
        <w:t>º83/2015,</w:t>
      </w:r>
      <w:r w:rsidRPr="00B42DB2">
        <w:rPr>
          <w:rFonts w:cstheme="minorHAnsi"/>
          <w:sz w:val="22"/>
          <w:szCs w:val="22"/>
        </w:rPr>
        <w:t xml:space="preserve"> tomando en consideración el siguiente artículo</w:t>
      </w:r>
      <w:r>
        <w:rPr>
          <w:rFonts w:cstheme="minorHAnsi"/>
          <w:sz w:val="22"/>
          <w:szCs w:val="22"/>
        </w:rPr>
        <w:t>:</w:t>
      </w:r>
    </w:p>
    <w:p w14:paraId="7F8E9C84" w14:textId="77777777" w:rsidR="00AE1E01" w:rsidRPr="00227BE1" w:rsidRDefault="00AE1E01" w:rsidP="00AE1E01">
      <w:pPr>
        <w:spacing w:after="0" w:line="276" w:lineRule="auto"/>
        <w:ind w:left="567" w:right="735"/>
        <w:jc w:val="both"/>
        <w:rPr>
          <w:rFonts w:cstheme="minorHAnsi"/>
          <w:b/>
          <w:i/>
          <w:sz w:val="20"/>
          <w:szCs w:val="20"/>
          <w:u w:val="single"/>
        </w:rPr>
      </w:pPr>
      <w:r w:rsidRPr="00227BE1">
        <w:rPr>
          <w:rFonts w:cstheme="minorHAnsi"/>
          <w:i/>
          <w:sz w:val="20"/>
          <w:szCs w:val="20"/>
        </w:rPr>
        <w:t xml:space="preserve">“ARTÍCULO PRIMERO: Los criterios y orientaciones de adecuación curricular para los estudiantes con necesidades educativas especiales de </w:t>
      </w:r>
      <w:r>
        <w:rPr>
          <w:rFonts w:cstheme="minorHAnsi"/>
          <w:i/>
          <w:sz w:val="20"/>
          <w:szCs w:val="20"/>
        </w:rPr>
        <w:t>E</w:t>
      </w:r>
      <w:r w:rsidRPr="00227BE1">
        <w:rPr>
          <w:rFonts w:cstheme="minorHAnsi"/>
          <w:i/>
          <w:sz w:val="20"/>
          <w:szCs w:val="20"/>
        </w:rPr>
        <w:t xml:space="preserve">ducación </w:t>
      </w:r>
      <w:proofErr w:type="spellStart"/>
      <w:r>
        <w:rPr>
          <w:rFonts w:cstheme="minorHAnsi"/>
          <w:i/>
          <w:sz w:val="20"/>
          <w:szCs w:val="20"/>
        </w:rPr>
        <w:t>P</w:t>
      </w:r>
      <w:r w:rsidRPr="00227BE1">
        <w:rPr>
          <w:rFonts w:cstheme="minorHAnsi"/>
          <w:i/>
          <w:sz w:val="20"/>
          <w:szCs w:val="20"/>
        </w:rPr>
        <w:t>arvularia</w:t>
      </w:r>
      <w:proofErr w:type="spellEnd"/>
      <w:r w:rsidRPr="00227BE1">
        <w:rPr>
          <w:rFonts w:cstheme="minorHAnsi"/>
          <w:i/>
          <w:sz w:val="20"/>
          <w:szCs w:val="20"/>
        </w:rPr>
        <w:t xml:space="preserve"> y </w:t>
      </w:r>
      <w:r>
        <w:rPr>
          <w:rFonts w:cstheme="minorHAnsi"/>
          <w:i/>
          <w:sz w:val="20"/>
          <w:szCs w:val="20"/>
        </w:rPr>
        <w:t>E</w:t>
      </w:r>
      <w:r w:rsidRPr="00227BE1">
        <w:rPr>
          <w:rFonts w:cstheme="minorHAnsi"/>
          <w:i/>
          <w:sz w:val="20"/>
          <w:szCs w:val="20"/>
        </w:rPr>
        <w:t xml:space="preserve">ducación </w:t>
      </w:r>
      <w:r>
        <w:rPr>
          <w:rFonts w:cstheme="minorHAnsi"/>
          <w:i/>
          <w:sz w:val="20"/>
          <w:szCs w:val="20"/>
        </w:rPr>
        <w:t>B</w:t>
      </w:r>
      <w:r w:rsidRPr="00227BE1">
        <w:rPr>
          <w:rFonts w:cstheme="minorHAnsi"/>
          <w:i/>
          <w:sz w:val="20"/>
          <w:szCs w:val="20"/>
        </w:rPr>
        <w:t>ásica que trata el presente decreto, entrarán en vigencia</w:t>
      </w:r>
      <w:r>
        <w:rPr>
          <w:rFonts w:cstheme="minorHAnsi"/>
          <w:i/>
          <w:sz w:val="20"/>
          <w:szCs w:val="20"/>
        </w:rPr>
        <w:t>,</w:t>
      </w:r>
      <w:r w:rsidRPr="00227BE1">
        <w:rPr>
          <w:rFonts w:cstheme="minorHAnsi"/>
          <w:i/>
          <w:sz w:val="20"/>
          <w:szCs w:val="20"/>
        </w:rPr>
        <w:t xml:space="preserve"> gradualmente</w:t>
      </w:r>
      <w:r>
        <w:rPr>
          <w:rFonts w:cstheme="minorHAnsi"/>
          <w:i/>
          <w:sz w:val="20"/>
          <w:szCs w:val="20"/>
        </w:rPr>
        <w:t>,</w:t>
      </w:r>
      <w:r w:rsidRPr="00227BE1">
        <w:rPr>
          <w:rFonts w:cstheme="minorHAnsi"/>
          <w:i/>
          <w:sz w:val="20"/>
          <w:szCs w:val="20"/>
        </w:rPr>
        <w:t xml:space="preserve"> </w:t>
      </w:r>
      <w:r>
        <w:rPr>
          <w:rFonts w:cstheme="minorHAnsi"/>
          <w:i/>
          <w:sz w:val="20"/>
          <w:szCs w:val="20"/>
        </w:rPr>
        <w:t>desde</w:t>
      </w:r>
      <w:r w:rsidRPr="00227BE1">
        <w:rPr>
          <w:rFonts w:cstheme="minorHAnsi"/>
          <w:i/>
          <w:sz w:val="20"/>
          <w:szCs w:val="20"/>
        </w:rPr>
        <w:t xml:space="preserve"> el año escolar 2017 para el nivel de </w:t>
      </w:r>
      <w:r>
        <w:rPr>
          <w:rFonts w:cstheme="minorHAnsi"/>
          <w:i/>
          <w:sz w:val="20"/>
          <w:szCs w:val="20"/>
        </w:rPr>
        <w:t>E</w:t>
      </w:r>
      <w:r w:rsidRPr="00227BE1">
        <w:rPr>
          <w:rFonts w:cstheme="minorHAnsi"/>
          <w:i/>
          <w:sz w:val="20"/>
          <w:szCs w:val="20"/>
        </w:rPr>
        <w:t xml:space="preserve">ducación </w:t>
      </w:r>
      <w:proofErr w:type="spellStart"/>
      <w:r>
        <w:rPr>
          <w:rFonts w:cstheme="minorHAnsi"/>
          <w:i/>
          <w:sz w:val="20"/>
          <w:szCs w:val="20"/>
        </w:rPr>
        <w:t>P</w:t>
      </w:r>
      <w:r w:rsidRPr="00227BE1">
        <w:rPr>
          <w:rFonts w:cstheme="minorHAnsi"/>
          <w:i/>
          <w:sz w:val="20"/>
          <w:szCs w:val="20"/>
        </w:rPr>
        <w:t>arvularia</w:t>
      </w:r>
      <w:proofErr w:type="spellEnd"/>
      <w:r w:rsidRPr="00227BE1">
        <w:rPr>
          <w:rFonts w:cstheme="minorHAnsi"/>
          <w:i/>
          <w:sz w:val="20"/>
          <w:szCs w:val="20"/>
        </w:rPr>
        <w:t xml:space="preserve">, 1º y 2º año básico; en el año escolar 2018 para 3º y 4º año básico y para el año escolar 2019, 5º año básico y siguientes. No </w:t>
      </w:r>
      <w:proofErr w:type="gramStart"/>
      <w:r w:rsidRPr="00227BE1">
        <w:rPr>
          <w:rFonts w:cstheme="minorHAnsi"/>
          <w:i/>
          <w:sz w:val="20"/>
          <w:szCs w:val="20"/>
        </w:rPr>
        <w:t>obstante</w:t>
      </w:r>
      <w:proofErr w:type="gramEnd"/>
      <w:r w:rsidRPr="00227BE1">
        <w:rPr>
          <w:rFonts w:cstheme="minorHAnsi"/>
          <w:i/>
          <w:sz w:val="20"/>
          <w:szCs w:val="20"/>
        </w:rPr>
        <w:t xml:space="preserve"> lo anterior, aquellos establecimientos educacionales que deseen aplicar los criterios y orientaciones, podrán hacerlo a partir de la publicación de este decreto”</w:t>
      </w:r>
      <w:r>
        <w:rPr>
          <w:rFonts w:cstheme="minorHAnsi"/>
          <w:i/>
          <w:sz w:val="20"/>
          <w:szCs w:val="20"/>
        </w:rPr>
        <w:t>.</w:t>
      </w:r>
    </w:p>
    <w:p w14:paraId="1D176BEA" w14:textId="77777777" w:rsidR="00AE1E01" w:rsidRDefault="00AE1E01" w:rsidP="00AE1E01">
      <w:pPr>
        <w:spacing w:after="0" w:line="276" w:lineRule="auto"/>
        <w:jc w:val="both"/>
        <w:rPr>
          <w:rFonts w:cstheme="minorHAnsi"/>
          <w:b/>
        </w:rPr>
      </w:pPr>
    </w:p>
    <w:p w14:paraId="2693C281" w14:textId="77777777" w:rsidR="00AE1E01" w:rsidRPr="00227BE1" w:rsidRDefault="00AE1E01" w:rsidP="00AE1E01">
      <w:pPr>
        <w:spacing w:after="0" w:line="276" w:lineRule="auto"/>
        <w:jc w:val="both"/>
        <w:rPr>
          <w:rFonts w:cstheme="minorHAnsi"/>
          <w:b/>
          <w:color w:val="000033"/>
        </w:rPr>
      </w:pPr>
      <w:r w:rsidRPr="00227BE1">
        <w:rPr>
          <w:rFonts w:cstheme="minorHAnsi"/>
          <w:b/>
        </w:rPr>
        <w:t>C.- Objetivos Generales</w:t>
      </w:r>
      <w:r>
        <w:rPr>
          <w:rFonts w:cstheme="minorHAnsi"/>
          <w:b/>
        </w:rPr>
        <w:t xml:space="preserve"> de la evaluación diferenciada</w:t>
      </w:r>
    </w:p>
    <w:p w14:paraId="0D99A82E" w14:textId="77777777" w:rsidR="00AE1E01" w:rsidRPr="00227BE1" w:rsidRDefault="00AE1E01" w:rsidP="00AE1E01">
      <w:pPr>
        <w:pStyle w:val="Sinespaciado"/>
        <w:tabs>
          <w:tab w:val="left" w:pos="851"/>
        </w:tabs>
        <w:spacing w:line="276" w:lineRule="auto"/>
        <w:jc w:val="both"/>
        <w:rPr>
          <w:rFonts w:cstheme="minorHAnsi"/>
        </w:rPr>
      </w:pPr>
      <w:r w:rsidRPr="00227BE1">
        <w:rPr>
          <w:rFonts w:cstheme="minorHAnsi"/>
        </w:rPr>
        <w:t>- Favorecer los procesos de enseñanza y aprendizaje de los alumnos, de manera que sea un medio efectivo para el logro de los objetivos planteados para el alumno (a), en el plan de estudio del colegio para el nivel que cursan y dentro del año escolar correspondiente.</w:t>
      </w:r>
    </w:p>
    <w:p w14:paraId="5AD5B3F7" w14:textId="77777777" w:rsidR="00AE1E01" w:rsidRPr="00227BE1" w:rsidRDefault="00AE1E01" w:rsidP="00AE1E01">
      <w:pPr>
        <w:pStyle w:val="Sinespaciado"/>
        <w:tabs>
          <w:tab w:val="left" w:pos="851"/>
        </w:tabs>
        <w:spacing w:line="276" w:lineRule="auto"/>
        <w:jc w:val="both"/>
        <w:rPr>
          <w:rFonts w:cstheme="minorHAnsi"/>
        </w:rPr>
      </w:pPr>
      <w:r w:rsidRPr="00227BE1">
        <w:rPr>
          <w:rFonts w:cstheme="minorHAnsi"/>
        </w:rPr>
        <w:t>- Considerar la atención a la diversidad.</w:t>
      </w:r>
    </w:p>
    <w:p w14:paraId="536600F7" w14:textId="77777777" w:rsidR="00AE1E01" w:rsidRDefault="00AE1E01" w:rsidP="00AE1E01">
      <w:pPr>
        <w:pStyle w:val="Sinespaciado"/>
        <w:tabs>
          <w:tab w:val="left" w:pos="851"/>
        </w:tabs>
        <w:spacing w:line="276" w:lineRule="auto"/>
        <w:jc w:val="both"/>
        <w:rPr>
          <w:rFonts w:cstheme="minorHAnsi"/>
        </w:rPr>
      </w:pPr>
      <w:r w:rsidRPr="00227BE1">
        <w:rPr>
          <w:rFonts w:cstheme="minorHAnsi"/>
        </w:rPr>
        <w:t>- Brindar apoyo a los estudiantes durante el tiempo requerido</w:t>
      </w:r>
      <w:r>
        <w:rPr>
          <w:rFonts w:cstheme="minorHAnsi"/>
        </w:rPr>
        <w:t>.</w:t>
      </w:r>
    </w:p>
    <w:p w14:paraId="0B3FF5B3" w14:textId="77777777" w:rsidR="00AE1E01" w:rsidRDefault="00AE1E01" w:rsidP="00AE1E01">
      <w:pPr>
        <w:pStyle w:val="Sinespaciado"/>
        <w:tabs>
          <w:tab w:val="left" w:pos="851"/>
        </w:tabs>
        <w:spacing w:line="276" w:lineRule="auto"/>
        <w:jc w:val="both"/>
        <w:rPr>
          <w:rFonts w:cstheme="minorHAnsi"/>
        </w:rPr>
      </w:pPr>
      <w:r>
        <w:rPr>
          <w:rFonts w:cstheme="minorHAnsi"/>
        </w:rPr>
        <w:t>- Sugerir al apoderado apoyo de especialistas externos.</w:t>
      </w:r>
    </w:p>
    <w:p w14:paraId="2FC19212" w14:textId="77777777" w:rsidR="00AE1E01" w:rsidRPr="00EE732C" w:rsidRDefault="00AE1E01" w:rsidP="00AE1E01">
      <w:pPr>
        <w:pStyle w:val="Sinespaciado"/>
        <w:tabs>
          <w:tab w:val="left" w:pos="851"/>
        </w:tabs>
        <w:spacing w:line="276" w:lineRule="auto"/>
        <w:jc w:val="both"/>
        <w:rPr>
          <w:rFonts w:cstheme="minorHAnsi"/>
          <w:color w:val="FF0000"/>
        </w:rPr>
      </w:pPr>
      <w:r>
        <w:rPr>
          <w:rFonts w:cstheme="minorHAnsi"/>
        </w:rPr>
        <w:t>- Realizar un seguimiento de los apoyos externos cuando existan.</w:t>
      </w:r>
    </w:p>
    <w:p w14:paraId="300D7F4D" w14:textId="77777777" w:rsidR="00AE1E01" w:rsidRPr="00227BE1" w:rsidRDefault="00AE1E01" w:rsidP="00AE1E01">
      <w:pPr>
        <w:pStyle w:val="Sinespaciado"/>
        <w:tabs>
          <w:tab w:val="left" w:pos="851"/>
        </w:tabs>
        <w:spacing w:line="276" w:lineRule="auto"/>
        <w:jc w:val="both"/>
        <w:rPr>
          <w:rFonts w:cstheme="minorHAnsi"/>
        </w:rPr>
      </w:pPr>
      <w:r w:rsidRPr="00227BE1">
        <w:rPr>
          <w:rFonts w:cstheme="minorHAnsi"/>
        </w:rPr>
        <w:t>- Favorecer el nivel de autoestima y autoconcepto académico.</w:t>
      </w:r>
    </w:p>
    <w:p w14:paraId="10D980BF" w14:textId="77777777" w:rsidR="00AE1E01" w:rsidRPr="00227BE1" w:rsidRDefault="00AE1E01" w:rsidP="00AE1E01">
      <w:pPr>
        <w:pStyle w:val="Sinespaciado"/>
        <w:tabs>
          <w:tab w:val="left" w:pos="851"/>
        </w:tabs>
        <w:spacing w:line="276" w:lineRule="auto"/>
        <w:jc w:val="both"/>
        <w:rPr>
          <w:rFonts w:cstheme="minorHAnsi"/>
        </w:rPr>
      </w:pPr>
      <w:r w:rsidRPr="00227BE1">
        <w:rPr>
          <w:rFonts w:cstheme="minorHAnsi"/>
        </w:rPr>
        <w:t>- Motivar al estudiante para que continúe sus estudios con confianza.</w:t>
      </w:r>
    </w:p>
    <w:p w14:paraId="032CD5B7" w14:textId="77777777" w:rsidR="00AE1E01" w:rsidRPr="00227BE1" w:rsidRDefault="00AE1E01" w:rsidP="00AE1E01">
      <w:pPr>
        <w:pStyle w:val="Sinespaciado"/>
        <w:tabs>
          <w:tab w:val="left" w:pos="851"/>
        </w:tabs>
        <w:spacing w:line="276" w:lineRule="auto"/>
        <w:jc w:val="both"/>
        <w:rPr>
          <w:rFonts w:cstheme="minorHAnsi"/>
          <w:color w:val="000033"/>
        </w:rPr>
      </w:pPr>
      <w:r w:rsidRPr="00227BE1">
        <w:rPr>
          <w:rFonts w:cstheme="minorHAnsi"/>
        </w:rPr>
        <w:t xml:space="preserve">- Procurar que el estudiante se beneficie en su proceso de aprendizaje. </w:t>
      </w:r>
    </w:p>
    <w:p w14:paraId="6A0F750A" w14:textId="77777777" w:rsidR="00AE1E01" w:rsidRPr="00227BE1" w:rsidRDefault="00AE1E01" w:rsidP="00AE1E01">
      <w:pPr>
        <w:pStyle w:val="Sinespaciado"/>
        <w:spacing w:line="276" w:lineRule="auto"/>
        <w:jc w:val="both"/>
        <w:rPr>
          <w:rStyle w:val="apple-style-span"/>
          <w:rFonts w:cstheme="minorHAnsi"/>
          <w:b/>
          <w:bCs/>
          <w:color w:val="000000"/>
        </w:rPr>
      </w:pPr>
    </w:p>
    <w:p w14:paraId="6E09FD3D" w14:textId="77777777" w:rsidR="00AE1E01" w:rsidRPr="00227BE1" w:rsidRDefault="00AE1E01" w:rsidP="00AE1E01">
      <w:pPr>
        <w:pStyle w:val="Sinespaciado"/>
        <w:spacing w:line="276" w:lineRule="auto"/>
        <w:jc w:val="both"/>
        <w:rPr>
          <w:rStyle w:val="apple-style-span"/>
          <w:rFonts w:cstheme="minorHAnsi"/>
          <w:b/>
          <w:bCs/>
          <w:color w:val="000000"/>
        </w:rPr>
      </w:pPr>
      <w:r w:rsidRPr="00227BE1">
        <w:rPr>
          <w:rStyle w:val="apple-style-span"/>
          <w:rFonts w:cstheme="minorHAnsi"/>
          <w:b/>
          <w:color w:val="000000"/>
        </w:rPr>
        <w:t>D.- Procedimiento para optar a la Evaluación Diferenciada.</w:t>
      </w:r>
    </w:p>
    <w:p w14:paraId="104500A1"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 xml:space="preserve">Si frente a diversas dificultades, los estudiantes no pueden ser evaluados en forma regular, podrán acceder a Evaluación Diferenciada de las asignaturas que requiera. Los especialistas externos tratantes deben fundamentar esta petición, a </w:t>
      </w:r>
      <w:r w:rsidRPr="00227BE1">
        <w:rPr>
          <w:rStyle w:val="apple-style-span"/>
          <w:rFonts w:cstheme="minorHAnsi"/>
          <w:color w:val="000000"/>
        </w:rPr>
        <w:lastRenderedPageBreak/>
        <w:t>través de un informe que así lo acredite o a través de un “Protocolo de Evaluación diferenciada” cuando el establecimiento lo solicite.</w:t>
      </w:r>
    </w:p>
    <w:p w14:paraId="4235D084"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En dicho protocolo, el profesional externo tratante deberá especificar:</w:t>
      </w:r>
    </w:p>
    <w:p w14:paraId="258D425A" w14:textId="77777777" w:rsidR="00AE1E01" w:rsidRPr="00227BE1" w:rsidRDefault="00AE1E01" w:rsidP="00AE1E01">
      <w:pPr>
        <w:pStyle w:val="Sinespaciado"/>
        <w:tabs>
          <w:tab w:val="left" w:pos="567"/>
        </w:tabs>
        <w:spacing w:line="276" w:lineRule="auto"/>
        <w:jc w:val="both"/>
        <w:rPr>
          <w:rStyle w:val="apple-style-span"/>
          <w:rFonts w:cstheme="minorHAnsi"/>
          <w:bCs/>
          <w:color w:val="000000"/>
        </w:rPr>
      </w:pPr>
      <w:r w:rsidRPr="00227BE1">
        <w:rPr>
          <w:rStyle w:val="apple-style-span"/>
          <w:rFonts w:cstheme="minorHAnsi"/>
          <w:color w:val="000000"/>
        </w:rPr>
        <w:t>1.- Datos del especialista.</w:t>
      </w:r>
    </w:p>
    <w:p w14:paraId="37374DD6"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2.- Fecha de emisión</w:t>
      </w:r>
    </w:p>
    <w:p w14:paraId="5FB1EE18"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3.- Diagnóstico claro de la dificultad(es) del alumno(a).</w:t>
      </w:r>
    </w:p>
    <w:p w14:paraId="48080960"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4.- Instrumentos de evaluación aplicados.</w:t>
      </w:r>
    </w:p>
    <w:p w14:paraId="775C8EF9"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5.- En qué área(s) específica del aprendizaje solicita la Evaluación Diferenciada, evitando términos ambiguos como evaluación diferenciada global o general.</w:t>
      </w:r>
    </w:p>
    <w:p w14:paraId="34E5E443"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6.- Indicar las habilidades específicas que se necesitan considerar en la Evaluación Diferenciada, así como propuestas de tipo de evaluación.</w:t>
      </w:r>
    </w:p>
    <w:p w14:paraId="7272B747"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7.- Tratamiento externo que debe recibir, o esté recibiendo el estudiante durante el período en que se extienda dicha Evaluación Diferenciada.</w:t>
      </w:r>
    </w:p>
    <w:p w14:paraId="35EE0FF0"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 xml:space="preserve">8.- Antecedentes históricos del alumno(a) en relación a las dificultades por las que se solicita la Evaluación Diferenciada. </w:t>
      </w:r>
    </w:p>
    <w:p w14:paraId="08E62875" w14:textId="77777777" w:rsidR="00AE1E01" w:rsidRPr="00227BE1" w:rsidRDefault="00AE1E01" w:rsidP="00AE1E01">
      <w:pPr>
        <w:pStyle w:val="Sinespaciado"/>
        <w:tabs>
          <w:tab w:val="left" w:pos="567"/>
          <w:tab w:val="left" w:pos="851"/>
        </w:tabs>
        <w:spacing w:line="276" w:lineRule="auto"/>
        <w:jc w:val="both"/>
        <w:rPr>
          <w:rStyle w:val="apple-style-span"/>
          <w:rFonts w:cstheme="minorHAnsi"/>
          <w:bCs/>
          <w:color w:val="000000"/>
        </w:rPr>
      </w:pPr>
      <w:r w:rsidRPr="00227BE1">
        <w:rPr>
          <w:rStyle w:val="apple-style-span"/>
          <w:rFonts w:cstheme="minorHAnsi"/>
          <w:color w:val="000000"/>
        </w:rPr>
        <w:t xml:space="preserve">9.- Recomendaciones pedagógicas para las áreas que así lo requieran. </w:t>
      </w:r>
    </w:p>
    <w:p w14:paraId="00AAC1D0" w14:textId="77777777" w:rsidR="00AE1E01" w:rsidRPr="00227BE1" w:rsidRDefault="00AE1E01" w:rsidP="00AE1E01">
      <w:pPr>
        <w:pStyle w:val="Sinespaciado"/>
        <w:spacing w:line="276" w:lineRule="auto"/>
        <w:jc w:val="both"/>
        <w:rPr>
          <w:rStyle w:val="apple-style-span"/>
          <w:rFonts w:cstheme="minorHAnsi"/>
          <w:bCs/>
          <w:color w:val="000000"/>
        </w:rPr>
      </w:pPr>
    </w:p>
    <w:p w14:paraId="31D9E99B"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Durante la aplicación de la modalidad de Evaluación Diferenciada, los estudiantes deben contar con un tratamiento especializado destinado a superar las dificultades que presentan y entregar informes de avances y reevaluaciones periódicas según lo solicite el colegio, enviados al Equipo de Educadoras Diferenciales.</w:t>
      </w:r>
    </w:p>
    <w:p w14:paraId="0FE3BD20"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Estas solicitudes serán evaluadas por la unidad técnico pedagógica en conjunto con el departamento de educación diferencial para establecer su pertinencia y determinar las estrategias para cada caso.</w:t>
      </w:r>
    </w:p>
    <w:p w14:paraId="2EDB1D20"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Así mismo, cuando lo considere pertinente, se podrá solicitar una segunda opinión profesional en alguna especialidad.</w:t>
      </w:r>
    </w:p>
    <w:p w14:paraId="26F92211"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En general, la situación de evaluación Diferenciada se considera de carácter temporal para las NEE transitorias, dado que las dificultades se proyectan como potencialmente superables cuando se han aplicado las estrategias de apoyo adecuadas.</w:t>
      </w:r>
    </w:p>
    <w:p w14:paraId="3E9CA24E"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 xml:space="preserve">La Evaluación Diferenciada puede ser solicitada durante todo el año escolar </w:t>
      </w:r>
      <w:r w:rsidRPr="00227BE1">
        <w:rPr>
          <w:rStyle w:val="apple-style-span"/>
          <w:rFonts w:cstheme="minorHAnsi"/>
        </w:rPr>
        <w:t xml:space="preserve">y se otorga como máximo hasta marzo del año lectivo </w:t>
      </w:r>
      <w:r w:rsidRPr="00227BE1">
        <w:rPr>
          <w:rStyle w:val="apple-style-span"/>
          <w:rFonts w:cstheme="minorHAnsi"/>
          <w:color w:val="000000"/>
        </w:rPr>
        <w:t xml:space="preserve">siguiente, periodo en el que los padres y especialistas tratantes deben realizar nuevamente el procedimiento de solicitud. </w:t>
      </w:r>
    </w:p>
    <w:p w14:paraId="1A0B6E68" w14:textId="77777777" w:rsidR="00AE1E01" w:rsidRPr="00227BE1" w:rsidRDefault="00AE1E01" w:rsidP="00AE1E01">
      <w:pPr>
        <w:pStyle w:val="Sinespaciado"/>
        <w:spacing w:line="276" w:lineRule="auto"/>
        <w:jc w:val="both"/>
        <w:rPr>
          <w:rStyle w:val="apple-style-span"/>
          <w:rFonts w:cstheme="minorHAnsi"/>
          <w:bCs/>
          <w:color w:val="000000"/>
        </w:rPr>
      </w:pPr>
      <w:r w:rsidRPr="00227BE1">
        <w:rPr>
          <w:rStyle w:val="apple-style-span"/>
          <w:rFonts w:cstheme="minorHAnsi"/>
          <w:color w:val="000000"/>
        </w:rPr>
        <w:t>Los padres se comprometerán a mantener el tratamiento indicado por él o los especialistas internos y/o externos al establecimiento, con la finalidad de velar por un adecuado proceso de aprendizaje del alumno, hasta la superación de las dificultades y/o hasta que el desempeño de su hijo o hija esté dentro de los rangos requeridos en el colegio.</w:t>
      </w:r>
    </w:p>
    <w:p w14:paraId="43974254" w14:textId="77777777" w:rsidR="00AE1E01" w:rsidRPr="00227BE1" w:rsidRDefault="00AE1E01" w:rsidP="00AE1E01">
      <w:pPr>
        <w:spacing w:after="0" w:line="276" w:lineRule="auto"/>
        <w:jc w:val="both"/>
        <w:rPr>
          <w:rStyle w:val="apple-style-span"/>
          <w:rFonts w:cstheme="minorHAnsi"/>
          <w:b/>
          <w:bCs/>
          <w:color w:val="000000"/>
        </w:rPr>
      </w:pPr>
    </w:p>
    <w:p w14:paraId="1CD87359" w14:textId="77777777" w:rsidR="00AE1E01" w:rsidRDefault="00AE1E01" w:rsidP="00AE1E01">
      <w:pPr>
        <w:pStyle w:val="Ttulo1"/>
        <w:rPr>
          <w:rStyle w:val="apple-style-span"/>
          <w:rFonts w:asciiTheme="minorHAnsi" w:hAnsiTheme="minorHAnsi" w:cstheme="minorHAnsi"/>
          <w:sz w:val="24"/>
          <w:szCs w:val="24"/>
        </w:rPr>
      </w:pPr>
      <w:bookmarkStart w:id="54" w:name="_Toc24315349"/>
      <w:bookmarkStart w:id="55" w:name="_Toc68515534"/>
      <w:r w:rsidRPr="00216F72">
        <w:rPr>
          <w:rStyle w:val="apple-style-span"/>
          <w:rFonts w:asciiTheme="minorHAnsi" w:hAnsiTheme="minorHAnsi" w:cstheme="minorHAnsi"/>
          <w:sz w:val="24"/>
          <w:szCs w:val="24"/>
        </w:rPr>
        <w:t>ARTÍCULO 28: APLICACIÓN DE LA EVALUACIÓN DIFERENCIADA</w:t>
      </w:r>
      <w:bookmarkEnd w:id="54"/>
      <w:bookmarkEnd w:id="55"/>
    </w:p>
    <w:p w14:paraId="36CDE736" w14:textId="77777777" w:rsidR="00AE1E01" w:rsidRPr="00216F72" w:rsidRDefault="00AE1E01" w:rsidP="00AE1E01">
      <w:pPr>
        <w:pStyle w:val="Ttulo1"/>
        <w:rPr>
          <w:rStyle w:val="apple-style-span"/>
          <w:rFonts w:asciiTheme="minorHAnsi" w:hAnsiTheme="minorHAnsi" w:cstheme="minorHAnsi"/>
          <w:sz w:val="24"/>
          <w:szCs w:val="24"/>
        </w:rPr>
      </w:pPr>
    </w:p>
    <w:p w14:paraId="142BE035" w14:textId="77777777" w:rsidR="00AE1E01" w:rsidRPr="00227BE1" w:rsidRDefault="00AE1E01" w:rsidP="00AE1E01">
      <w:pPr>
        <w:spacing w:after="0" w:line="276" w:lineRule="auto"/>
        <w:jc w:val="both"/>
        <w:rPr>
          <w:rFonts w:cstheme="minorHAnsi"/>
          <w:b/>
          <w:bCs/>
          <w:color w:val="000000"/>
        </w:rPr>
      </w:pPr>
      <w:r w:rsidRPr="00227BE1">
        <w:rPr>
          <w:rStyle w:val="apple-style-span"/>
          <w:rFonts w:cstheme="minorHAnsi"/>
          <w:b/>
          <w:color w:val="000000"/>
        </w:rPr>
        <w:t>A.- Cuando Aplicar la Evaluación Diferenciada.</w:t>
      </w:r>
    </w:p>
    <w:p w14:paraId="7244FFB5" w14:textId="77777777" w:rsidR="00AE1E01" w:rsidRPr="00227BE1" w:rsidRDefault="00AE1E01" w:rsidP="00AE1E01">
      <w:pPr>
        <w:spacing w:after="0" w:line="276" w:lineRule="auto"/>
        <w:jc w:val="both"/>
        <w:rPr>
          <w:rFonts w:cstheme="minorHAnsi"/>
        </w:rPr>
      </w:pPr>
      <w:r w:rsidRPr="00227BE1">
        <w:rPr>
          <w:rFonts w:cstheme="minorHAnsi"/>
        </w:rPr>
        <w:t xml:space="preserve">Se aplicará Evaluación Diferenciada </w:t>
      </w:r>
      <w:r>
        <w:rPr>
          <w:rFonts w:cstheme="minorHAnsi"/>
        </w:rPr>
        <w:t xml:space="preserve">desde el momento en que el apoderado entrega el certificado del especialista </w:t>
      </w:r>
      <w:r w:rsidRPr="00227BE1">
        <w:rPr>
          <w:rFonts w:cstheme="minorHAnsi"/>
        </w:rPr>
        <w:t>a todos aquellos alumnos y alumnas que presenten Necesidades Educativas Especiales Transitorias derivadas de los siguientes diagnósticos entregados por el profesional pertinente: Trastorno Específico del Lenguaje (TEL)- Dificultades Específicas de Aprendizaje (DEA) Trastorno por Déficit Atencional con o sin Hiperactividad (TDA /H).</w:t>
      </w:r>
      <w:r>
        <w:rPr>
          <w:rFonts w:cstheme="minorHAnsi"/>
        </w:rPr>
        <w:t xml:space="preserve"> </w:t>
      </w:r>
      <w:r w:rsidRPr="00227BE1">
        <w:rPr>
          <w:rFonts w:cstheme="minorHAnsi"/>
        </w:rPr>
        <w:t xml:space="preserve">Además, también acceden a este derecho los estudiantes con necesidades educativas permanentes que presentan Trastornos Sensoriales (visual-auditivo), Trastornos Motores, Rendimiento en Pruebas de Coeficiente Intelectual en el rango Límite (Limítrofe), Trastornos generales del desarrollo (T.G.D) por ejemplo; Trastorno </w:t>
      </w:r>
      <w:r>
        <w:rPr>
          <w:rFonts w:cstheme="minorHAnsi"/>
        </w:rPr>
        <w:t>Espectro Autista (TEA)</w:t>
      </w:r>
      <w:r w:rsidRPr="00227BE1">
        <w:rPr>
          <w:rFonts w:cstheme="minorHAnsi"/>
        </w:rPr>
        <w:t>, Discapacidad Motora o motriz</w:t>
      </w:r>
      <w:r>
        <w:rPr>
          <w:rFonts w:cstheme="minorHAnsi"/>
        </w:rPr>
        <w:t>, etc.</w:t>
      </w:r>
    </w:p>
    <w:p w14:paraId="5C12B445" w14:textId="77777777" w:rsidR="00AE1E01" w:rsidRPr="00227BE1" w:rsidRDefault="00AE1E01" w:rsidP="00AE1E01">
      <w:pPr>
        <w:spacing w:after="0" w:line="276" w:lineRule="auto"/>
        <w:jc w:val="both"/>
        <w:rPr>
          <w:rFonts w:cstheme="minorHAnsi"/>
        </w:rPr>
      </w:pPr>
      <w:r>
        <w:rPr>
          <w:rFonts w:cstheme="minorHAnsi"/>
        </w:rPr>
        <w:lastRenderedPageBreak/>
        <w:t>Asimismo</w:t>
      </w:r>
      <w:r w:rsidRPr="00227BE1">
        <w:rPr>
          <w:rFonts w:cstheme="minorHAnsi"/>
        </w:rPr>
        <w:t xml:space="preserve">, serán motivo de Evaluación Diferenciada todas aquellas necesidades emergentes que afectan el aprendizaje del alumno(a): tales como: </w:t>
      </w:r>
      <w:r>
        <w:rPr>
          <w:rFonts w:cstheme="minorHAnsi"/>
        </w:rPr>
        <w:t>p</w:t>
      </w:r>
      <w:r w:rsidRPr="00227BE1">
        <w:rPr>
          <w:rFonts w:cstheme="minorHAnsi"/>
        </w:rPr>
        <w:t>roblemas emocionales, situaciones familiares, embarazos, problemas psicológicos y problemas conductuales</w:t>
      </w:r>
      <w:r>
        <w:rPr>
          <w:rFonts w:cstheme="minorHAnsi"/>
        </w:rPr>
        <w:t>, todo esto respaldado por un especialista.</w:t>
      </w:r>
    </w:p>
    <w:p w14:paraId="549A9C19" w14:textId="77777777" w:rsidR="00AE1E01" w:rsidRPr="00227BE1" w:rsidRDefault="00AE1E01" w:rsidP="00AE1E01">
      <w:pPr>
        <w:spacing w:after="0" w:line="276" w:lineRule="auto"/>
        <w:jc w:val="both"/>
        <w:rPr>
          <w:rFonts w:cstheme="minorHAnsi"/>
          <w:u w:val="single"/>
        </w:rPr>
      </w:pPr>
      <w:r>
        <w:rPr>
          <w:rFonts w:cstheme="minorHAnsi"/>
          <w:u w:val="single"/>
        </w:rPr>
        <w:t>Si el alumno o alumna obtiene una calificación insuficiente habiéndosele aplicado la evaluación diferenciada, esta será registrada íntegramente en el libro de clases.</w:t>
      </w:r>
    </w:p>
    <w:p w14:paraId="4A634D8A" w14:textId="77777777" w:rsidR="00AE1E01" w:rsidRPr="00227BE1" w:rsidRDefault="00AE1E01" w:rsidP="00AE1E01">
      <w:pPr>
        <w:spacing w:after="0" w:line="276" w:lineRule="auto"/>
        <w:jc w:val="both"/>
        <w:rPr>
          <w:rStyle w:val="apple-style-span"/>
          <w:rFonts w:cstheme="minorHAnsi"/>
          <w:b/>
          <w:color w:val="000000"/>
        </w:rPr>
      </w:pPr>
    </w:p>
    <w:p w14:paraId="5EA27488" w14:textId="77777777" w:rsidR="00AE1E01" w:rsidRPr="00227BE1" w:rsidRDefault="00AE1E01" w:rsidP="00AE1E01">
      <w:pPr>
        <w:spacing w:after="0" w:line="276" w:lineRule="auto"/>
        <w:jc w:val="both"/>
        <w:rPr>
          <w:rStyle w:val="apple-style-span"/>
          <w:rFonts w:cstheme="minorHAnsi"/>
          <w:b/>
          <w:bCs/>
          <w:color w:val="000000"/>
        </w:rPr>
      </w:pPr>
      <w:r w:rsidRPr="00227BE1">
        <w:rPr>
          <w:rStyle w:val="apple-style-span"/>
          <w:rFonts w:cstheme="minorHAnsi"/>
          <w:b/>
          <w:color w:val="000000"/>
        </w:rPr>
        <w:t xml:space="preserve">B.- Sugerencias de evaluación: </w:t>
      </w:r>
    </w:p>
    <w:p w14:paraId="195D779A" w14:textId="77777777" w:rsidR="00AE1E01" w:rsidRPr="00227BE1" w:rsidRDefault="00AE1E01" w:rsidP="00AE1E01">
      <w:pPr>
        <w:spacing w:after="0" w:line="276" w:lineRule="auto"/>
        <w:jc w:val="both"/>
        <w:rPr>
          <w:rStyle w:val="apple-style-span"/>
          <w:rFonts w:cstheme="minorHAnsi"/>
          <w:bCs/>
          <w:color w:val="000000"/>
        </w:rPr>
      </w:pPr>
      <w:r w:rsidRPr="00227BE1">
        <w:rPr>
          <w:rFonts w:cstheme="minorHAnsi"/>
          <w:color w:val="000000"/>
        </w:rPr>
        <w:t xml:space="preserve">Recomendaciones que deben conocer. </w:t>
      </w:r>
      <w:r w:rsidRPr="00227BE1">
        <w:rPr>
          <w:rFonts w:cstheme="minorHAnsi"/>
          <w:i/>
          <w:color w:val="000000"/>
        </w:rPr>
        <w:t xml:space="preserve">Cada profesor emplea el procedimiento que encuentre pertinente </w:t>
      </w:r>
      <w:r>
        <w:rPr>
          <w:rFonts w:cstheme="minorHAnsi"/>
          <w:i/>
          <w:color w:val="000000"/>
        </w:rPr>
        <w:t xml:space="preserve">de acuerdo a </w:t>
      </w:r>
      <w:proofErr w:type="gramStart"/>
      <w:r>
        <w:rPr>
          <w:rFonts w:cstheme="minorHAnsi"/>
          <w:i/>
          <w:color w:val="000000"/>
        </w:rPr>
        <w:t xml:space="preserve">lo </w:t>
      </w:r>
      <w:r w:rsidRPr="00227BE1">
        <w:rPr>
          <w:rFonts w:cstheme="minorHAnsi"/>
          <w:i/>
          <w:color w:val="000000"/>
        </w:rPr>
        <w:t xml:space="preserve"> recomendado</w:t>
      </w:r>
      <w:proofErr w:type="gramEnd"/>
      <w:r w:rsidRPr="00227BE1">
        <w:rPr>
          <w:rFonts w:cstheme="minorHAnsi"/>
          <w:i/>
          <w:color w:val="000000"/>
        </w:rPr>
        <w:t xml:space="preserve"> por el especialista.  </w:t>
      </w:r>
      <w:r w:rsidRPr="00227BE1">
        <w:rPr>
          <w:rStyle w:val="apple-style-span"/>
          <w:rFonts w:cstheme="minorHAnsi"/>
          <w:color w:val="000000"/>
        </w:rPr>
        <w:t xml:space="preserve">Hay diferentes recomendaciones que se pueden aplicar en una evaluación en aula. </w:t>
      </w:r>
    </w:p>
    <w:p w14:paraId="31C1FB87" w14:textId="77777777" w:rsidR="00AE1E01" w:rsidRPr="00227BE1" w:rsidRDefault="00AE1E01" w:rsidP="00AE1E01">
      <w:pPr>
        <w:spacing w:after="0" w:line="276" w:lineRule="auto"/>
        <w:jc w:val="both"/>
        <w:rPr>
          <w:rFonts w:cstheme="minorHAnsi"/>
          <w:b/>
          <w:color w:val="000000"/>
          <w:sz w:val="20"/>
          <w:szCs w:val="20"/>
        </w:rPr>
      </w:pPr>
    </w:p>
    <w:p w14:paraId="79DB46CD" w14:textId="77777777" w:rsidR="00AE1E01" w:rsidRPr="00227BE1" w:rsidRDefault="00AE1E01" w:rsidP="00AE1E01">
      <w:pPr>
        <w:tabs>
          <w:tab w:val="left" w:pos="709"/>
          <w:tab w:val="left" w:pos="851"/>
        </w:tabs>
        <w:spacing w:after="0" w:line="276" w:lineRule="auto"/>
        <w:jc w:val="both"/>
        <w:rPr>
          <w:rFonts w:cstheme="minorHAnsi"/>
          <w:b/>
          <w:color w:val="000000"/>
          <w:sz w:val="20"/>
          <w:szCs w:val="20"/>
        </w:rPr>
      </w:pPr>
      <w:r w:rsidRPr="00227BE1">
        <w:rPr>
          <w:rFonts w:cstheme="minorHAnsi"/>
          <w:b/>
          <w:color w:val="000000"/>
          <w:sz w:val="20"/>
          <w:szCs w:val="20"/>
        </w:rPr>
        <w:t>C.- Criterios de Evaluación Diferenciada a Aplicar en las diferentes Fases de la Evaluación</w:t>
      </w:r>
    </w:p>
    <w:p w14:paraId="6C3821BA" w14:textId="77777777" w:rsidR="00AE1E01" w:rsidRPr="00227BE1" w:rsidRDefault="00AE1E01" w:rsidP="00AE1E01">
      <w:pPr>
        <w:tabs>
          <w:tab w:val="left" w:pos="709"/>
          <w:tab w:val="left" w:pos="851"/>
        </w:tabs>
        <w:spacing w:after="0" w:line="276" w:lineRule="auto"/>
        <w:jc w:val="both"/>
        <w:rPr>
          <w:rStyle w:val="apple-style-span"/>
          <w:rFonts w:cstheme="minorHAnsi"/>
          <w:b/>
          <w:bCs/>
          <w:color w:val="000000"/>
        </w:rPr>
      </w:pPr>
      <w:r w:rsidRPr="00227BE1">
        <w:rPr>
          <w:rStyle w:val="apple-style-span"/>
          <w:rFonts w:cstheme="minorHAnsi"/>
          <w:b/>
          <w:color w:val="000000"/>
        </w:rPr>
        <w:t xml:space="preserve">Fase Confección de la prueba </w:t>
      </w:r>
    </w:p>
    <w:p w14:paraId="4072D521"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sidRPr="00227BE1">
        <w:rPr>
          <w:rStyle w:val="apple-style-span"/>
          <w:rFonts w:cstheme="minorHAnsi"/>
          <w:color w:val="000000"/>
        </w:rPr>
        <w:t>1.- Modificar algún contenido (en el caso de que el alumno evidencia dificultades frente a un contenido, se podrá modificar adaptándolo en su complejidad).</w:t>
      </w:r>
    </w:p>
    <w:p w14:paraId="106736DF"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sidRPr="00227BE1">
        <w:rPr>
          <w:rStyle w:val="apple-style-span"/>
          <w:rFonts w:cstheme="minorHAnsi"/>
          <w:color w:val="000000"/>
        </w:rPr>
        <w:t>2.- Preguntas directas (no ambiguas).</w:t>
      </w:r>
    </w:p>
    <w:p w14:paraId="62B0C15B"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sidRPr="00227BE1">
        <w:rPr>
          <w:rStyle w:val="apple-style-span"/>
          <w:rFonts w:cstheme="minorHAnsi"/>
          <w:color w:val="000000"/>
        </w:rPr>
        <w:t>3.- Modificar el Lenguaje de la pregunta (utilizar un lenguaje con palabras más familiares).</w:t>
      </w:r>
    </w:p>
    <w:p w14:paraId="31F6B0AD"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sidRPr="00227BE1">
        <w:rPr>
          <w:rStyle w:val="apple-style-span"/>
          <w:rFonts w:cstheme="minorHAnsi"/>
          <w:color w:val="000000"/>
        </w:rPr>
        <w:t>4.- Instrucciones claras y breves.</w:t>
      </w:r>
    </w:p>
    <w:p w14:paraId="5FE4B6E9"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sidRPr="00227BE1">
        <w:rPr>
          <w:rStyle w:val="apple-style-span"/>
          <w:rFonts w:cstheme="minorHAnsi"/>
          <w:color w:val="000000"/>
        </w:rPr>
        <w:t>5.- Destacar palabras claves.</w:t>
      </w:r>
    </w:p>
    <w:p w14:paraId="6449EF38"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sidRPr="00227BE1">
        <w:rPr>
          <w:rStyle w:val="apple-style-span"/>
          <w:rFonts w:cstheme="minorHAnsi"/>
          <w:color w:val="000000"/>
        </w:rPr>
        <w:t>6.- Parcelar contenidos a evaluar, realizando mayor cantidad de pruebas cortas o trabajos prácticos evaluados.</w:t>
      </w:r>
    </w:p>
    <w:p w14:paraId="036B2ABD"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sidRPr="00227BE1">
        <w:rPr>
          <w:rStyle w:val="apple-style-span"/>
          <w:rFonts w:cstheme="minorHAnsi"/>
          <w:color w:val="000000"/>
        </w:rPr>
        <w:t xml:space="preserve">7.- Disminuir número de ejercicios o preguntas en cada ítem. </w:t>
      </w:r>
    </w:p>
    <w:p w14:paraId="41533DA5" w14:textId="77777777" w:rsidR="00AE1E01" w:rsidRDefault="00AE1E01" w:rsidP="00AE1E01">
      <w:pPr>
        <w:tabs>
          <w:tab w:val="left" w:pos="709"/>
          <w:tab w:val="left" w:pos="851"/>
        </w:tabs>
        <w:spacing w:after="0" w:line="276" w:lineRule="auto"/>
        <w:jc w:val="both"/>
        <w:rPr>
          <w:rStyle w:val="apple-style-span"/>
          <w:rFonts w:cstheme="minorHAnsi"/>
          <w:b/>
          <w:color w:val="000000"/>
        </w:rPr>
      </w:pPr>
    </w:p>
    <w:p w14:paraId="3170CA7E" w14:textId="77777777" w:rsidR="00AE1E01" w:rsidRPr="00227BE1" w:rsidRDefault="00AE1E01" w:rsidP="00AE1E01">
      <w:pPr>
        <w:tabs>
          <w:tab w:val="left" w:pos="709"/>
          <w:tab w:val="left" w:pos="851"/>
        </w:tabs>
        <w:spacing w:after="0" w:line="276" w:lineRule="auto"/>
        <w:jc w:val="both"/>
        <w:rPr>
          <w:rStyle w:val="apple-style-span"/>
          <w:rFonts w:cstheme="minorHAnsi"/>
          <w:b/>
          <w:bCs/>
          <w:color w:val="000000"/>
        </w:rPr>
      </w:pPr>
      <w:r w:rsidRPr="00227BE1">
        <w:rPr>
          <w:rStyle w:val="apple-style-span"/>
          <w:rFonts w:cstheme="minorHAnsi"/>
          <w:b/>
          <w:color w:val="000000"/>
        </w:rPr>
        <w:t>Fase Aplicación:</w:t>
      </w:r>
    </w:p>
    <w:p w14:paraId="4F151EA9" w14:textId="77777777" w:rsidR="00AE1E01" w:rsidRDefault="00AE1E01" w:rsidP="00AE1E01">
      <w:pPr>
        <w:pStyle w:val="Prrafodelista"/>
        <w:tabs>
          <w:tab w:val="left" w:pos="567"/>
          <w:tab w:val="left" w:pos="993"/>
          <w:tab w:val="left" w:pos="1276"/>
        </w:tabs>
        <w:spacing w:after="0" w:line="276" w:lineRule="auto"/>
        <w:ind w:left="0"/>
        <w:contextualSpacing w:val="0"/>
        <w:jc w:val="both"/>
        <w:rPr>
          <w:rStyle w:val="apple-style-span"/>
          <w:rFonts w:cstheme="minorHAnsi"/>
          <w:color w:val="000000"/>
        </w:rPr>
      </w:pPr>
      <w:r>
        <w:rPr>
          <w:rStyle w:val="apple-style-span"/>
          <w:rFonts w:cstheme="minorHAnsi"/>
          <w:color w:val="000000"/>
        </w:rPr>
        <w:t>1-. Ubicar al estudiante en una posición cercana al docente.</w:t>
      </w:r>
    </w:p>
    <w:p w14:paraId="78461FE5" w14:textId="77777777" w:rsidR="00AE1E01" w:rsidRPr="00227BE1" w:rsidRDefault="00AE1E01" w:rsidP="00AE1E01">
      <w:pPr>
        <w:pStyle w:val="Prrafodelista"/>
        <w:tabs>
          <w:tab w:val="left" w:pos="567"/>
          <w:tab w:val="left" w:pos="993"/>
          <w:tab w:val="left" w:pos="1276"/>
        </w:tabs>
        <w:spacing w:after="0" w:line="276" w:lineRule="auto"/>
        <w:ind w:left="0"/>
        <w:contextualSpacing w:val="0"/>
        <w:jc w:val="both"/>
        <w:rPr>
          <w:rStyle w:val="apple-style-span"/>
          <w:rFonts w:cstheme="minorHAnsi"/>
          <w:bCs/>
          <w:color w:val="000000"/>
        </w:rPr>
      </w:pPr>
      <w:r>
        <w:rPr>
          <w:rStyle w:val="apple-style-span"/>
          <w:rFonts w:cstheme="minorHAnsi"/>
          <w:color w:val="000000"/>
        </w:rPr>
        <w:t>2</w:t>
      </w:r>
      <w:r w:rsidRPr="00227BE1">
        <w:rPr>
          <w:rStyle w:val="apple-style-span"/>
          <w:rFonts w:cstheme="minorHAnsi"/>
          <w:color w:val="000000"/>
        </w:rPr>
        <w:t xml:space="preserve">.- Otorgar mayor cantidad </w:t>
      </w:r>
      <w:r>
        <w:rPr>
          <w:rStyle w:val="apple-style-span"/>
          <w:rFonts w:cstheme="minorHAnsi"/>
          <w:color w:val="000000"/>
        </w:rPr>
        <w:t xml:space="preserve">de </w:t>
      </w:r>
      <w:r w:rsidRPr="00227BE1">
        <w:rPr>
          <w:rStyle w:val="apple-style-span"/>
          <w:rFonts w:cstheme="minorHAnsi"/>
          <w:color w:val="000000"/>
        </w:rPr>
        <w:t>tiempo para resolver la evaluación.</w:t>
      </w:r>
    </w:p>
    <w:p w14:paraId="3542809D" w14:textId="77777777" w:rsidR="00AE1E01" w:rsidRPr="00227BE1" w:rsidRDefault="00AE1E01" w:rsidP="00AE1E01">
      <w:pPr>
        <w:pStyle w:val="Prrafodelista"/>
        <w:tabs>
          <w:tab w:val="left" w:pos="567"/>
          <w:tab w:val="left" w:pos="993"/>
          <w:tab w:val="left" w:pos="1276"/>
        </w:tabs>
        <w:spacing w:after="0" w:line="276" w:lineRule="auto"/>
        <w:ind w:left="0"/>
        <w:contextualSpacing w:val="0"/>
        <w:jc w:val="both"/>
        <w:rPr>
          <w:rStyle w:val="apple-style-span"/>
          <w:rFonts w:cstheme="minorHAnsi"/>
          <w:bCs/>
          <w:color w:val="000000"/>
        </w:rPr>
      </w:pPr>
      <w:r>
        <w:rPr>
          <w:rStyle w:val="apple-style-span"/>
          <w:rFonts w:cstheme="minorHAnsi"/>
          <w:color w:val="000000"/>
        </w:rPr>
        <w:t>3</w:t>
      </w:r>
      <w:r w:rsidRPr="00227BE1">
        <w:rPr>
          <w:rStyle w:val="apple-style-span"/>
          <w:rFonts w:cstheme="minorHAnsi"/>
          <w:color w:val="000000"/>
        </w:rPr>
        <w:t xml:space="preserve">.- Supervisar constantemente que el alumno esté trabajando en la prueba </w:t>
      </w:r>
      <w:r>
        <w:rPr>
          <w:rStyle w:val="apple-style-span"/>
          <w:rFonts w:cstheme="minorHAnsi"/>
          <w:color w:val="000000"/>
        </w:rPr>
        <w:t>cautelando</w:t>
      </w:r>
      <w:r w:rsidRPr="00227BE1">
        <w:rPr>
          <w:rStyle w:val="apple-style-span"/>
          <w:rFonts w:cstheme="minorHAnsi"/>
          <w:color w:val="000000"/>
        </w:rPr>
        <w:t xml:space="preserve"> la comprensión de instrucciones </w:t>
      </w:r>
    </w:p>
    <w:p w14:paraId="534CDA94" w14:textId="77777777" w:rsidR="00AE1E01" w:rsidRPr="00227BE1" w:rsidRDefault="00AE1E01" w:rsidP="00AE1E01">
      <w:pPr>
        <w:pStyle w:val="Prrafodelista"/>
        <w:tabs>
          <w:tab w:val="left" w:pos="567"/>
          <w:tab w:val="left" w:pos="993"/>
          <w:tab w:val="left" w:pos="1276"/>
        </w:tabs>
        <w:spacing w:after="0" w:line="276" w:lineRule="auto"/>
        <w:ind w:left="0"/>
        <w:contextualSpacing w:val="0"/>
        <w:jc w:val="both"/>
        <w:rPr>
          <w:rStyle w:val="apple-style-span"/>
          <w:rFonts w:cstheme="minorHAnsi"/>
          <w:bCs/>
          <w:color w:val="000000"/>
        </w:rPr>
      </w:pPr>
      <w:r>
        <w:rPr>
          <w:rStyle w:val="apple-style-span"/>
          <w:rFonts w:cstheme="minorHAnsi"/>
          <w:color w:val="000000"/>
        </w:rPr>
        <w:t>4</w:t>
      </w:r>
      <w:r w:rsidRPr="00227BE1">
        <w:rPr>
          <w:rStyle w:val="apple-style-span"/>
          <w:rFonts w:cstheme="minorHAnsi"/>
          <w:color w:val="000000"/>
        </w:rPr>
        <w:t>.- Escuchar respuesta</w:t>
      </w:r>
      <w:r>
        <w:rPr>
          <w:rStyle w:val="apple-style-span"/>
          <w:rFonts w:cstheme="minorHAnsi"/>
          <w:color w:val="000000"/>
        </w:rPr>
        <w:t>s</w:t>
      </w:r>
      <w:r w:rsidRPr="00227BE1">
        <w:rPr>
          <w:rStyle w:val="apple-style-span"/>
          <w:rFonts w:cstheme="minorHAnsi"/>
          <w:color w:val="000000"/>
        </w:rPr>
        <w:t xml:space="preserve"> del alumno, para asegurarse de que ha entendido.</w:t>
      </w:r>
    </w:p>
    <w:p w14:paraId="466A4DE9" w14:textId="54DEFA3B" w:rsidR="00AE1E01" w:rsidRDefault="00AE1E01" w:rsidP="00AE1E01">
      <w:pPr>
        <w:pStyle w:val="Prrafodelista"/>
        <w:tabs>
          <w:tab w:val="left" w:pos="567"/>
          <w:tab w:val="left" w:pos="993"/>
          <w:tab w:val="left" w:pos="1276"/>
        </w:tabs>
        <w:spacing w:after="0" w:line="276" w:lineRule="auto"/>
        <w:ind w:left="0"/>
        <w:contextualSpacing w:val="0"/>
        <w:jc w:val="both"/>
        <w:rPr>
          <w:rStyle w:val="apple-style-span"/>
          <w:rFonts w:cstheme="minorHAnsi"/>
          <w:color w:val="000000"/>
        </w:rPr>
      </w:pPr>
      <w:r>
        <w:rPr>
          <w:rStyle w:val="apple-style-span"/>
          <w:rFonts w:cstheme="minorHAnsi"/>
          <w:color w:val="000000"/>
        </w:rPr>
        <w:t>5</w:t>
      </w:r>
      <w:r w:rsidRPr="00227BE1">
        <w:rPr>
          <w:rStyle w:val="apple-style-span"/>
          <w:rFonts w:cstheme="minorHAnsi"/>
          <w:color w:val="000000"/>
        </w:rPr>
        <w:t xml:space="preserve">.- Exigir </w:t>
      </w:r>
      <w:r>
        <w:rPr>
          <w:rStyle w:val="apple-style-span"/>
          <w:rFonts w:cstheme="minorHAnsi"/>
          <w:color w:val="000000"/>
        </w:rPr>
        <w:t xml:space="preserve">un clima adecuado de </w:t>
      </w:r>
      <w:r w:rsidR="00B77D01">
        <w:rPr>
          <w:rStyle w:val="apple-style-span"/>
          <w:rFonts w:cstheme="minorHAnsi"/>
          <w:color w:val="000000"/>
        </w:rPr>
        <w:t xml:space="preserve">aula </w:t>
      </w:r>
      <w:r w:rsidR="00B77D01" w:rsidRPr="00227BE1">
        <w:rPr>
          <w:rStyle w:val="apple-style-span"/>
          <w:rFonts w:cstheme="minorHAnsi"/>
          <w:color w:val="000000"/>
        </w:rPr>
        <w:t>para</w:t>
      </w:r>
      <w:r w:rsidRPr="00227BE1">
        <w:rPr>
          <w:rStyle w:val="apple-style-span"/>
          <w:rFonts w:cstheme="minorHAnsi"/>
          <w:color w:val="000000"/>
        </w:rPr>
        <w:t xml:space="preserve"> favorecer la concentración </w:t>
      </w:r>
      <w:r>
        <w:rPr>
          <w:rStyle w:val="apple-style-span"/>
          <w:rFonts w:cstheme="minorHAnsi"/>
          <w:color w:val="000000"/>
        </w:rPr>
        <w:t>durante toda la evaluación.</w:t>
      </w:r>
    </w:p>
    <w:p w14:paraId="773BBDEE" w14:textId="77777777" w:rsidR="00AE1E01" w:rsidRDefault="00AE1E01" w:rsidP="00AE1E01">
      <w:pPr>
        <w:pStyle w:val="Prrafodelista"/>
        <w:tabs>
          <w:tab w:val="left" w:pos="567"/>
          <w:tab w:val="left" w:pos="993"/>
          <w:tab w:val="left" w:pos="1276"/>
        </w:tabs>
        <w:spacing w:after="0" w:line="276" w:lineRule="auto"/>
        <w:ind w:left="0"/>
        <w:contextualSpacing w:val="0"/>
        <w:jc w:val="both"/>
        <w:rPr>
          <w:rStyle w:val="apple-style-span"/>
          <w:rFonts w:cstheme="minorHAnsi"/>
          <w:color w:val="000000"/>
        </w:rPr>
      </w:pPr>
      <w:r>
        <w:rPr>
          <w:rStyle w:val="apple-style-span"/>
          <w:rFonts w:cstheme="minorHAnsi"/>
          <w:color w:val="000000"/>
        </w:rPr>
        <w:t>6-. Realización de evaluaciones orales.</w:t>
      </w:r>
    </w:p>
    <w:p w14:paraId="49F24EF1" w14:textId="77777777" w:rsidR="00AE1E01" w:rsidRPr="00227BE1" w:rsidRDefault="00AE1E01" w:rsidP="00AE1E01">
      <w:pPr>
        <w:pStyle w:val="Prrafodelista"/>
        <w:tabs>
          <w:tab w:val="left" w:pos="709"/>
          <w:tab w:val="left" w:pos="851"/>
        </w:tabs>
        <w:spacing w:after="0" w:line="276" w:lineRule="auto"/>
        <w:ind w:left="0"/>
        <w:contextualSpacing w:val="0"/>
        <w:jc w:val="both"/>
        <w:rPr>
          <w:rStyle w:val="apple-style-span"/>
          <w:rFonts w:cstheme="minorHAnsi"/>
          <w:bCs/>
          <w:color w:val="000000"/>
        </w:rPr>
      </w:pPr>
    </w:p>
    <w:p w14:paraId="6FCB5A93" w14:textId="77777777" w:rsidR="00AE1E01" w:rsidRPr="00227BE1" w:rsidRDefault="00AE1E01" w:rsidP="00AE1E01">
      <w:pPr>
        <w:tabs>
          <w:tab w:val="left" w:pos="709"/>
          <w:tab w:val="left" w:pos="851"/>
        </w:tabs>
        <w:spacing w:after="0" w:line="276" w:lineRule="auto"/>
        <w:jc w:val="both"/>
        <w:rPr>
          <w:rStyle w:val="apple-style-span"/>
          <w:rFonts w:cstheme="minorHAnsi"/>
          <w:b/>
          <w:bCs/>
          <w:color w:val="000000"/>
        </w:rPr>
      </w:pPr>
      <w:r w:rsidRPr="00227BE1">
        <w:rPr>
          <w:rStyle w:val="apple-style-span"/>
          <w:rFonts w:cstheme="minorHAnsi"/>
          <w:b/>
          <w:color w:val="000000"/>
        </w:rPr>
        <w:t>Fase de corrección:</w:t>
      </w:r>
    </w:p>
    <w:p w14:paraId="675EB03D" w14:textId="77777777" w:rsidR="00AE1E01" w:rsidRPr="00227BE1" w:rsidRDefault="00AE1E01" w:rsidP="00AE1E01">
      <w:pPr>
        <w:pStyle w:val="Prrafodelista"/>
        <w:tabs>
          <w:tab w:val="left" w:pos="567"/>
          <w:tab w:val="left" w:pos="1276"/>
        </w:tabs>
        <w:spacing w:after="0" w:line="276" w:lineRule="auto"/>
        <w:ind w:left="0"/>
        <w:contextualSpacing w:val="0"/>
        <w:jc w:val="both"/>
        <w:rPr>
          <w:rStyle w:val="apple-style-span"/>
          <w:rFonts w:cstheme="minorHAnsi"/>
          <w:bCs/>
          <w:color w:val="000000"/>
        </w:rPr>
      </w:pPr>
      <w:r>
        <w:rPr>
          <w:rStyle w:val="apple-style-span"/>
          <w:rFonts w:cstheme="minorHAnsi"/>
          <w:color w:val="000000"/>
        </w:rPr>
        <w:t>En el proceso de retroalimentación de la evaluación es importante que el docente preste atención especial a aquellos alumnos y alumnas que tienen evaluación diferenciada, promoviendo su participación y entregando estímulos positivos ante sus respuestas.</w:t>
      </w:r>
    </w:p>
    <w:p w14:paraId="369BF14C" w14:textId="77777777" w:rsidR="00AE1E01" w:rsidRPr="00227BE1" w:rsidRDefault="00AE1E01" w:rsidP="00AE1E01">
      <w:pPr>
        <w:spacing w:after="0" w:line="276" w:lineRule="auto"/>
        <w:jc w:val="both"/>
        <w:rPr>
          <w:rFonts w:cstheme="minorHAnsi"/>
          <w:b/>
          <w:color w:val="000000"/>
        </w:rPr>
      </w:pPr>
    </w:p>
    <w:p w14:paraId="1784C1FC" w14:textId="77777777" w:rsidR="00AE1E01" w:rsidRPr="00227BE1" w:rsidRDefault="00AE1E01" w:rsidP="00AE1E01">
      <w:pPr>
        <w:spacing w:after="0" w:line="276" w:lineRule="auto"/>
        <w:jc w:val="both"/>
        <w:rPr>
          <w:rFonts w:cstheme="minorHAnsi"/>
          <w:b/>
          <w:color w:val="000000"/>
        </w:rPr>
      </w:pPr>
      <w:r w:rsidRPr="00227BE1">
        <w:rPr>
          <w:rFonts w:cstheme="minorHAnsi"/>
          <w:b/>
          <w:color w:val="000000"/>
        </w:rPr>
        <w:t>D.- Criterios de Evaluación Diferenciada a Aplicar en las diferentes asignaturas o actividades de aprendizaje.</w:t>
      </w:r>
    </w:p>
    <w:p w14:paraId="5B129E10" w14:textId="77777777" w:rsidR="00AE1E01" w:rsidRPr="00227BE1" w:rsidRDefault="00AE1E01" w:rsidP="00AE1E01">
      <w:pPr>
        <w:tabs>
          <w:tab w:val="left" w:pos="993"/>
        </w:tabs>
        <w:spacing w:after="0" w:line="276" w:lineRule="auto"/>
        <w:jc w:val="both"/>
        <w:rPr>
          <w:rFonts w:cstheme="minorHAnsi"/>
          <w:b/>
          <w:color w:val="000000"/>
        </w:rPr>
      </w:pPr>
    </w:p>
    <w:p w14:paraId="7446AA85" w14:textId="77777777" w:rsidR="00AE1E01" w:rsidRPr="00227BE1" w:rsidRDefault="00AE1E01" w:rsidP="00AE1E01">
      <w:pPr>
        <w:tabs>
          <w:tab w:val="left" w:pos="993"/>
        </w:tabs>
        <w:spacing w:after="0" w:line="276" w:lineRule="auto"/>
        <w:jc w:val="both"/>
        <w:rPr>
          <w:rFonts w:cstheme="minorHAnsi"/>
          <w:b/>
          <w:color w:val="000000"/>
        </w:rPr>
      </w:pPr>
      <w:r w:rsidRPr="00227BE1">
        <w:rPr>
          <w:rFonts w:cstheme="minorHAnsi"/>
          <w:b/>
          <w:color w:val="000000"/>
        </w:rPr>
        <w:t>Asignaturas Humanistas:</w:t>
      </w:r>
    </w:p>
    <w:p w14:paraId="5608A0EF" w14:textId="77777777" w:rsidR="00AE1E01" w:rsidRPr="00227BE1" w:rsidRDefault="00AE1E01" w:rsidP="00AE1E01">
      <w:pPr>
        <w:pStyle w:val="Prrafodelista"/>
        <w:tabs>
          <w:tab w:val="left" w:pos="567"/>
          <w:tab w:val="left" w:pos="993"/>
        </w:tabs>
        <w:spacing w:after="0" w:line="276" w:lineRule="auto"/>
        <w:ind w:left="0"/>
        <w:contextualSpacing w:val="0"/>
        <w:jc w:val="both"/>
        <w:rPr>
          <w:rFonts w:cstheme="minorHAnsi"/>
          <w:color w:val="000000"/>
        </w:rPr>
      </w:pPr>
      <w:r w:rsidRPr="00227BE1">
        <w:rPr>
          <w:rFonts w:cstheme="minorHAnsi"/>
          <w:color w:val="000000"/>
        </w:rPr>
        <w:t>1.- No considerar errores específicos (omisiones, agregados, sustituciones, inversiones, escritura en carro, etc.) en alumnos con diagnóstico diferencial en el área de lectoescritura.</w:t>
      </w:r>
    </w:p>
    <w:p w14:paraId="2412CAF7" w14:textId="77777777" w:rsidR="00AE1E01" w:rsidRPr="00227BE1" w:rsidRDefault="00AE1E01" w:rsidP="00AE1E01">
      <w:pPr>
        <w:pStyle w:val="Prrafodelista"/>
        <w:tabs>
          <w:tab w:val="left" w:pos="567"/>
          <w:tab w:val="left" w:pos="993"/>
        </w:tabs>
        <w:spacing w:after="0" w:line="276" w:lineRule="auto"/>
        <w:ind w:left="0"/>
        <w:contextualSpacing w:val="0"/>
        <w:jc w:val="both"/>
        <w:rPr>
          <w:rFonts w:cstheme="minorHAnsi"/>
          <w:color w:val="000000"/>
        </w:rPr>
      </w:pPr>
      <w:r w:rsidRPr="00227BE1">
        <w:rPr>
          <w:rFonts w:cstheme="minorHAnsi"/>
          <w:color w:val="000000"/>
        </w:rPr>
        <w:t>2.- No considerar el aspecto ortográfico.</w:t>
      </w:r>
    </w:p>
    <w:p w14:paraId="00012CEB" w14:textId="77777777" w:rsidR="00AE1E01" w:rsidRPr="00227BE1" w:rsidRDefault="00AE1E01" w:rsidP="00AE1E01">
      <w:pPr>
        <w:pStyle w:val="Prrafodelista"/>
        <w:tabs>
          <w:tab w:val="left" w:pos="567"/>
          <w:tab w:val="left" w:pos="993"/>
        </w:tabs>
        <w:spacing w:after="0" w:line="276" w:lineRule="auto"/>
        <w:ind w:left="0"/>
        <w:contextualSpacing w:val="0"/>
        <w:jc w:val="both"/>
        <w:rPr>
          <w:rFonts w:cstheme="minorHAnsi"/>
          <w:color w:val="000000"/>
        </w:rPr>
      </w:pPr>
      <w:r w:rsidRPr="00227BE1">
        <w:rPr>
          <w:rFonts w:cstheme="minorHAnsi"/>
          <w:color w:val="000000"/>
        </w:rPr>
        <w:t>3.- Realizar evaluaciones de forma oral en aquellos casos en que el alumno presenta problemas serios de disgrafía, pues lo importante es evaluar la integración de los contenidos.</w:t>
      </w:r>
    </w:p>
    <w:p w14:paraId="4824D5EA" w14:textId="432113C9" w:rsidR="00AE1E01" w:rsidRDefault="00AE1E01" w:rsidP="00AE1E01">
      <w:pPr>
        <w:tabs>
          <w:tab w:val="left" w:pos="993"/>
        </w:tabs>
        <w:spacing w:after="0" w:line="276" w:lineRule="auto"/>
        <w:jc w:val="both"/>
        <w:rPr>
          <w:rFonts w:cstheme="minorHAnsi"/>
          <w:b/>
          <w:color w:val="000000"/>
        </w:rPr>
      </w:pPr>
    </w:p>
    <w:p w14:paraId="6700E208" w14:textId="711F8D74" w:rsidR="00FA32EB" w:rsidRDefault="00FA32EB" w:rsidP="00AE1E01">
      <w:pPr>
        <w:tabs>
          <w:tab w:val="left" w:pos="993"/>
        </w:tabs>
        <w:spacing w:after="0" w:line="276" w:lineRule="auto"/>
        <w:jc w:val="both"/>
        <w:rPr>
          <w:rFonts w:cstheme="minorHAnsi"/>
          <w:b/>
          <w:color w:val="000000"/>
        </w:rPr>
      </w:pPr>
    </w:p>
    <w:p w14:paraId="6282889C" w14:textId="6ED6DCA1" w:rsidR="00FA32EB" w:rsidRDefault="00FA32EB" w:rsidP="00AE1E01">
      <w:pPr>
        <w:tabs>
          <w:tab w:val="left" w:pos="993"/>
        </w:tabs>
        <w:spacing w:after="0" w:line="276" w:lineRule="auto"/>
        <w:jc w:val="both"/>
        <w:rPr>
          <w:rFonts w:cstheme="minorHAnsi"/>
          <w:b/>
          <w:color w:val="000000"/>
        </w:rPr>
      </w:pPr>
    </w:p>
    <w:p w14:paraId="43DAFC48" w14:textId="4C82C83A" w:rsidR="00FA32EB" w:rsidRDefault="00FA32EB" w:rsidP="00AE1E01">
      <w:pPr>
        <w:tabs>
          <w:tab w:val="left" w:pos="993"/>
        </w:tabs>
        <w:spacing w:after="0" w:line="276" w:lineRule="auto"/>
        <w:jc w:val="both"/>
        <w:rPr>
          <w:rFonts w:cstheme="minorHAnsi"/>
          <w:b/>
          <w:color w:val="000000"/>
        </w:rPr>
      </w:pPr>
    </w:p>
    <w:p w14:paraId="504849D6" w14:textId="42CAF565" w:rsidR="00FA32EB" w:rsidRDefault="00FA32EB" w:rsidP="00AE1E01">
      <w:pPr>
        <w:tabs>
          <w:tab w:val="left" w:pos="993"/>
        </w:tabs>
        <w:spacing w:after="0" w:line="276" w:lineRule="auto"/>
        <w:jc w:val="both"/>
        <w:rPr>
          <w:rFonts w:cstheme="minorHAnsi"/>
          <w:b/>
          <w:color w:val="000000"/>
        </w:rPr>
      </w:pPr>
    </w:p>
    <w:p w14:paraId="7F34E8C6" w14:textId="77777777" w:rsidR="00FA32EB" w:rsidRDefault="00FA32EB" w:rsidP="00AE1E01">
      <w:pPr>
        <w:tabs>
          <w:tab w:val="left" w:pos="993"/>
        </w:tabs>
        <w:spacing w:after="0" w:line="276" w:lineRule="auto"/>
        <w:jc w:val="both"/>
        <w:rPr>
          <w:rFonts w:cstheme="minorHAnsi"/>
          <w:b/>
          <w:color w:val="000000"/>
        </w:rPr>
      </w:pPr>
    </w:p>
    <w:p w14:paraId="482F41BC" w14:textId="77777777" w:rsidR="00AE1E01" w:rsidRPr="00227BE1" w:rsidRDefault="00AE1E01" w:rsidP="00AE1E01">
      <w:pPr>
        <w:tabs>
          <w:tab w:val="left" w:pos="993"/>
        </w:tabs>
        <w:spacing w:after="0" w:line="276" w:lineRule="auto"/>
        <w:jc w:val="both"/>
        <w:rPr>
          <w:rFonts w:cstheme="minorHAnsi"/>
          <w:b/>
          <w:color w:val="000000"/>
        </w:rPr>
      </w:pPr>
      <w:r w:rsidRPr="00227BE1">
        <w:rPr>
          <w:rFonts w:cstheme="minorHAnsi"/>
          <w:b/>
          <w:color w:val="000000"/>
        </w:rPr>
        <w:t>Asignaturas científicas:</w:t>
      </w:r>
    </w:p>
    <w:p w14:paraId="57F994D3" w14:textId="77777777" w:rsidR="00AE1E01" w:rsidRPr="00227BE1" w:rsidRDefault="00AE1E01" w:rsidP="00AE1E01">
      <w:pPr>
        <w:pStyle w:val="Prrafodelista"/>
        <w:tabs>
          <w:tab w:val="left" w:pos="567"/>
        </w:tabs>
        <w:spacing w:after="0" w:line="276" w:lineRule="auto"/>
        <w:ind w:left="0"/>
        <w:contextualSpacing w:val="0"/>
        <w:jc w:val="both"/>
        <w:rPr>
          <w:rFonts w:cstheme="minorHAnsi"/>
          <w:color w:val="000000"/>
        </w:rPr>
      </w:pPr>
      <w:r w:rsidRPr="00227BE1">
        <w:rPr>
          <w:rFonts w:cstheme="minorHAnsi"/>
          <w:color w:val="000000"/>
        </w:rPr>
        <w:t>1.- Considerar el proceso de desarrollo de la operación, y no sólo el resultado final.</w:t>
      </w:r>
    </w:p>
    <w:p w14:paraId="1CCF4017" w14:textId="77777777" w:rsidR="00AE1E01" w:rsidRPr="00227BE1" w:rsidRDefault="00AE1E01" w:rsidP="00AE1E01">
      <w:pPr>
        <w:pStyle w:val="Prrafodelista"/>
        <w:tabs>
          <w:tab w:val="left" w:pos="567"/>
        </w:tabs>
        <w:spacing w:after="0" w:line="276" w:lineRule="auto"/>
        <w:ind w:left="0"/>
        <w:contextualSpacing w:val="0"/>
        <w:jc w:val="both"/>
        <w:rPr>
          <w:rFonts w:cstheme="minorHAnsi"/>
          <w:color w:val="000000"/>
        </w:rPr>
      </w:pPr>
      <w:r w:rsidRPr="00227BE1">
        <w:rPr>
          <w:rFonts w:cstheme="minorHAnsi"/>
          <w:color w:val="000000"/>
        </w:rPr>
        <w:t xml:space="preserve">2.- </w:t>
      </w:r>
      <w:r>
        <w:rPr>
          <w:rFonts w:cstheme="minorHAnsi"/>
          <w:color w:val="000000"/>
        </w:rPr>
        <w:t>Uso de apoyo visual</w:t>
      </w:r>
      <w:r w:rsidRPr="00227BE1">
        <w:rPr>
          <w:rFonts w:cstheme="minorHAnsi"/>
          <w:color w:val="000000"/>
        </w:rPr>
        <w:t xml:space="preserve"> o fichas con pasos de los procesos.</w:t>
      </w:r>
    </w:p>
    <w:p w14:paraId="22005F94" w14:textId="50F4AD87" w:rsidR="00AE1E01" w:rsidRDefault="00AE1E01" w:rsidP="00AE1E01">
      <w:pPr>
        <w:tabs>
          <w:tab w:val="left" w:pos="993"/>
        </w:tabs>
        <w:spacing w:after="0" w:line="276" w:lineRule="auto"/>
        <w:jc w:val="both"/>
        <w:rPr>
          <w:rFonts w:cstheme="minorHAnsi"/>
          <w:b/>
          <w:color w:val="000000"/>
        </w:rPr>
      </w:pPr>
    </w:p>
    <w:p w14:paraId="3969EC8E" w14:textId="77777777" w:rsidR="00AE1E01" w:rsidRPr="00227BE1" w:rsidRDefault="00AE1E01" w:rsidP="00AE1E01">
      <w:pPr>
        <w:tabs>
          <w:tab w:val="left" w:pos="993"/>
        </w:tabs>
        <w:spacing w:after="0" w:line="276" w:lineRule="auto"/>
        <w:jc w:val="both"/>
        <w:rPr>
          <w:rFonts w:cstheme="minorHAnsi"/>
          <w:b/>
          <w:color w:val="000000"/>
        </w:rPr>
      </w:pPr>
      <w:r w:rsidRPr="00227BE1">
        <w:rPr>
          <w:rFonts w:cstheme="minorHAnsi"/>
          <w:b/>
          <w:color w:val="000000"/>
        </w:rPr>
        <w:t>Educación tecnológica y Artes visuales y musicales:</w:t>
      </w:r>
    </w:p>
    <w:p w14:paraId="2FA4E3CC" w14:textId="77777777" w:rsidR="00AE1E01" w:rsidRPr="00227BE1" w:rsidRDefault="00AE1E01" w:rsidP="00AE1E01">
      <w:pPr>
        <w:pStyle w:val="Prrafodelista"/>
        <w:tabs>
          <w:tab w:val="left" w:pos="567"/>
        </w:tabs>
        <w:spacing w:after="0" w:line="276" w:lineRule="auto"/>
        <w:ind w:left="0"/>
        <w:contextualSpacing w:val="0"/>
        <w:jc w:val="both"/>
        <w:rPr>
          <w:rFonts w:cstheme="minorHAnsi"/>
          <w:color w:val="000000"/>
        </w:rPr>
      </w:pPr>
      <w:r w:rsidRPr="00227BE1">
        <w:rPr>
          <w:rFonts w:cstheme="minorHAnsi"/>
          <w:color w:val="000000"/>
        </w:rPr>
        <w:t xml:space="preserve">1.- Al alumno que presenta dificultades </w:t>
      </w:r>
      <w:r>
        <w:rPr>
          <w:rFonts w:cstheme="minorHAnsi"/>
          <w:color w:val="000000"/>
        </w:rPr>
        <w:t>sensoriales que afecten su trabajo</w:t>
      </w:r>
      <w:r w:rsidRPr="00227BE1">
        <w:rPr>
          <w:rFonts w:cstheme="minorHAnsi"/>
          <w:color w:val="000000"/>
        </w:rPr>
        <w:t xml:space="preserve">, se aplicará el enfoque </w:t>
      </w:r>
      <w:proofErr w:type="spellStart"/>
      <w:r w:rsidRPr="00227BE1">
        <w:rPr>
          <w:rFonts w:cstheme="minorHAnsi"/>
          <w:color w:val="000000"/>
        </w:rPr>
        <w:t>edumétrico</w:t>
      </w:r>
      <w:proofErr w:type="spellEnd"/>
      <w:r w:rsidRPr="00227BE1">
        <w:rPr>
          <w:rFonts w:cstheme="minorHAnsi"/>
          <w:color w:val="000000"/>
        </w:rPr>
        <w:t>, en donde se medirán los cambios individuales, o sea el resultado del aprendizaje de cada alumno con un patrón preestablecido.</w:t>
      </w:r>
    </w:p>
    <w:p w14:paraId="63C3C546" w14:textId="77777777" w:rsidR="00AE1E01" w:rsidRPr="00227BE1" w:rsidRDefault="00AE1E01" w:rsidP="00AE1E01">
      <w:pPr>
        <w:pStyle w:val="Prrafodelista"/>
        <w:tabs>
          <w:tab w:val="left" w:pos="567"/>
        </w:tabs>
        <w:spacing w:after="0" w:line="276" w:lineRule="auto"/>
        <w:ind w:left="0"/>
        <w:contextualSpacing w:val="0"/>
        <w:jc w:val="both"/>
        <w:rPr>
          <w:rFonts w:cstheme="minorHAnsi"/>
          <w:color w:val="000000"/>
        </w:rPr>
      </w:pPr>
      <w:r w:rsidRPr="00227BE1">
        <w:rPr>
          <w:rFonts w:cstheme="minorHAnsi"/>
          <w:color w:val="000000"/>
        </w:rPr>
        <w:t>2.- Entregar total énfasis a la evaluación de proceso.</w:t>
      </w:r>
    </w:p>
    <w:p w14:paraId="68740929" w14:textId="77777777" w:rsidR="00AE1E01" w:rsidRDefault="00AE1E01" w:rsidP="00AE1E01">
      <w:pPr>
        <w:pStyle w:val="Prrafodelista"/>
        <w:tabs>
          <w:tab w:val="left" w:pos="567"/>
        </w:tabs>
        <w:spacing w:after="0" w:line="276" w:lineRule="auto"/>
        <w:ind w:left="0"/>
        <w:contextualSpacing w:val="0"/>
        <w:jc w:val="both"/>
        <w:rPr>
          <w:rFonts w:cstheme="minorHAnsi"/>
          <w:color w:val="000000"/>
        </w:rPr>
      </w:pPr>
      <w:r w:rsidRPr="00227BE1">
        <w:rPr>
          <w:rFonts w:cstheme="minorHAnsi"/>
          <w:color w:val="000000"/>
        </w:rPr>
        <w:t>3.- Asignarle tareas de acuerdo a las capacidades y condiciones en forma graduada, lo que permitirá reforzar su aprendizaje.</w:t>
      </w:r>
    </w:p>
    <w:p w14:paraId="469057F7" w14:textId="77777777" w:rsidR="00AE1E01" w:rsidRPr="000F3F09" w:rsidRDefault="00AE1E01" w:rsidP="00AE1E01">
      <w:pPr>
        <w:pStyle w:val="Prrafodelista"/>
        <w:tabs>
          <w:tab w:val="left" w:pos="567"/>
        </w:tabs>
        <w:spacing w:after="0" w:line="276" w:lineRule="auto"/>
        <w:ind w:left="0"/>
        <w:contextualSpacing w:val="0"/>
        <w:jc w:val="both"/>
        <w:rPr>
          <w:rFonts w:cstheme="minorHAnsi"/>
          <w:color w:val="000000"/>
        </w:rPr>
      </w:pPr>
      <w:r w:rsidRPr="00227BE1">
        <w:rPr>
          <w:rFonts w:cstheme="minorHAnsi"/>
          <w:b/>
          <w:color w:val="000000"/>
        </w:rPr>
        <w:t>Educación Física:</w:t>
      </w:r>
    </w:p>
    <w:p w14:paraId="2A8B720D" w14:textId="77777777" w:rsidR="00AE1E01" w:rsidRDefault="00AE1E01" w:rsidP="00AE1E01">
      <w:pPr>
        <w:pStyle w:val="Prrafodelista"/>
        <w:tabs>
          <w:tab w:val="left" w:pos="993"/>
        </w:tabs>
        <w:spacing w:after="0" w:line="276" w:lineRule="auto"/>
        <w:ind w:left="0"/>
        <w:contextualSpacing w:val="0"/>
        <w:jc w:val="both"/>
        <w:rPr>
          <w:rFonts w:cstheme="minorHAnsi"/>
          <w:color w:val="000000"/>
        </w:rPr>
      </w:pPr>
      <w:r w:rsidRPr="00227BE1">
        <w:rPr>
          <w:rFonts w:cstheme="minorHAnsi"/>
          <w:color w:val="000000"/>
        </w:rPr>
        <w:t xml:space="preserve">1.- Si el Alumno presenta problemas físicos, evidencia dificultades en su coordinación motriz fina o gruesa con problemas permanentes o temporales, se le aplicará evaluación diferenciada </w:t>
      </w:r>
      <w:r>
        <w:rPr>
          <w:rFonts w:cstheme="minorHAnsi"/>
          <w:color w:val="000000"/>
        </w:rPr>
        <w:t>de acuerdo a su necesidad específica.</w:t>
      </w:r>
    </w:p>
    <w:p w14:paraId="42A335F6" w14:textId="77777777" w:rsidR="00AE1E01" w:rsidRDefault="00AE1E01" w:rsidP="00AE1E01">
      <w:pPr>
        <w:pStyle w:val="Prrafodelista"/>
        <w:tabs>
          <w:tab w:val="left" w:pos="993"/>
        </w:tabs>
        <w:spacing w:after="0" w:line="276" w:lineRule="auto"/>
        <w:ind w:left="0"/>
        <w:contextualSpacing w:val="0"/>
        <w:jc w:val="both"/>
        <w:rPr>
          <w:rFonts w:cstheme="minorHAnsi"/>
          <w:color w:val="000000"/>
        </w:rPr>
      </w:pPr>
    </w:p>
    <w:p w14:paraId="0A5A0506" w14:textId="77777777" w:rsidR="00AE1E01" w:rsidRPr="00227BE1" w:rsidRDefault="00AE1E01" w:rsidP="00AE1E01">
      <w:pPr>
        <w:pStyle w:val="Prrafodelista"/>
        <w:tabs>
          <w:tab w:val="left" w:pos="993"/>
        </w:tabs>
        <w:spacing w:after="0" w:line="276" w:lineRule="auto"/>
        <w:ind w:left="0"/>
        <w:contextualSpacing w:val="0"/>
        <w:jc w:val="both"/>
        <w:rPr>
          <w:rFonts w:cstheme="minorHAnsi"/>
          <w:color w:val="000000"/>
        </w:rPr>
      </w:pPr>
      <w:r>
        <w:rPr>
          <w:rFonts w:cstheme="minorHAnsi"/>
          <w:color w:val="000000"/>
        </w:rPr>
        <w:t>Estos son algunos criterios que pueden ser aplicados para la evaluación diferencia. No se descartan otros dependiendo de las necesidades de cada estudiante y las especificaciones del especialista externo.</w:t>
      </w:r>
    </w:p>
    <w:p w14:paraId="3A7F64D0" w14:textId="77777777" w:rsidR="00AE1E01" w:rsidRPr="00227BE1" w:rsidRDefault="00AE1E01" w:rsidP="00AE1E01">
      <w:pPr>
        <w:spacing w:after="0" w:line="276" w:lineRule="auto"/>
        <w:jc w:val="both"/>
        <w:rPr>
          <w:rFonts w:cstheme="minorHAnsi"/>
        </w:rPr>
      </w:pPr>
    </w:p>
    <w:p w14:paraId="444B4ACA" w14:textId="77777777" w:rsidR="00AE1E01" w:rsidRPr="00216F72" w:rsidRDefault="00AE1E01" w:rsidP="00AE1E01">
      <w:pPr>
        <w:pStyle w:val="Ttulo1"/>
        <w:rPr>
          <w:rStyle w:val="apple-style-span"/>
          <w:rFonts w:asciiTheme="minorHAnsi" w:hAnsiTheme="minorHAnsi" w:cstheme="minorHAnsi"/>
          <w:sz w:val="24"/>
          <w:szCs w:val="24"/>
        </w:rPr>
      </w:pPr>
      <w:bookmarkStart w:id="56" w:name="_Toc68515535"/>
      <w:bookmarkStart w:id="57" w:name="_Toc24315350"/>
      <w:r w:rsidRPr="00216F72">
        <w:rPr>
          <w:rStyle w:val="apple-style-span"/>
          <w:rFonts w:asciiTheme="minorHAnsi" w:hAnsiTheme="minorHAnsi" w:cstheme="minorHAnsi"/>
          <w:sz w:val="24"/>
          <w:szCs w:val="24"/>
        </w:rPr>
        <w:t>ARTÍCULO 29: ROL DEL PROFESIONAL A CARGO</w:t>
      </w:r>
      <w:bookmarkEnd w:id="56"/>
      <w:r w:rsidRPr="00216F72">
        <w:rPr>
          <w:rStyle w:val="apple-style-span"/>
          <w:rFonts w:asciiTheme="minorHAnsi" w:hAnsiTheme="minorHAnsi" w:cstheme="minorHAnsi"/>
          <w:sz w:val="24"/>
          <w:szCs w:val="24"/>
        </w:rPr>
        <w:t xml:space="preserve"> </w:t>
      </w:r>
      <w:bookmarkEnd w:id="57"/>
    </w:p>
    <w:p w14:paraId="17810F50" w14:textId="77777777" w:rsidR="00AE1E01" w:rsidRPr="00227BE1" w:rsidRDefault="00AE1E01" w:rsidP="00AE1E01">
      <w:pPr>
        <w:spacing w:after="0" w:line="276" w:lineRule="auto"/>
        <w:jc w:val="both"/>
        <w:rPr>
          <w:rStyle w:val="apple-style-span"/>
          <w:rFonts w:cstheme="minorHAnsi"/>
          <w:color w:val="000000"/>
        </w:rPr>
      </w:pPr>
      <w:r w:rsidRPr="00227BE1">
        <w:rPr>
          <w:rStyle w:val="apple-style-span"/>
          <w:rFonts w:cstheme="minorHAnsi"/>
          <w:color w:val="000000"/>
        </w:rPr>
        <w:t>El profesional especialista a cargo del programa de evaluación diferenciada tendrá las siguientes funciones bajo su responsabilidad</w:t>
      </w:r>
    </w:p>
    <w:p w14:paraId="4D352111" w14:textId="77777777" w:rsidR="00AE1E01" w:rsidRPr="00227BE1" w:rsidRDefault="00AE1E01" w:rsidP="00AE1E01">
      <w:pPr>
        <w:spacing w:after="0" w:line="276" w:lineRule="auto"/>
        <w:jc w:val="both"/>
        <w:rPr>
          <w:rStyle w:val="apple-style-span"/>
          <w:rFonts w:cstheme="minorHAnsi"/>
          <w:color w:val="000000"/>
        </w:rPr>
      </w:pPr>
      <w:r w:rsidRPr="00227BE1">
        <w:rPr>
          <w:rStyle w:val="apple-style-span"/>
          <w:rFonts w:cstheme="minorHAnsi"/>
          <w:color w:val="000000"/>
        </w:rPr>
        <w:t xml:space="preserve">1.- Resguardar la </w:t>
      </w:r>
      <w:r>
        <w:rPr>
          <w:rStyle w:val="apple-style-span"/>
          <w:rFonts w:cstheme="minorHAnsi"/>
          <w:color w:val="000000"/>
        </w:rPr>
        <w:t>correcta</w:t>
      </w:r>
      <w:r w:rsidRPr="00227BE1">
        <w:rPr>
          <w:rStyle w:val="apple-style-span"/>
          <w:rFonts w:cstheme="minorHAnsi"/>
          <w:color w:val="000000"/>
        </w:rPr>
        <w:t xml:space="preserve"> implementación del proceso de evaluación diferenciada acorde a los criterios mencionados en este reglamento. </w:t>
      </w:r>
    </w:p>
    <w:p w14:paraId="0A425B13" w14:textId="77777777" w:rsidR="00AE1E01" w:rsidRPr="00227BE1" w:rsidRDefault="00AE1E01" w:rsidP="00AE1E01">
      <w:pPr>
        <w:spacing w:after="0" w:line="276" w:lineRule="auto"/>
        <w:jc w:val="both"/>
        <w:rPr>
          <w:rStyle w:val="apple-style-span"/>
          <w:rFonts w:cstheme="minorHAnsi"/>
          <w:color w:val="000000"/>
        </w:rPr>
      </w:pPr>
      <w:r w:rsidRPr="00227BE1">
        <w:rPr>
          <w:rStyle w:val="apple-style-span"/>
          <w:rFonts w:cstheme="minorHAnsi"/>
          <w:color w:val="000000"/>
        </w:rPr>
        <w:t xml:space="preserve">2.- </w:t>
      </w:r>
      <w:proofErr w:type="spellStart"/>
      <w:r w:rsidRPr="00227BE1">
        <w:rPr>
          <w:rStyle w:val="apple-style-span"/>
          <w:rFonts w:cstheme="minorHAnsi"/>
          <w:color w:val="000000"/>
        </w:rPr>
        <w:t>Recepcionar</w:t>
      </w:r>
      <w:proofErr w:type="spellEnd"/>
      <w:r w:rsidRPr="00227BE1">
        <w:rPr>
          <w:rStyle w:val="apple-style-span"/>
          <w:rFonts w:cstheme="minorHAnsi"/>
          <w:color w:val="000000"/>
        </w:rPr>
        <w:t xml:space="preserve"> la documentación (certificados) entregada por el apoderado, verificando que esta cumpla con los requisitos mínimos para su aplicación. </w:t>
      </w:r>
    </w:p>
    <w:p w14:paraId="2EACAFD6" w14:textId="77777777" w:rsidR="00AE1E01" w:rsidRDefault="00AE1E01" w:rsidP="00AE1E01">
      <w:pPr>
        <w:spacing w:after="0" w:line="276" w:lineRule="auto"/>
        <w:jc w:val="both"/>
        <w:rPr>
          <w:rStyle w:val="apple-style-span"/>
          <w:rFonts w:cstheme="minorHAnsi"/>
          <w:color w:val="000000"/>
        </w:rPr>
      </w:pPr>
      <w:r w:rsidRPr="00227BE1">
        <w:rPr>
          <w:rStyle w:val="apple-style-span"/>
          <w:rFonts w:cstheme="minorHAnsi"/>
          <w:color w:val="000000"/>
        </w:rPr>
        <w:t>3.- Confeccionar la resolución interna propia del establecimiento</w:t>
      </w:r>
      <w:r>
        <w:rPr>
          <w:rStyle w:val="apple-style-span"/>
          <w:rFonts w:cstheme="minorHAnsi"/>
          <w:color w:val="000000"/>
        </w:rPr>
        <w:t>.</w:t>
      </w:r>
    </w:p>
    <w:p w14:paraId="31E2669B" w14:textId="77777777" w:rsidR="00AE1E01" w:rsidRDefault="00AE1E01" w:rsidP="00AE1E01">
      <w:pPr>
        <w:spacing w:after="0" w:line="276" w:lineRule="auto"/>
        <w:jc w:val="both"/>
        <w:rPr>
          <w:rStyle w:val="apple-style-span"/>
          <w:rFonts w:cstheme="minorHAnsi"/>
          <w:color w:val="000000"/>
        </w:rPr>
      </w:pPr>
      <w:r>
        <w:rPr>
          <w:rStyle w:val="apple-style-span"/>
          <w:rFonts w:cstheme="minorHAnsi"/>
          <w:color w:val="000000"/>
        </w:rPr>
        <w:t>4-. Informar la resolución interna a dirección y profesores de asignatura, quienes deben firmar su recepción.</w:t>
      </w:r>
    </w:p>
    <w:p w14:paraId="5587152F" w14:textId="77777777" w:rsidR="00AE1E01" w:rsidRDefault="00AE1E01" w:rsidP="00AE1E01">
      <w:pPr>
        <w:spacing w:after="0" w:line="276" w:lineRule="auto"/>
        <w:jc w:val="both"/>
        <w:rPr>
          <w:rStyle w:val="apple-style-span"/>
          <w:rFonts w:cstheme="minorHAnsi"/>
          <w:color w:val="000000"/>
        </w:rPr>
      </w:pPr>
      <w:r>
        <w:rPr>
          <w:rStyle w:val="apple-style-span"/>
          <w:rFonts w:cstheme="minorHAnsi"/>
          <w:color w:val="000000"/>
        </w:rPr>
        <w:t>5-. Informar al apoderado la resolución interna del establecimiento.</w:t>
      </w:r>
    </w:p>
    <w:p w14:paraId="3A4493DA" w14:textId="77777777" w:rsidR="00AE1E01" w:rsidRDefault="00AE1E01" w:rsidP="00AE1E01">
      <w:pPr>
        <w:spacing w:after="0" w:line="276" w:lineRule="auto"/>
        <w:jc w:val="both"/>
        <w:rPr>
          <w:rStyle w:val="apple-style-span"/>
          <w:rFonts w:cstheme="minorHAnsi"/>
          <w:color w:val="000000"/>
        </w:rPr>
      </w:pPr>
      <w:r>
        <w:rPr>
          <w:rStyle w:val="apple-style-span"/>
          <w:rFonts w:cstheme="minorHAnsi"/>
          <w:color w:val="000000"/>
        </w:rPr>
        <w:t>6-. Comenzar a aplicar la evaluación diferenciada en un plazo máximo de 7 días hábiles de entregado el certificado del especialista.</w:t>
      </w:r>
    </w:p>
    <w:p w14:paraId="73E8DB9F" w14:textId="77777777" w:rsidR="00AE1E01" w:rsidRPr="00227BE1" w:rsidRDefault="00AE1E01" w:rsidP="00AE1E01">
      <w:pPr>
        <w:spacing w:after="0" w:line="276" w:lineRule="auto"/>
        <w:jc w:val="both"/>
        <w:rPr>
          <w:rStyle w:val="apple-style-span"/>
          <w:rFonts w:cstheme="minorHAnsi"/>
          <w:color w:val="000000"/>
        </w:rPr>
      </w:pPr>
      <w:r>
        <w:rPr>
          <w:rStyle w:val="apple-style-span"/>
          <w:rFonts w:cstheme="minorHAnsi"/>
          <w:color w:val="000000"/>
        </w:rPr>
        <w:t>7</w:t>
      </w:r>
      <w:r w:rsidRPr="00227BE1">
        <w:rPr>
          <w:rStyle w:val="apple-style-span"/>
          <w:rFonts w:cstheme="minorHAnsi"/>
          <w:color w:val="000000"/>
        </w:rPr>
        <w:t xml:space="preserve">.- Registrar en la hoja de vida del alumno la recepción e implementación de evaluación diferenciada. </w:t>
      </w:r>
    </w:p>
    <w:p w14:paraId="473E6343" w14:textId="77777777" w:rsidR="00AE1E01" w:rsidRPr="00227BE1" w:rsidRDefault="00AE1E01" w:rsidP="00AE1E01">
      <w:pPr>
        <w:spacing w:after="0" w:line="276" w:lineRule="auto"/>
        <w:jc w:val="both"/>
        <w:rPr>
          <w:rStyle w:val="apple-style-span"/>
          <w:rFonts w:cstheme="minorHAnsi"/>
          <w:color w:val="000000"/>
        </w:rPr>
      </w:pPr>
      <w:r>
        <w:rPr>
          <w:rStyle w:val="apple-style-span"/>
          <w:rFonts w:cstheme="minorHAnsi"/>
          <w:color w:val="000000"/>
        </w:rPr>
        <w:t>8</w:t>
      </w:r>
      <w:r w:rsidRPr="00227BE1">
        <w:rPr>
          <w:rStyle w:val="apple-style-span"/>
          <w:rFonts w:cstheme="minorHAnsi"/>
          <w:color w:val="000000"/>
        </w:rPr>
        <w:t xml:space="preserve">.- </w:t>
      </w:r>
      <w:r>
        <w:rPr>
          <w:rStyle w:val="apple-style-span"/>
          <w:rFonts w:cstheme="minorHAnsi"/>
          <w:color w:val="000000"/>
        </w:rPr>
        <w:t>R</w:t>
      </w:r>
      <w:r w:rsidRPr="00227BE1">
        <w:rPr>
          <w:rStyle w:val="apple-style-span"/>
          <w:rFonts w:cstheme="minorHAnsi"/>
          <w:color w:val="000000"/>
        </w:rPr>
        <w:t xml:space="preserve">egistrar y actualizar periódicamente </w:t>
      </w:r>
      <w:r>
        <w:rPr>
          <w:rStyle w:val="apple-style-span"/>
          <w:rFonts w:cstheme="minorHAnsi"/>
          <w:color w:val="000000"/>
        </w:rPr>
        <w:t xml:space="preserve">en </w:t>
      </w:r>
      <w:proofErr w:type="gramStart"/>
      <w:r>
        <w:rPr>
          <w:rStyle w:val="apple-style-span"/>
          <w:rFonts w:cstheme="minorHAnsi"/>
          <w:color w:val="000000"/>
        </w:rPr>
        <w:t xml:space="preserve">el </w:t>
      </w:r>
      <w:r w:rsidRPr="00227BE1">
        <w:rPr>
          <w:rStyle w:val="apple-style-span"/>
          <w:rFonts w:cstheme="minorHAnsi"/>
          <w:color w:val="000000"/>
        </w:rPr>
        <w:t xml:space="preserve"> libro</w:t>
      </w:r>
      <w:proofErr w:type="gramEnd"/>
      <w:r w:rsidRPr="00227BE1">
        <w:rPr>
          <w:rStyle w:val="apple-style-span"/>
          <w:rFonts w:cstheme="minorHAnsi"/>
          <w:color w:val="000000"/>
        </w:rPr>
        <w:t xml:space="preserve"> de clases el listado de los alumnos con resolución interna de evaluación diferenciada con sus respectivos diagnósticos y sugerencias visibles para todo docente. </w:t>
      </w:r>
    </w:p>
    <w:p w14:paraId="3F72EEF6" w14:textId="77777777" w:rsidR="00AE1E01" w:rsidRPr="00227BE1" w:rsidRDefault="00AE1E01" w:rsidP="00AE1E01">
      <w:pPr>
        <w:spacing w:after="0" w:line="276" w:lineRule="auto"/>
        <w:jc w:val="both"/>
        <w:rPr>
          <w:rStyle w:val="apple-style-span"/>
          <w:rFonts w:cstheme="minorHAnsi"/>
          <w:color w:val="000000"/>
        </w:rPr>
      </w:pPr>
      <w:r>
        <w:rPr>
          <w:rStyle w:val="apple-style-span"/>
          <w:rFonts w:cstheme="minorHAnsi"/>
          <w:color w:val="000000"/>
        </w:rPr>
        <w:t>9</w:t>
      </w:r>
      <w:r w:rsidRPr="00227BE1">
        <w:rPr>
          <w:rStyle w:val="apple-style-span"/>
          <w:rFonts w:cstheme="minorHAnsi"/>
          <w:color w:val="000000"/>
        </w:rPr>
        <w:t xml:space="preserve">.- Registrar en acta propia del departamento de educación diferencial entrevista con el apoderado solicitante con el objetivo de informar acerca de las medidas adoptadas por el establecimiento. </w:t>
      </w:r>
    </w:p>
    <w:p w14:paraId="3746233E" w14:textId="77777777" w:rsidR="00AE1E01" w:rsidRPr="00227BE1" w:rsidRDefault="00AE1E01" w:rsidP="00AE1E01">
      <w:pPr>
        <w:spacing w:after="0" w:line="276" w:lineRule="auto"/>
        <w:jc w:val="both"/>
        <w:rPr>
          <w:rStyle w:val="apple-style-span"/>
          <w:rFonts w:cstheme="minorHAnsi"/>
          <w:color w:val="000000"/>
        </w:rPr>
      </w:pPr>
      <w:r>
        <w:rPr>
          <w:rStyle w:val="apple-style-span"/>
          <w:rFonts w:cstheme="minorHAnsi"/>
          <w:color w:val="000000"/>
        </w:rPr>
        <w:t>10</w:t>
      </w:r>
      <w:r w:rsidRPr="00227BE1">
        <w:rPr>
          <w:rStyle w:val="apple-style-span"/>
          <w:rFonts w:cstheme="minorHAnsi"/>
          <w:color w:val="000000"/>
        </w:rPr>
        <w:t>.- Registrar en acta propia del departamento de educación diferencial el monitoreo de los avances o cuerdos con el apoderado solicitante</w:t>
      </w:r>
      <w:r>
        <w:rPr>
          <w:rStyle w:val="apple-style-span"/>
          <w:rFonts w:cstheme="minorHAnsi"/>
          <w:color w:val="000000"/>
        </w:rPr>
        <w:t xml:space="preserve"> que debe ser entrevistado, a lo menos, una vez al semestre.</w:t>
      </w:r>
    </w:p>
    <w:p w14:paraId="18C2CD21" w14:textId="77777777" w:rsidR="00AE1E01" w:rsidRPr="00227BE1" w:rsidRDefault="00AE1E01" w:rsidP="00AE1E01">
      <w:pPr>
        <w:spacing w:after="0" w:line="276" w:lineRule="auto"/>
        <w:jc w:val="both"/>
        <w:rPr>
          <w:rStyle w:val="apple-style-span"/>
          <w:rFonts w:cstheme="minorHAnsi"/>
          <w:color w:val="000000"/>
        </w:rPr>
      </w:pPr>
      <w:r>
        <w:rPr>
          <w:rStyle w:val="apple-style-span"/>
          <w:rFonts w:cstheme="minorHAnsi"/>
          <w:color w:val="000000"/>
        </w:rPr>
        <w:lastRenderedPageBreak/>
        <w:t>11</w:t>
      </w:r>
      <w:r w:rsidRPr="00227BE1">
        <w:rPr>
          <w:rStyle w:val="apple-style-span"/>
          <w:rFonts w:cstheme="minorHAnsi"/>
          <w:color w:val="000000"/>
        </w:rPr>
        <w:t xml:space="preserve">.- Llevar registro de todos los certificados y resoluciones internas emitidas por el establecimiento por medio de un archivador. </w:t>
      </w:r>
    </w:p>
    <w:p w14:paraId="04442908" w14:textId="77777777" w:rsidR="00AE1E01" w:rsidRPr="00227BE1" w:rsidRDefault="00AE1E01" w:rsidP="00AE1E01">
      <w:pPr>
        <w:spacing w:after="0" w:line="276" w:lineRule="auto"/>
        <w:jc w:val="both"/>
        <w:rPr>
          <w:rStyle w:val="apple-style-span"/>
          <w:rFonts w:cstheme="minorHAnsi"/>
          <w:color w:val="000000"/>
        </w:rPr>
      </w:pPr>
      <w:r w:rsidRPr="00227BE1">
        <w:rPr>
          <w:rStyle w:val="apple-style-span"/>
          <w:rFonts w:cstheme="minorHAnsi"/>
          <w:color w:val="000000"/>
        </w:rPr>
        <w:t>1</w:t>
      </w:r>
      <w:r>
        <w:rPr>
          <w:rStyle w:val="apple-style-span"/>
          <w:rFonts w:cstheme="minorHAnsi"/>
          <w:color w:val="000000"/>
        </w:rPr>
        <w:t>2</w:t>
      </w:r>
      <w:r w:rsidRPr="00227BE1">
        <w:rPr>
          <w:rStyle w:val="apple-style-span"/>
          <w:rFonts w:cstheme="minorHAnsi"/>
          <w:color w:val="000000"/>
        </w:rPr>
        <w:t xml:space="preserve">.- Comunicar oportunamente a la Jefatura Técnica Pedagógica de situaciones que pongan en riesgo la implementación adecuada del proceso de evaluación diferenciada.  </w:t>
      </w:r>
    </w:p>
    <w:p w14:paraId="0E5FE4F4" w14:textId="4098F413" w:rsidR="00AE1E01" w:rsidRDefault="00AE1E01" w:rsidP="00AE1E01">
      <w:pPr>
        <w:spacing w:after="0" w:line="276" w:lineRule="auto"/>
        <w:jc w:val="both"/>
        <w:rPr>
          <w:rFonts w:cstheme="minorHAnsi"/>
          <w:b/>
          <w:bCs/>
          <w:sz w:val="24"/>
          <w:szCs w:val="24"/>
        </w:rPr>
      </w:pPr>
    </w:p>
    <w:p w14:paraId="46D847FB" w14:textId="77777777" w:rsidR="00FA32EB" w:rsidRDefault="00FA32EB" w:rsidP="00AE1E01">
      <w:pPr>
        <w:spacing w:after="0" w:line="276" w:lineRule="auto"/>
        <w:jc w:val="both"/>
        <w:rPr>
          <w:rFonts w:cstheme="minorHAnsi"/>
          <w:b/>
          <w:bCs/>
          <w:sz w:val="24"/>
          <w:szCs w:val="24"/>
        </w:rPr>
      </w:pPr>
    </w:p>
    <w:p w14:paraId="445FA5E4" w14:textId="77777777" w:rsidR="00AE1E01" w:rsidRDefault="00AE1E01" w:rsidP="00AE1E01">
      <w:pPr>
        <w:pStyle w:val="Ttulo1"/>
        <w:rPr>
          <w:rFonts w:asciiTheme="minorHAnsi" w:hAnsiTheme="minorHAnsi" w:cstheme="minorHAnsi"/>
          <w:sz w:val="24"/>
          <w:szCs w:val="24"/>
        </w:rPr>
      </w:pPr>
      <w:bookmarkStart w:id="58" w:name="_Toc24315351"/>
      <w:bookmarkStart w:id="59" w:name="_Toc68515536"/>
      <w:r w:rsidRPr="00216F72">
        <w:rPr>
          <w:rFonts w:asciiTheme="minorHAnsi" w:hAnsiTheme="minorHAnsi" w:cstheme="minorHAnsi"/>
          <w:sz w:val="24"/>
          <w:szCs w:val="24"/>
        </w:rPr>
        <w:t xml:space="preserve">ARTÍCULO 30: </w:t>
      </w:r>
      <w:bookmarkEnd w:id="58"/>
      <w:r>
        <w:rPr>
          <w:rFonts w:asciiTheme="minorHAnsi" w:hAnsiTheme="minorHAnsi" w:cstheme="minorHAnsi"/>
          <w:sz w:val="24"/>
          <w:szCs w:val="24"/>
        </w:rPr>
        <w:t>ADECUACIÓN CURRICULAR</w:t>
      </w:r>
      <w:bookmarkEnd w:id="59"/>
      <w:r>
        <w:rPr>
          <w:rFonts w:asciiTheme="minorHAnsi" w:hAnsiTheme="minorHAnsi" w:cstheme="minorHAnsi"/>
          <w:sz w:val="24"/>
          <w:szCs w:val="24"/>
        </w:rPr>
        <w:t xml:space="preserve"> </w:t>
      </w:r>
    </w:p>
    <w:p w14:paraId="246BF884" w14:textId="77777777" w:rsidR="00AE1E01" w:rsidRPr="00216F72" w:rsidRDefault="00AE1E01" w:rsidP="00AE1E01">
      <w:pPr>
        <w:pStyle w:val="Ttulo1"/>
        <w:rPr>
          <w:rFonts w:asciiTheme="minorHAnsi" w:hAnsiTheme="minorHAnsi" w:cstheme="minorHAnsi"/>
          <w:sz w:val="24"/>
          <w:szCs w:val="24"/>
        </w:rPr>
      </w:pPr>
    </w:p>
    <w:p w14:paraId="5D29ADE1" w14:textId="77777777" w:rsidR="00AE1E01" w:rsidRPr="00227BE1" w:rsidRDefault="00AE1E01" w:rsidP="00AE1E01">
      <w:pPr>
        <w:autoSpaceDE w:val="0"/>
        <w:autoSpaceDN w:val="0"/>
        <w:adjustRightInd w:val="0"/>
        <w:spacing w:after="0" w:line="276" w:lineRule="auto"/>
        <w:jc w:val="both"/>
        <w:rPr>
          <w:rFonts w:cstheme="minorHAnsi"/>
        </w:rPr>
      </w:pPr>
      <w:r>
        <w:rPr>
          <w:rFonts w:cstheme="minorHAnsi"/>
        </w:rPr>
        <w:t>A</w:t>
      </w:r>
      <w:r w:rsidRPr="00227BE1">
        <w:rPr>
          <w:rFonts w:cstheme="minorHAnsi"/>
        </w:rPr>
        <w:t>.- Se realizará una adecuación curricular a estudiantes con diferentes situaciones que impiden su proceso normal de aprendizaje, tales como: estudiantes deportistas, estudiantes ausentes por enfermedad prolongada, ingreso tardío a clases, suspensiones de clases por tiempo prolongado, finalización anticipada del año escolar, situaciones de embarazo, servicio militar, becas u otras. Cada caso se encuentra detallado en el capítulo N° 6, artículo 39 de situaciones extraordinarias de este mismo reglamento de evaluación.  Estos casos serán estudiado</w:t>
      </w:r>
      <w:r>
        <w:rPr>
          <w:rFonts w:cstheme="minorHAnsi"/>
        </w:rPr>
        <w:t>s</w:t>
      </w:r>
      <w:r w:rsidRPr="00227BE1">
        <w:rPr>
          <w:rFonts w:cstheme="minorHAnsi"/>
        </w:rPr>
        <w:t xml:space="preserve"> por el jefe técnico, quién diseñará la propuesta curricular una vez revisado los antecedentes médicos, de entrevista con profesor de asignatura y jefe, apoyo equipo multidisciplinario, inspectoría, entre otros.</w:t>
      </w:r>
    </w:p>
    <w:p w14:paraId="230066FC" w14:textId="77777777" w:rsidR="00AE1E01" w:rsidRPr="00227BE1" w:rsidRDefault="00AE1E01" w:rsidP="00AE1E01">
      <w:pPr>
        <w:autoSpaceDE w:val="0"/>
        <w:autoSpaceDN w:val="0"/>
        <w:adjustRightInd w:val="0"/>
        <w:spacing w:after="0" w:line="276" w:lineRule="auto"/>
        <w:jc w:val="both"/>
        <w:rPr>
          <w:rFonts w:cstheme="minorHAnsi"/>
        </w:rPr>
      </w:pPr>
    </w:p>
    <w:p w14:paraId="617B87A5" w14:textId="77777777" w:rsidR="00AE1E01" w:rsidRPr="00227BE1" w:rsidRDefault="00AE1E01" w:rsidP="00AE1E01">
      <w:pPr>
        <w:autoSpaceDE w:val="0"/>
        <w:autoSpaceDN w:val="0"/>
        <w:adjustRightInd w:val="0"/>
        <w:spacing w:after="0" w:line="276" w:lineRule="auto"/>
        <w:jc w:val="both"/>
        <w:rPr>
          <w:rFonts w:cstheme="minorHAnsi"/>
        </w:rPr>
      </w:pPr>
      <w:r>
        <w:rPr>
          <w:rFonts w:cstheme="minorHAnsi"/>
        </w:rPr>
        <w:t>B</w:t>
      </w:r>
      <w:r w:rsidRPr="00227BE1">
        <w:rPr>
          <w:rFonts w:cstheme="minorHAnsi"/>
        </w:rPr>
        <w:t>.- Desde el momento de la recepción de la solicitud, la adecuación se entregará al apoderado dentro del plazo de 7 días hábiles por la jefatura técnica.</w:t>
      </w:r>
    </w:p>
    <w:p w14:paraId="5B0FA453" w14:textId="77777777" w:rsidR="00AE1E01" w:rsidRPr="00227BE1" w:rsidRDefault="00AE1E01" w:rsidP="00AE1E01">
      <w:pPr>
        <w:autoSpaceDE w:val="0"/>
        <w:autoSpaceDN w:val="0"/>
        <w:adjustRightInd w:val="0"/>
        <w:spacing w:after="0" w:line="276" w:lineRule="auto"/>
        <w:jc w:val="both"/>
        <w:rPr>
          <w:rFonts w:cstheme="minorHAnsi"/>
        </w:rPr>
      </w:pPr>
    </w:p>
    <w:p w14:paraId="021FE6C3" w14:textId="0CCDFBA0" w:rsidR="00AE1E01" w:rsidRPr="00227BE1" w:rsidRDefault="00AE1E01" w:rsidP="00AE1E01">
      <w:pPr>
        <w:autoSpaceDE w:val="0"/>
        <w:autoSpaceDN w:val="0"/>
        <w:adjustRightInd w:val="0"/>
        <w:spacing w:after="0" w:line="276" w:lineRule="auto"/>
        <w:jc w:val="both"/>
        <w:rPr>
          <w:rFonts w:cstheme="minorHAnsi"/>
        </w:rPr>
      </w:pPr>
      <w:r>
        <w:rPr>
          <w:rFonts w:cstheme="minorHAnsi"/>
        </w:rPr>
        <w:t>C</w:t>
      </w:r>
      <w:r w:rsidRPr="00227BE1">
        <w:rPr>
          <w:rFonts w:cstheme="minorHAnsi"/>
        </w:rPr>
        <w:t xml:space="preserve">.-La </w:t>
      </w:r>
      <w:r>
        <w:rPr>
          <w:rFonts w:cstheme="minorHAnsi"/>
        </w:rPr>
        <w:t>adecuación curricular</w:t>
      </w:r>
      <w:r w:rsidRPr="00227BE1">
        <w:rPr>
          <w:rFonts w:cstheme="minorHAnsi"/>
        </w:rPr>
        <w:t xml:space="preserve"> </w:t>
      </w:r>
      <w:r>
        <w:rPr>
          <w:rFonts w:cstheme="minorHAnsi"/>
        </w:rPr>
        <w:t xml:space="preserve">es un apoyo permanente al estudiante que la requiera, sin </w:t>
      </w:r>
      <w:proofErr w:type="gramStart"/>
      <w:r>
        <w:rPr>
          <w:rFonts w:cstheme="minorHAnsi"/>
        </w:rPr>
        <w:t>embargo</w:t>
      </w:r>
      <w:proofErr w:type="gramEnd"/>
      <w:r>
        <w:rPr>
          <w:rFonts w:cstheme="minorHAnsi"/>
        </w:rPr>
        <w:t xml:space="preserve"> </w:t>
      </w:r>
      <w:r w:rsidRPr="00227BE1">
        <w:rPr>
          <w:rFonts w:cstheme="minorHAnsi"/>
        </w:rPr>
        <w:t xml:space="preserve">no </w:t>
      </w:r>
      <w:r>
        <w:rPr>
          <w:rFonts w:cstheme="minorHAnsi"/>
        </w:rPr>
        <w:t xml:space="preserve">implica </w:t>
      </w:r>
      <w:r w:rsidRPr="00227BE1">
        <w:rPr>
          <w:rFonts w:cstheme="minorHAnsi"/>
        </w:rPr>
        <w:t xml:space="preserve">una calificación mínima, </w:t>
      </w:r>
      <w:r>
        <w:rPr>
          <w:rFonts w:cstheme="minorHAnsi"/>
        </w:rPr>
        <w:t xml:space="preserve">así como </w:t>
      </w:r>
      <w:r w:rsidRPr="00227BE1">
        <w:rPr>
          <w:rFonts w:cstheme="minorHAnsi"/>
        </w:rPr>
        <w:t>tampoco la aprobación automática de la asignatura en que se aplique.</w:t>
      </w:r>
    </w:p>
    <w:p w14:paraId="1CE47BD1" w14:textId="77777777" w:rsidR="00AE1E01" w:rsidRPr="00227BE1" w:rsidRDefault="00AE1E01" w:rsidP="00AE1E01">
      <w:pPr>
        <w:autoSpaceDE w:val="0"/>
        <w:autoSpaceDN w:val="0"/>
        <w:adjustRightInd w:val="0"/>
        <w:spacing w:after="0" w:line="276" w:lineRule="auto"/>
        <w:jc w:val="both"/>
        <w:rPr>
          <w:rFonts w:cstheme="minorHAnsi"/>
        </w:rPr>
      </w:pPr>
    </w:p>
    <w:p w14:paraId="046EC484" w14:textId="77777777" w:rsidR="00AE1E01" w:rsidRPr="00216F72" w:rsidRDefault="00AE1E01" w:rsidP="00AE1E01">
      <w:pPr>
        <w:pStyle w:val="Ttulo1"/>
        <w:rPr>
          <w:rFonts w:asciiTheme="minorHAnsi" w:hAnsiTheme="minorHAnsi" w:cstheme="minorHAnsi"/>
          <w:sz w:val="24"/>
          <w:szCs w:val="24"/>
        </w:rPr>
      </w:pPr>
      <w:bookmarkStart w:id="60" w:name="_Toc24315352"/>
      <w:bookmarkStart w:id="61" w:name="_Toc68515537"/>
      <w:r w:rsidRPr="00216F72">
        <w:rPr>
          <w:rFonts w:asciiTheme="minorHAnsi" w:hAnsiTheme="minorHAnsi" w:cstheme="minorHAnsi"/>
          <w:sz w:val="24"/>
          <w:szCs w:val="24"/>
        </w:rPr>
        <w:t>ARTÍCULO 31: RESPONSABLES DE LAS ESTRATEGIAS DIFERENCIADAS</w:t>
      </w:r>
      <w:bookmarkEnd w:id="60"/>
      <w:bookmarkEnd w:id="61"/>
    </w:p>
    <w:p w14:paraId="2875C04A"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A.- Según la normativa vigente en el Decreto 83 ART. 1. Se solicita que los especialistas externos (médico, psiquiatra, psicólogo, educadores diferenciales, neurólogos, etc.), </w:t>
      </w:r>
      <w:r>
        <w:rPr>
          <w:rFonts w:cstheme="minorHAnsi"/>
        </w:rPr>
        <w:t>aporten</w:t>
      </w:r>
      <w:r w:rsidRPr="00227BE1">
        <w:rPr>
          <w:rFonts w:cstheme="minorHAnsi"/>
        </w:rPr>
        <w:t xml:space="preserve"> antecedentes que permitan atender a los estudiantes con NEE, sugerir los criterios de evaluación diferenciada, los cuales pueden ser incorporados de manera total o parcial que sean adecuados y posibles de realizar como parte de las prácticas educativas.</w:t>
      </w:r>
    </w:p>
    <w:p w14:paraId="485EA389" w14:textId="77777777" w:rsidR="00AE1E01" w:rsidRPr="00227BE1" w:rsidRDefault="00AE1E01" w:rsidP="00AE1E01">
      <w:pPr>
        <w:autoSpaceDE w:val="0"/>
        <w:autoSpaceDN w:val="0"/>
        <w:adjustRightInd w:val="0"/>
        <w:spacing w:after="0" w:line="276" w:lineRule="auto"/>
        <w:jc w:val="both"/>
        <w:rPr>
          <w:rFonts w:cstheme="minorHAnsi"/>
        </w:rPr>
      </w:pPr>
    </w:p>
    <w:p w14:paraId="71B491A3"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B.- El diseño, aplicación y calificación de los instrumentos de evaluación diferenciada será responsabilidad directa de los docentes, con la asesoría de los especialistas internos y con la supervisión de </w:t>
      </w:r>
      <w:r>
        <w:rPr>
          <w:rFonts w:cstheme="minorHAnsi"/>
        </w:rPr>
        <w:t xml:space="preserve">la </w:t>
      </w:r>
      <w:r w:rsidRPr="00227BE1">
        <w:rPr>
          <w:rFonts w:cstheme="minorHAnsi"/>
        </w:rPr>
        <w:t xml:space="preserve">jefatura técnica </w:t>
      </w:r>
      <w:r>
        <w:rPr>
          <w:rFonts w:cstheme="minorHAnsi"/>
        </w:rPr>
        <w:t>de acuerdo a</w:t>
      </w:r>
      <w:r w:rsidRPr="00227BE1">
        <w:rPr>
          <w:rFonts w:cstheme="minorHAnsi"/>
        </w:rPr>
        <w:t xml:space="preserve"> lo estipulado en el artículo 28 de este mismo </w:t>
      </w:r>
      <w:r>
        <w:rPr>
          <w:rFonts w:cstheme="minorHAnsi"/>
        </w:rPr>
        <w:t>reglamento</w:t>
      </w:r>
      <w:r w:rsidRPr="00227BE1">
        <w:rPr>
          <w:rFonts w:cstheme="minorHAnsi"/>
        </w:rPr>
        <w:t xml:space="preserve"> de evaluación. </w:t>
      </w:r>
    </w:p>
    <w:p w14:paraId="3744165F" w14:textId="77777777" w:rsidR="00AE1E01" w:rsidRPr="00227BE1" w:rsidRDefault="00AE1E01" w:rsidP="00AE1E01">
      <w:pPr>
        <w:autoSpaceDE w:val="0"/>
        <w:autoSpaceDN w:val="0"/>
        <w:adjustRightInd w:val="0"/>
        <w:spacing w:after="0" w:line="276" w:lineRule="auto"/>
        <w:jc w:val="both"/>
        <w:rPr>
          <w:rFonts w:cstheme="minorHAnsi"/>
        </w:rPr>
      </w:pPr>
    </w:p>
    <w:p w14:paraId="4A1B139A"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C.- Es responsabilidad de los padres y</w:t>
      </w:r>
      <w:r>
        <w:rPr>
          <w:rFonts w:cstheme="minorHAnsi"/>
        </w:rPr>
        <w:t>/</w:t>
      </w:r>
      <w:r w:rsidRPr="00227BE1">
        <w:rPr>
          <w:rFonts w:cstheme="minorHAnsi"/>
        </w:rPr>
        <w:t>o apoderados, informar y aportar antecedentes de profesionales especialistas cuyo diagnóstico o tratamiento es requerido por el Colegio, para así poder establecer las estrategias diferenciadas más adecuadas según el caso. Además, es de su responsabilidad asumir la situación y colaborar</w:t>
      </w:r>
      <w:r>
        <w:rPr>
          <w:rFonts w:cstheme="minorHAnsi"/>
        </w:rPr>
        <w:t xml:space="preserve">, desde el hogar, </w:t>
      </w:r>
      <w:r w:rsidRPr="00227BE1">
        <w:rPr>
          <w:rFonts w:cstheme="minorHAnsi"/>
        </w:rPr>
        <w:t xml:space="preserve">con el </w:t>
      </w:r>
      <w:r>
        <w:rPr>
          <w:rFonts w:cstheme="minorHAnsi"/>
        </w:rPr>
        <w:t>c</w:t>
      </w:r>
      <w:r w:rsidRPr="00227BE1">
        <w:rPr>
          <w:rFonts w:cstheme="minorHAnsi"/>
        </w:rPr>
        <w:t>olegio en el desarrollo de estas estrategias, siguiendo las indicaciones de los especialistas internos y externos, ya que en los certificados se encuentran indicaciones para el colegio y para los padres</w:t>
      </w:r>
      <w:r>
        <w:rPr>
          <w:rFonts w:cstheme="minorHAnsi"/>
        </w:rPr>
        <w:t xml:space="preserve"> y apoderados</w:t>
      </w:r>
      <w:r w:rsidRPr="00227BE1">
        <w:rPr>
          <w:rFonts w:cstheme="minorHAnsi"/>
        </w:rPr>
        <w:t>.</w:t>
      </w:r>
    </w:p>
    <w:p w14:paraId="0BCBD3AA" w14:textId="77777777" w:rsidR="00AE1E01" w:rsidRPr="00227BE1" w:rsidRDefault="00AE1E01" w:rsidP="00AE1E01">
      <w:pPr>
        <w:autoSpaceDE w:val="0"/>
        <w:autoSpaceDN w:val="0"/>
        <w:adjustRightInd w:val="0"/>
        <w:spacing w:after="0" w:line="276" w:lineRule="auto"/>
        <w:jc w:val="both"/>
        <w:rPr>
          <w:rFonts w:cstheme="minorHAnsi"/>
        </w:rPr>
      </w:pPr>
    </w:p>
    <w:p w14:paraId="2583D6A2"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D.- Los diagnósticos y</w:t>
      </w:r>
      <w:r>
        <w:rPr>
          <w:rFonts w:cstheme="minorHAnsi"/>
        </w:rPr>
        <w:t>/</w:t>
      </w:r>
      <w:r w:rsidRPr="00227BE1">
        <w:rPr>
          <w:rFonts w:cstheme="minorHAnsi"/>
        </w:rPr>
        <w:t>o tratamientos por parte de especialistas externos</w:t>
      </w:r>
      <w:r>
        <w:rPr>
          <w:rFonts w:cstheme="minorHAnsi"/>
        </w:rPr>
        <w:t xml:space="preserve"> son</w:t>
      </w:r>
      <w:r w:rsidRPr="00227BE1">
        <w:rPr>
          <w:rFonts w:cstheme="minorHAnsi"/>
        </w:rPr>
        <w:t xml:space="preserve"> de responsabilidad del Apoderado.</w:t>
      </w:r>
    </w:p>
    <w:p w14:paraId="4DCDCF54" w14:textId="77777777" w:rsidR="00AE1E01" w:rsidRDefault="00AE1E01" w:rsidP="00AE1E01">
      <w:pPr>
        <w:autoSpaceDE w:val="0"/>
        <w:autoSpaceDN w:val="0"/>
        <w:adjustRightInd w:val="0"/>
        <w:spacing w:after="0" w:line="276" w:lineRule="auto"/>
        <w:jc w:val="both"/>
        <w:rPr>
          <w:rFonts w:cstheme="minorHAnsi"/>
          <w:b/>
          <w:bCs/>
          <w:sz w:val="24"/>
          <w:szCs w:val="24"/>
        </w:rPr>
      </w:pPr>
    </w:p>
    <w:p w14:paraId="368D4743" w14:textId="02DD57DC" w:rsidR="00AE1E01" w:rsidRPr="00FA32EB" w:rsidRDefault="00AE1E01" w:rsidP="00FA32EB">
      <w:pPr>
        <w:pStyle w:val="Ttulo1"/>
        <w:rPr>
          <w:rFonts w:asciiTheme="minorHAnsi" w:hAnsiTheme="minorHAnsi" w:cstheme="minorHAnsi"/>
          <w:sz w:val="24"/>
          <w:szCs w:val="24"/>
        </w:rPr>
      </w:pPr>
      <w:bookmarkStart w:id="62" w:name="_Toc24315353"/>
      <w:bookmarkStart w:id="63" w:name="_Toc68515538"/>
      <w:r w:rsidRPr="00216F72">
        <w:rPr>
          <w:rFonts w:asciiTheme="minorHAnsi" w:hAnsiTheme="minorHAnsi" w:cstheme="minorHAnsi"/>
          <w:sz w:val="24"/>
          <w:szCs w:val="24"/>
        </w:rPr>
        <w:t>ARTÍCULO 32: EXIMICIÓN DE ASIGNATURAS</w:t>
      </w:r>
      <w:bookmarkEnd w:id="62"/>
      <w:bookmarkEnd w:id="63"/>
    </w:p>
    <w:p w14:paraId="64F3A37D" w14:textId="77777777" w:rsidR="00AE1E01" w:rsidRPr="00227BE1" w:rsidRDefault="00AE1E01" w:rsidP="00AE1E01">
      <w:pPr>
        <w:spacing w:after="0" w:line="276" w:lineRule="auto"/>
        <w:jc w:val="both"/>
        <w:rPr>
          <w:rStyle w:val="fontstyle21"/>
          <w:rFonts w:asciiTheme="minorHAnsi" w:hAnsiTheme="minorHAnsi" w:cstheme="minorHAnsi"/>
          <w:i/>
          <w:sz w:val="20"/>
          <w:szCs w:val="20"/>
        </w:rPr>
      </w:pPr>
      <w:r w:rsidRPr="00AA514C">
        <w:rPr>
          <w:rStyle w:val="fontstyle01"/>
          <w:rFonts w:asciiTheme="minorHAnsi" w:hAnsiTheme="minorHAnsi" w:cstheme="minorHAnsi"/>
          <w:b/>
          <w:i/>
          <w:color w:val="auto"/>
          <w:sz w:val="20"/>
          <w:szCs w:val="20"/>
        </w:rPr>
        <w:lastRenderedPageBreak/>
        <w:t>“Artículo 5</w:t>
      </w:r>
      <w:proofErr w:type="gramStart"/>
      <w:r w:rsidRPr="00AA514C">
        <w:rPr>
          <w:rStyle w:val="fontstyle01"/>
          <w:rFonts w:asciiTheme="minorHAnsi" w:hAnsiTheme="minorHAnsi" w:cstheme="minorHAnsi"/>
          <w:b/>
          <w:i/>
          <w:color w:val="auto"/>
          <w:sz w:val="20"/>
          <w:szCs w:val="20"/>
        </w:rPr>
        <w:t>°.-</w:t>
      </w:r>
      <w:proofErr w:type="gramEnd"/>
      <w:r w:rsidRPr="00AA514C">
        <w:rPr>
          <w:rStyle w:val="fontstyle01"/>
          <w:rFonts w:asciiTheme="minorHAnsi" w:hAnsiTheme="minorHAnsi" w:cstheme="minorHAnsi"/>
          <w:i/>
          <w:color w:val="auto"/>
          <w:sz w:val="20"/>
          <w:szCs w:val="20"/>
        </w:rPr>
        <w:t xml:space="preserve"> </w:t>
      </w:r>
      <w:r w:rsidRPr="00227BE1">
        <w:rPr>
          <w:rStyle w:val="fontstyle21"/>
          <w:rFonts w:asciiTheme="minorHAnsi" w:hAnsiTheme="minorHAnsi" w:cstheme="minorHAnsi"/>
          <w:i/>
          <w:sz w:val="20"/>
          <w:szCs w:val="20"/>
        </w:rPr>
        <w:t xml:space="preserve">Los alumnos no podrán ser eximidos de ninguna asignatura o módulo del plan de estudio, debiendo ser evaluados en todos los cursos y en todas las asignaturas o módulos que dicho plan contempla. No </w:t>
      </w:r>
      <w:proofErr w:type="gramStart"/>
      <w:r w:rsidRPr="00227BE1">
        <w:rPr>
          <w:rStyle w:val="fontstyle21"/>
          <w:rFonts w:asciiTheme="minorHAnsi" w:hAnsiTheme="minorHAnsi" w:cstheme="minorHAnsi"/>
          <w:i/>
          <w:sz w:val="20"/>
          <w:szCs w:val="20"/>
        </w:rPr>
        <w:t>obstante</w:t>
      </w:r>
      <w:proofErr w:type="gramEnd"/>
      <w:r w:rsidRPr="00227BE1">
        <w:rPr>
          <w:rStyle w:val="fontstyle21"/>
          <w:rFonts w:asciiTheme="minorHAnsi" w:hAnsiTheme="minorHAnsi" w:cstheme="minorHAnsi"/>
          <w:i/>
          <w:sz w:val="20"/>
          <w:szCs w:val="20"/>
        </w:rPr>
        <w:t xml:space="preserve"> lo anterior, los establecimientos deberán implementar las diversificaciones pertinentes para las actividades de aprendizaje y los procesos de evaluación de las asignaturas o módulos en caso de los alumnos que así lo requieran. Asimismo, podrán realizar las adecuaciones curriculares necesarias, según lo dispuesto en los decretos exentos </w:t>
      </w:r>
      <w:proofErr w:type="spellStart"/>
      <w:r w:rsidRPr="00227BE1">
        <w:rPr>
          <w:rStyle w:val="fontstyle21"/>
          <w:rFonts w:asciiTheme="minorHAnsi" w:hAnsiTheme="minorHAnsi" w:cstheme="minorHAnsi"/>
          <w:i/>
          <w:sz w:val="20"/>
          <w:szCs w:val="20"/>
        </w:rPr>
        <w:t>N°s</w:t>
      </w:r>
      <w:proofErr w:type="spellEnd"/>
      <w:r w:rsidRPr="00227BE1">
        <w:rPr>
          <w:rStyle w:val="fontstyle21"/>
          <w:rFonts w:asciiTheme="minorHAnsi" w:hAnsiTheme="minorHAnsi" w:cstheme="minorHAnsi"/>
          <w:i/>
          <w:sz w:val="20"/>
          <w:szCs w:val="20"/>
        </w:rPr>
        <w:t xml:space="preserve"> 83, de 2015 y 170, de 2009, ambos del Ministerio de Educación.” </w:t>
      </w:r>
      <w:r w:rsidRPr="00227BE1">
        <w:rPr>
          <w:rStyle w:val="fontstyle21"/>
          <w:rFonts w:asciiTheme="minorHAnsi" w:hAnsiTheme="minorHAnsi" w:cstheme="minorHAnsi"/>
          <w:b/>
          <w:sz w:val="20"/>
          <w:szCs w:val="20"/>
        </w:rPr>
        <w:t>Decreto 67/2018</w:t>
      </w:r>
    </w:p>
    <w:p w14:paraId="67E7870C" w14:textId="628701A6" w:rsidR="00AE1E01" w:rsidRPr="00651155" w:rsidRDefault="00AE1E01" w:rsidP="00AE1E01">
      <w:pPr>
        <w:spacing w:after="0" w:line="276" w:lineRule="auto"/>
        <w:jc w:val="both"/>
        <w:rPr>
          <w:rFonts w:cstheme="minorHAnsi"/>
        </w:rPr>
      </w:pPr>
      <w:r w:rsidRPr="00227BE1">
        <w:rPr>
          <w:rFonts w:cstheme="minorHAnsi"/>
        </w:rPr>
        <w:t>El establecimiento podrá implementar las diversificaciones y o adecuaciones curriculares necesarias para el estudiante que así lo requiera. Algunas de estas adecuaciones pueden ser de orden auditivo, visual, comunicacional o motor.</w:t>
      </w:r>
    </w:p>
    <w:p w14:paraId="26B2B25D" w14:textId="77777777" w:rsidR="00FA32EB" w:rsidRDefault="00FA32EB" w:rsidP="00AE1E01">
      <w:pPr>
        <w:spacing w:after="0" w:line="276" w:lineRule="auto"/>
        <w:jc w:val="both"/>
        <w:rPr>
          <w:rFonts w:cstheme="minorHAnsi"/>
          <w:b/>
        </w:rPr>
      </w:pPr>
    </w:p>
    <w:p w14:paraId="3834B7F1" w14:textId="04F0D89D" w:rsidR="00AE1E01" w:rsidRPr="00227BE1" w:rsidRDefault="00AE1E01" w:rsidP="00AE1E01">
      <w:pPr>
        <w:spacing w:after="0" w:line="276" w:lineRule="auto"/>
        <w:jc w:val="both"/>
        <w:rPr>
          <w:rFonts w:cstheme="minorHAnsi"/>
          <w:b/>
        </w:rPr>
      </w:pPr>
      <w:r w:rsidRPr="00227BE1">
        <w:rPr>
          <w:rFonts w:cstheme="minorHAnsi"/>
          <w:b/>
        </w:rPr>
        <w:t>A.- EXIMICIONES A EVALUACIONES DE MANERA TEMPORAL</w:t>
      </w:r>
    </w:p>
    <w:p w14:paraId="5981778F" w14:textId="77777777" w:rsidR="00AE1E01" w:rsidRPr="00227BE1" w:rsidRDefault="00AE1E01" w:rsidP="00AE1E01">
      <w:pPr>
        <w:spacing w:after="0" w:line="276" w:lineRule="auto"/>
        <w:jc w:val="both"/>
        <w:rPr>
          <w:rFonts w:cstheme="minorHAnsi"/>
        </w:rPr>
      </w:pPr>
      <w:r w:rsidRPr="00227BE1">
        <w:rPr>
          <w:rFonts w:cstheme="minorHAnsi"/>
        </w:rPr>
        <w:t>Se entenderá “Eximición a evaluaciones”, toda vez que un estudiante, por situación médica temporal, no pueda rendir una evaluación.  En este caso, no se realizará Plan Pedagógico ni PACI</w:t>
      </w:r>
      <w:r>
        <w:rPr>
          <w:rFonts w:cstheme="minorHAnsi"/>
        </w:rPr>
        <w:t xml:space="preserve"> (Plan de Adecuación Curricular Individual)</w:t>
      </w:r>
      <w:r w:rsidRPr="00227BE1">
        <w:rPr>
          <w:rFonts w:cstheme="minorHAnsi"/>
        </w:rPr>
        <w:t xml:space="preserve">, sino que se aplicará </w:t>
      </w:r>
      <w:r>
        <w:rPr>
          <w:rFonts w:cstheme="minorHAnsi"/>
        </w:rPr>
        <w:t>r</w:t>
      </w:r>
      <w:r w:rsidRPr="00227BE1">
        <w:rPr>
          <w:rFonts w:cstheme="minorHAnsi"/>
        </w:rPr>
        <w:t xml:space="preserve">ecalendarización de </w:t>
      </w:r>
      <w:r>
        <w:rPr>
          <w:rFonts w:cstheme="minorHAnsi"/>
        </w:rPr>
        <w:t>e</w:t>
      </w:r>
      <w:r w:rsidRPr="00227BE1">
        <w:rPr>
          <w:rFonts w:cstheme="minorHAnsi"/>
        </w:rPr>
        <w:t xml:space="preserve">valuación y/o </w:t>
      </w:r>
      <w:r>
        <w:rPr>
          <w:rFonts w:cstheme="minorHAnsi"/>
        </w:rPr>
        <w:t>m</w:t>
      </w:r>
      <w:r w:rsidRPr="00227BE1">
        <w:rPr>
          <w:rFonts w:cstheme="minorHAnsi"/>
        </w:rPr>
        <w:t xml:space="preserve">edida remedial sin modificación de escala de calificación, pero </w:t>
      </w:r>
      <w:r>
        <w:rPr>
          <w:rFonts w:cstheme="minorHAnsi"/>
        </w:rPr>
        <w:t xml:space="preserve">con la posibilidad de aplicar </w:t>
      </w:r>
      <w:proofErr w:type="gramStart"/>
      <w:r>
        <w:rPr>
          <w:rFonts w:cstheme="minorHAnsi"/>
        </w:rPr>
        <w:t xml:space="preserve">un </w:t>
      </w:r>
      <w:r w:rsidRPr="00227BE1">
        <w:rPr>
          <w:rFonts w:cstheme="minorHAnsi"/>
        </w:rPr>
        <w:t xml:space="preserve"> instrumento</w:t>
      </w:r>
      <w:proofErr w:type="gramEnd"/>
      <w:r w:rsidRPr="00227BE1">
        <w:rPr>
          <w:rFonts w:cstheme="minorHAnsi"/>
        </w:rPr>
        <w:t xml:space="preserve"> evaluativo</w:t>
      </w:r>
      <w:r>
        <w:rPr>
          <w:rFonts w:cstheme="minorHAnsi"/>
        </w:rPr>
        <w:t xml:space="preserve"> distinto al original</w:t>
      </w:r>
      <w:r w:rsidRPr="00227BE1">
        <w:rPr>
          <w:rFonts w:cstheme="minorHAnsi"/>
        </w:rPr>
        <w:t>, resguardando el derecho del estudiante a tener igualdad de oportunidad en relación a sus compañeros. El acuerdo será tomado entre Profesor de Asignatura y Unidad Técnica Pedagógica, siendo informada vía agenda a</w:t>
      </w:r>
      <w:r>
        <w:rPr>
          <w:rFonts w:cstheme="minorHAnsi"/>
        </w:rPr>
        <w:t>l</w:t>
      </w:r>
      <w:r w:rsidRPr="00227BE1">
        <w:rPr>
          <w:rFonts w:cstheme="minorHAnsi"/>
        </w:rPr>
        <w:t xml:space="preserve"> apoderado.</w:t>
      </w:r>
    </w:p>
    <w:p w14:paraId="56D48F13" w14:textId="77777777" w:rsidR="00AE1E01" w:rsidRDefault="00AE1E01" w:rsidP="00AE1E01">
      <w:pPr>
        <w:spacing w:after="0" w:line="276" w:lineRule="auto"/>
        <w:jc w:val="both"/>
        <w:rPr>
          <w:rFonts w:cstheme="minorHAnsi"/>
          <w:b/>
        </w:rPr>
      </w:pPr>
      <w:r w:rsidRPr="00227BE1">
        <w:rPr>
          <w:rFonts w:cstheme="minorHAnsi"/>
        </w:rPr>
        <w:t xml:space="preserve">En relación a la recalendarización de </w:t>
      </w:r>
      <w:r>
        <w:rPr>
          <w:rFonts w:cstheme="minorHAnsi"/>
        </w:rPr>
        <w:t xml:space="preserve">la </w:t>
      </w:r>
      <w:r w:rsidRPr="00227BE1">
        <w:rPr>
          <w:rFonts w:cstheme="minorHAnsi"/>
        </w:rPr>
        <w:t xml:space="preserve">evaluación, debe fijarse 5 días posteriores a la finalización de </w:t>
      </w:r>
      <w:r>
        <w:rPr>
          <w:rFonts w:cstheme="minorHAnsi"/>
        </w:rPr>
        <w:t xml:space="preserve">la </w:t>
      </w:r>
      <w:r w:rsidRPr="00227BE1">
        <w:rPr>
          <w:rFonts w:cstheme="minorHAnsi"/>
        </w:rPr>
        <w:t xml:space="preserve">licencia médica o eximición de la evaluación, quedando </w:t>
      </w:r>
      <w:r>
        <w:rPr>
          <w:rFonts w:cstheme="minorHAnsi"/>
        </w:rPr>
        <w:t xml:space="preserve">el </w:t>
      </w:r>
      <w:r w:rsidRPr="00227BE1">
        <w:rPr>
          <w:rFonts w:cstheme="minorHAnsi"/>
        </w:rPr>
        <w:t>registro en</w:t>
      </w:r>
      <w:r>
        <w:rPr>
          <w:rFonts w:cstheme="minorHAnsi"/>
        </w:rPr>
        <w:t xml:space="preserve"> la</w:t>
      </w:r>
      <w:r w:rsidRPr="00227BE1">
        <w:rPr>
          <w:rFonts w:cstheme="minorHAnsi"/>
        </w:rPr>
        <w:t xml:space="preserve"> hoja de vida de estudiante.</w:t>
      </w:r>
    </w:p>
    <w:p w14:paraId="3381BBD9" w14:textId="77777777" w:rsidR="00AE1E01" w:rsidRPr="0078378F" w:rsidRDefault="00AE1E01" w:rsidP="00AE1E01">
      <w:pPr>
        <w:spacing w:after="0" w:line="276" w:lineRule="auto"/>
        <w:jc w:val="both"/>
        <w:rPr>
          <w:rFonts w:cstheme="minorHAnsi"/>
          <w:b/>
        </w:rPr>
      </w:pPr>
      <w:r w:rsidRPr="00227BE1">
        <w:rPr>
          <w:rFonts w:cstheme="minorHAnsi"/>
        </w:rPr>
        <w:t xml:space="preserve">En relación a las medidas remediales, deben generarse de manera paralela a la eximición de la evaluación, quedando registro en </w:t>
      </w:r>
      <w:r>
        <w:rPr>
          <w:rFonts w:cstheme="minorHAnsi"/>
        </w:rPr>
        <w:t xml:space="preserve">la </w:t>
      </w:r>
      <w:r w:rsidRPr="00227BE1">
        <w:rPr>
          <w:rFonts w:cstheme="minorHAnsi"/>
        </w:rPr>
        <w:t>hoja de vida de</w:t>
      </w:r>
      <w:r>
        <w:rPr>
          <w:rFonts w:cstheme="minorHAnsi"/>
        </w:rPr>
        <w:t>l</w:t>
      </w:r>
      <w:r w:rsidRPr="00227BE1">
        <w:rPr>
          <w:rFonts w:cstheme="minorHAnsi"/>
        </w:rPr>
        <w:t xml:space="preserve"> estudiante. </w:t>
      </w:r>
    </w:p>
    <w:p w14:paraId="1310358C" w14:textId="77777777" w:rsidR="00AE1E01" w:rsidRPr="00227BE1" w:rsidRDefault="00AE1E01" w:rsidP="00AE1E01">
      <w:pPr>
        <w:spacing w:after="0" w:line="276" w:lineRule="auto"/>
        <w:jc w:val="both"/>
        <w:rPr>
          <w:rFonts w:cstheme="minorHAnsi"/>
        </w:rPr>
      </w:pPr>
      <w:r w:rsidRPr="00227BE1">
        <w:rPr>
          <w:rFonts w:cstheme="minorHAnsi"/>
        </w:rPr>
        <w:t>Dentro de las medidas remediales se podrán considerar trabajos de investigación, guías de trabajo y/o cualquier otro tipo de actividad pedagógica.</w:t>
      </w:r>
    </w:p>
    <w:p w14:paraId="6FE2FACC" w14:textId="77777777" w:rsidR="00AE1E01" w:rsidRPr="00227BE1" w:rsidRDefault="00AE1E01" w:rsidP="00AE1E01">
      <w:pPr>
        <w:spacing w:after="0" w:line="276" w:lineRule="auto"/>
        <w:jc w:val="both"/>
        <w:rPr>
          <w:rFonts w:cstheme="minorHAnsi"/>
        </w:rPr>
      </w:pPr>
      <w:r w:rsidRPr="00227BE1">
        <w:rPr>
          <w:rFonts w:cstheme="minorHAnsi"/>
        </w:rPr>
        <w:t>Todo acuerdo debe ser comunicado al estudiante y apoderado vía entrevista personal y/o agenda por parte del profesor de asignatura.</w:t>
      </w:r>
    </w:p>
    <w:p w14:paraId="71BC5420" w14:textId="77777777" w:rsidR="00AE1E01" w:rsidRDefault="00AE1E01" w:rsidP="00AE1E01">
      <w:pPr>
        <w:spacing w:after="0" w:line="276" w:lineRule="auto"/>
        <w:jc w:val="both"/>
        <w:rPr>
          <w:rFonts w:eastAsia="Times New Roman" w:cstheme="minorHAnsi"/>
          <w:b/>
          <w:lang w:eastAsia="es-CL"/>
        </w:rPr>
      </w:pPr>
    </w:p>
    <w:p w14:paraId="60F43EBE"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b/>
          <w:lang w:eastAsia="es-CL"/>
        </w:rPr>
        <w:t>B.- EXIMICIONES TEMPORALES O TRANSITORIAS EN ASIGNATURAS.</w:t>
      </w:r>
    </w:p>
    <w:p w14:paraId="1517E740"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lang w:eastAsia="es-CL"/>
        </w:rPr>
        <w:t>Son aquellas que</w:t>
      </w:r>
      <w:r w:rsidRPr="00227BE1">
        <w:rPr>
          <w:rFonts w:eastAsia="Times New Roman" w:cstheme="minorHAnsi"/>
          <w:b/>
          <w:lang w:eastAsia="es-CL"/>
        </w:rPr>
        <w:t xml:space="preserve"> </w:t>
      </w:r>
      <w:r w:rsidRPr="00227BE1">
        <w:rPr>
          <w:rFonts w:eastAsia="Times New Roman" w:cstheme="minorHAnsi"/>
          <w:lang w:eastAsia="es-CL"/>
        </w:rPr>
        <w:t>solicita el apoderado, ya sea por enfermedad o lesiones con reposo médico establecido por periodos superiores a 7 días. En el caso de Asignaturas Deportivas y Artísticas se realizará un Plan Pedagógico Alternativo, que permita el desarrollo de aprendizajes transversales del área y permita adquirir aprendizajes conceptuales en torno a OA. Además, según lo que el especialista determine, se podrá generar un trabajo práctico alternativo, que cumpla con los requerimientos médicos.</w:t>
      </w:r>
      <w:r w:rsidRPr="00227BE1">
        <w:rPr>
          <w:rFonts w:cstheme="minorHAnsi"/>
        </w:rPr>
        <w:t xml:space="preserve"> </w:t>
      </w:r>
    </w:p>
    <w:p w14:paraId="510F4F20" w14:textId="77777777" w:rsidR="00AE1E01" w:rsidRPr="00227BE1" w:rsidRDefault="00AE1E01" w:rsidP="00AE1E01">
      <w:pPr>
        <w:spacing w:after="0" w:line="276" w:lineRule="auto"/>
        <w:jc w:val="both"/>
        <w:rPr>
          <w:rFonts w:cstheme="minorHAnsi"/>
        </w:rPr>
      </w:pPr>
      <w:r w:rsidRPr="00227BE1">
        <w:rPr>
          <w:rFonts w:cstheme="minorHAnsi"/>
        </w:rPr>
        <w:t xml:space="preserve">No existen eximiciones temporales ni transitorias en asignaturas formales como Lenguaje, Matemática, Historia, Ciencias, </w:t>
      </w:r>
      <w:proofErr w:type="gramStart"/>
      <w:r w:rsidRPr="00227BE1">
        <w:rPr>
          <w:rFonts w:cstheme="minorHAnsi"/>
        </w:rPr>
        <w:t>Inglés</w:t>
      </w:r>
      <w:proofErr w:type="gramEnd"/>
      <w:r w:rsidRPr="00227BE1">
        <w:rPr>
          <w:rFonts w:cstheme="minorHAnsi"/>
        </w:rPr>
        <w:t>, etc.</w:t>
      </w:r>
    </w:p>
    <w:p w14:paraId="535B6666" w14:textId="77777777" w:rsidR="00AE1E01" w:rsidRPr="00227BE1" w:rsidRDefault="00AE1E01" w:rsidP="00AE1E01">
      <w:pPr>
        <w:spacing w:after="0" w:line="276" w:lineRule="auto"/>
        <w:jc w:val="both"/>
        <w:rPr>
          <w:rFonts w:cstheme="minorHAnsi"/>
        </w:rPr>
      </w:pPr>
    </w:p>
    <w:p w14:paraId="747446D8" w14:textId="77777777" w:rsidR="00AE1E01" w:rsidRPr="00227BE1" w:rsidRDefault="00AE1E01" w:rsidP="00AE1E01">
      <w:pPr>
        <w:spacing w:after="0" w:line="276" w:lineRule="auto"/>
        <w:jc w:val="both"/>
        <w:rPr>
          <w:rFonts w:cstheme="minorHAnsi"/>
          <w:b/>
        </w:rPr>
      </w:pPr>
      <w:r w:rsidRPr="00227BE1">
        <w:rPr>
          <w:rFonts w:cstheme="minorHAnsi"/>
          <w:b/>
        </w:rPr>
        <w:t>C.- PROCEDIMIENTO ANTE EXIMICIONES TEMPORALES SUPERIOR A 7 DÍAS E INFERIOR A 14 DÍAS.</w:t>
      </w:r>
    </w:p>
    <w:p w14:paraId="2BCECCF9"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1.- </w:t>
      </w:r>
      <w:r>
        <w:rPr>
          <w:rFonts w:cstheme="minorHAnsi"/>
        </w:rPr>
        <w:t>El a</w:t>
      </w:r>
      <w:r w:rsidRPr="00227BE1">
        <w:rPr>
          <w:rFonts w:cstheme="minorHAnsi"/>
        </w:rPr>
        <w:t xml:space="preserve">poderado deberá entrevistarse con </w:t>
      </w:r>
      <w:r>
        <w:rPr>
          <w:rFonts w:cstheme="minorHAnsi"/>
        </w:rPr>
        <w:t>el p</w:t>
      </w:r>
      <w:r w:rsidRPr="00227BE1">
        <w:rPr>
          <w:rFonts w:cstheme="minorHAnsi"/>
        </w:rPr>
        <w:t xml:space="preserve">rofesor de </w:t>
      </w:r>
      <w:r>
        <w:rPr>
          <w:rFonts w:cstheme="minorHAnsi"/>
        </w:rPr>
        <w:t>a</w:t>
      </w:r>
      <w:r w:rsidRPr="00227BE1">
        <w:rPr>
          <w:rFonts w:cstheme="minorHAnsi"/>
        </w:rPr>
        <w:t xml:space="preserve">signatura para informar </w:t>
      </w:r>
      <w:r>
        <w:rPr>
          <w:rFonts w:cstheme="minorHAnsi"/>
        </w:rPr>
        <w:t xml:space="preserve">la </w:t>
      </w:r>
      <w:r w:rsidRPr="00227BE1">
        <w:rPr>
          <w:rFonts w:cstheme="minorHAnsi"/>
        </w:rPr>
        <w:t>situación médica de estudiante.</w:t>
      </w:r>
    </w:p>
    <w:p w14:paraId="379A33B7"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2.- Deberá entregar Documentación válida para corroborar situación, vale decir </w:t>
      </w:r>
      <w:r>
        <w:rPr>
          <w:rFonts w:cstheme="minorHAnsi"/>
        </w:rPr>
        <w:t>c</w:t>
      </w:r>
      <w:r w:rsidRPr="00227BE1">
        <w:rPr>
          <w:rFonts w:cstheme="minorHAnsi"/>
        </w:rPr>
        <w:t>ertificado o informe médico del especialista correspondiente.</w:t>
      </w:r>
    </w:p>
    <w:p w14:paraId="31BEC35B"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3.- </w:t>
      </w:r>
      <w:r>
        <w:rPr>
          <w:rFonts w:cstheme="minorHAnsi"/>
        </w:rPr>
        <w:t>El p</w:t>
      </w:r>
      <w:r w:rsidRPr="00227BE1">
        <w:rPr>
          <w:rFonts w:cstheme="minorHAnsi"/>
        </w:rPr>
        <w:t xml:space="preserve">rofesor de asignatura dejará por escrito, en </w:t>
      </w:r>
      <w:r>
        <w:rPr>
          <w:rFonts w:cstheme="minorHAnsi"/>
        </w:rPr>
        <w:t xml:space="preserve">el </w:t>
      </w:r>
      <w:r w:rsidRPr="00227BE1">
        <w:rPr>
          <w:rFonts w:cstheme="minorHAnsi"/>
        </w:rPr>
        <w:t xml:space="preserve">libro de clases, la entrevista, registrando </w:t>
      </w:r>
      <w:r>
        <w:rPr>
          <w:rFonts w:cstheme="minorHAnsi"/>
        </w:rPr>
        <w:t xml:space="preserve">la </w:t>
      </w:r>
      <w:r w:rsidRPr="00227BE1">
        <w:rPr>
          <w:rFonts w:cstheme="minorHAnsi"/>
        </w:rPr>
        <w:t>situación médica, fecha de finalización de licencia, además de actividades pedagógicas que el estudiante deberá realizar durante el tiempo que se encuentre con licencia.</w:t>
      </w:r>
    </w:p>
    <w:p w14:paraId="7E5945A8" w14:textId="77777777" w:rsidR="00AE1E01" w:rsidRDefault="00AE1E01" w:rsidP="00AE1E01">
      <w:pPr>
        <w:spacing w:after="0" w:line="276" w:lineRule="auto"/>
        <w:jc w:val="both"/>
        <w:rPr>
          <w:rFonts w:cstheme="minorHAnsi"/>
          <w:b/>
        </w:rPr>
      </w:pPr>
    </w:p>
    <w:p w14:paraId="41D248CC" w14:textId="77777777" w:rsidR="00AE1E01" w:rsidRPr="00227BE1" w:rsidRDefault="00AE1E01" w:rsidP="00AE1E01">
      <w:pPr>
        <w:spacing w:after="0" w:line="276" w:lineRule="auto"/>
        <w:jc w:val="both"/>
        <w:rPr>
          <w:rFonts w:cstheme="minorHAnsi"/>
          <w:b/>
        </w:rPr>
      </w:pPr>
      <w:r w:rsidRPr="00227BE1">
        <w:rPr>
          <w:rFonts w:cstheme="minorHAnsi"/>
          <w:b/>
        </w:rPr>
        <w:t>D.- PROCEDIMIENTO ANTE EXIMICIONES TEMPORALES SUPERIOR A 14 DÍAS.</w:t>
      </w:r>
    </w:p>
    <w:p w14:paraId="3B3FA33C"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lastRenderedPageBreak/>
        <w:t xml:space="preserve">1.- </w:t>
      </w:r>
      <w:r>
        <w:rPr>
          <w:rFonts w:cstheme="minorHAnsi"/>
        </w:rPr>
        <w:t>El a</w:t>
      </w:r>
      <w:r w:rsidRPr="00227BE1">
        <w:rPr>
          <w:rFonts w:cstheme="minorHAnsi"/>
        </w:rPr>
        <w:t>poderado deberá entrevistarse con</w:t>
      </w:r>
      <w:r>
        <w:rPr>
          <w:rFonts w:cstheme="minorHAnsi"/>
        </w:rPr>
        <w:t xml:space="preserve"> el</w:t>
      </w:r>
      <w:r w:rsidRPr="00227BE1">
        <w:rPr>
          <w:rFonts w:cstheme="minorHAnsi"/>
        </w:rPr>
        <w:t xml:space="preserve"> Jefe de Unidad Técnica pedagógica para informar </w:t>
      </w:r>
      <w:r>
        <w:rPr>
          <w:rFonts w:cstheme="minorHAnsi"/>
        </w:rPr>
        <w:t xml:space="preserve">la </w:t>
      </w:r>
      <w:r w:rsidRPr="00227BE1">
        <w:rPr>
          <w:rFonts w:cstheme="minorHAnsi"/>
        </w:rPr>
        <w:t>situación médica de</w:t>
      </w:r>
      <w:r>
        <w:rPr>
          <w:rFonts w:cstheme="minorHAnsi"/>
        </w:rPr>
        <w:t>l</w:t>
      </w:r>
      <w:r w:rsidRPr="00227BE1">
        <w:rPr>
          <w:rFonts w:cstheme="minorHAnsi"/>
        </w:rPr>
        <w:t xml:space="preserve"> estudiante.</w:t>
      </w:r>
    </w:p>
    <w:p w14:paraId="13660892"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2.- Deberá entregar </w:t>
      </w:r>
      <w:r>
        <w:rPr>
          <w:rFonts w:cstheme="minorHAnsi"/>
        </w:rPr>
        <w:t>d</w:t>
      </w:r>
      <w:r w:rsidRPr="00227BE1">
        <w:rPr>
          <w:rFonts w:cstheme="minorHAnsi"/>
        </w:rPr>
        <w:t xml:space="preserve">ocumentación válida para corroborar situación, vale decir </w:t>
      </w:r>
      <w:r>
        <w:rPr>
          <w:rFonts w:cstheme="minorHAnsi"/>
        </w:rPr>
        <w:t>c</w:t>
      </w:r>
      <w:r w:rsidRPr="00227BE1">
        <w:rPr>
          <w:rFonts w:cstheme="minorHAnsi"/>
        </w:rPr>
        <w:t>ertificado o informe médico del especialista correspondiente al diagnóstico.</w:t>
      </w:r>
    </w:p>
    <w:p w14:paraId="4C637F5D"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3.- El certificado o informe médico deberá venir firmado y timbrado por </w:t>
      </w:r>
      <w:r>
        <w:rPr>
          <w:rFonts w:cstheme="minorHAnsi"/>
        </w:rPr>
        <w:t xml:space="preserve">el </w:t>
      </w:r>
      <w:r w:rsidRPr="00227BE1">
        <w:rPr>
          <w:rFonts w:cstheme="minorHAnsi"/>
        </w:rPr>
        <w:t xml:space="preserve">especialista, además de estar identificado el especialista (Nombre y </w:t>
      </w:r>
      <w:proofErr w:type="spellStart"/>
      <w:r w:rsidRPr="00227BE1">
        <w:rPr>
          <w:rFonts w:cstheme="minorHAnsi"/>
        </w:rPr>
        <w:t>rut</w:t>
      </w:r>
      <w:proofErr w:type="spellEnd"/>
      <w:r w:rsidRPr="00227BE1">
        <w:rPr>
          <w:rFonts w:cstheme="minorHAnsi"/>
        </w:rPr>
        <w:t>) e institución a la cual pertenece.</w:t>
      </w:r>
    </w:p>
    <w:p w14:paraId="2019E0B6"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4.- Unidad Técnica Pedagógica dejará por escrito, en </w:t>
      </w:r>
      <w:r>
        <w:rPr>
          <w:rFonts w:cstheme="minorHAnsi"/>
        </w:rPr>
        <w:t xml:space="preserve">el </w:t>
      </w:r>
      <w:r w:rsidRPr="00227BE1">
        <w:rPr>
          <w:rFonts w:cstheme="minorHAnsi"/>
        </w:rPr>
        <w:t>libro de clases, la entrevista, registrando situación médica, fecha de finalización de licencia</w:t>
      </w:r>
    </w:p>
    <w:p w14:paraId="1BCE7C5D"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5.- Se generará </w:t>
      </w:r>
      <w:r>
        <w:rPr>
          <w:rFonts w:cstheme="minorHAnsi"/>
        </w:rPr>
        <w:t xml:space="preserve">un </w:t>
      </w:r>
      <w:r w:rsidRPr="00227BE1">
        <w:rPr>
          <w:rFonts w:cstheme="minorHAnsi"/>
        </w:rPr>
        <w:t>Plan Pedagógico Alternativo durante el tiempo que dure la licencia médica o eximición temporal.</w:t>
      </w:r>
    </w:p>
    <w:p w14:paraId="5B85B1E2" w14:textId="77777777" w:rsidR="00AE1E01" w:rsidRPr="00227BE1" w:rsidRDefault="00AE1E01" w:rsidP="00AE1E01">
      <w:pPr>
        <w:spacing w:after="0" w:line="276" w:lineRule="auto"/>
        <w:jc w:val="both"/>
        <w:rPr>
          <w:rFonts w:cstheme="minorHAnsi"/>
        </w:rPr>
      </w:pPr>
    </w:p>
    <w:p w14:paraId="33060A7D"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b/>
          <w:lang w:eastAsia="es-CL"/>
        </w:rPr>
        <w:t>E.- EXIMICIONES PERMANENTES</w:t>
      </w:r>
      <w:r w:rsidRPr="00227BE1">
        <w:rPr>
          <w:rFonts w:eastAsia="Times New Roman" w:cstheme="minorHAnsi"/>
          <w:lang w:eastAsia="es-CL"/>
        </w:rPr>
        <w:t xml:space="preserve"> </w:t>
      </w:r>
    </w:p>
    <w:p w14:paraId="09CD19A8" w14:textId="77777777" w:rsidR="00AE1E01" w:rsidRPr="00227BE1" w:rsidRDefault="00AE1E01" w:rsidP="00AE1E01">
      <w:pPr>
        <w:spacing w:after="0" w:line="276" w:lineRule="auto"/>
        <w:jc w:val="both"/>
        <w:rPr>
          <w:rFonts w:eastAsia="Times New Roman" w:cstheme="minorHAnsi"/>
          <w:lang w:eastAsia="es-CL"/>
        </w:rPr>
      </w:pPr>
      <w:r w:rsidRPr="00227BE1">
        <w:rPr>
          <w:rFonts w:eastAsia="Times New Roman" w:cstheme="minorHAnsi"/>
          <w:lang w:eastAsia="es-CL"/>
        </w:rPr>
        <w:t>Según lo planteado en el decreto 67/2018, no existirá Eximición para los estudiantes en ninguna asignatura, por lo tanto, el docente en conjunto con el Departamento de Educación Diferencial deberá generar un Plan de Adecuación Curricular Individual centrado en los objetivos de aprendizaje teóricos y prácticos que el estudiante pudiera alcanzar, según dificultades que presente.</w:t>
      </w:r>
    </w:p>
    <w:p w14:paraId="1C5DF702" w14:textId="77777777" w:rsidR="00AE1E01" w:rsidRPr="00227BE1" w:rsidRDefault="00AE1E01" w:rsidP="00AE1E01">
      <w:pPr>
        <w:spacing w:after="0" w:line="276" w:lineRule="auto"/>
        <w:jc w:val="both"/>
        <w:rPr>
          <w:rFonts w:eastAsia="Times New Roman" w:cstheme="minorHAnsi"/>
          <w:b/>
          <w:lang w:eastAsia="es-CL"/>
        </w:rPr>
      </w:pPr>
    </w:p>
    <w:p w14:paraId="5BD9CB4F" w14:textId="77777777" w:rsidR="00AE1E01" w:rsidRPr="00227BE1" w:rsidRDefault="00AE1E01" w:rsidP="00AE1E01">
      <w:pPr>
        <w:spacing w:after="0" w:line="276" w:lineRule="auto"/>
        <w:jc w:val="both"/>
        <w:rPr>
          <w:rFonts w:eastAsia="Times New Roman" w:cstheme="minorHAnsi"/>
          <w:b/>
          <w:lang w:eastAsia="es-CL"/>
        </w:rPr>
      </w:pPr>
      <w:r w:rsidRPr="00227BE1">
        <w:rPr>
          <w:rFonts w:eastAsia="Times New Roman" w:cstheme="minorHAnsi"/>
          <w:b/>
          <w:lang w:eastAsia="es-CL"/>
        </w:rPr>
        <w:t>PROCEDIMIENTO</w:t>
      </w:r>
    </w:p>
    <w:p w14:paraId="4D598FC2"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1.- Apoderado deberá entrevistarse con Jefe de Unidad Técnica pedagógica para informar situación médica de estudiante.</w:t>
      </w:r>
    </w:p>
    <w:p w14:paraId="7FECDB31"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2.- Deberá entregar Documentación válida para corroborar situación, vale decir Certificado o informe médico del especialista correspondiente al diagnóstico.</w:t>
      </w:r>
    </w:p>
    <w:p w14:paraId="3CA1DF36"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3.- El certificado o informe médico deberá venir firmado y timbrado por especialista, además de estar identificado el especialista (Nombre y </w:t>
      </w:r>
      <w:proofErr w:type="spellStart"/>
      <w:r w:rsidRPr="00227BE1">
        <w:rPr>
          <w:rFonts w:cstheme="minorHAnsi"/>
        </w:rPr>
        <w:t>rut</w:t>
      </w:r>
      <w:proofErr w:type="spellEnd"/>
      <w:r w:rsidRPr="00227BE1">
        <w:rPr>
          <w:rFonts w:cstheme="minorHAnsi"/>
        </w:rPr>
        <w:t>) e institución a la cual pertenece.</w:t>
      </w:r>
    </w:p>
    <w:p w14:paraId="28FCF090"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4.- Unidad Técnica Pedagógica dejará por escrito, en libro de clases, la entrevista, registrando situación médica, fecha de finalización de licencia</w:t>
      </w:r>
    </w:p>
    <w:p w14:paraId="0AA584E7"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6.- Creación de PACI, priorizando OA conceptuales y prácticos que sean posibles ser desarrollados por los estudiantes.</w:t>
      </w:r>
    </w:p>
    <w:p w14:paraId="0AE85B6D"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7.- Crean de Plan Pedagógico Alternativo, donde se describan las actividades pedagógicas que estudiante realizará.</w:t>
      </w:r>
    </w:p>
    <w:p w14:paraId="0F081F58" w14:textId="77777777" w:rsidR="00AE1E01" w:rsidRPr="00227BE1" w:rsidRDefault="00AE1E01" w:rsidP="00AE1E01">
      <w:pPr>
        <w:spacing w:after="0" w:line="276" w:lineRule="auto"/>
        <w:jc w:val="both"/>
        <w:rPr>
          <w:rFonts w:cstheme="minorHAnsi"/>
          <w:b/>
        </w:rPr>
      </w:pPr>
      <w:r w:rsidRPr="00227BE1">
        <w:rPr>
          <w:rFonts w:cstheme="minorHAnsi"/>
          <w:b/>
        </w:rPr>
        <w:t xml:space="preserve">Cabe destacar que, según lo planteado por el Art. 5 del </w:t>
      </w:r>
      <w:proofErr w:type="spellStart"/>
      <w:r w:rsidRPr="00227BE1">
        <w:rPr>
          <w:rFonts w:cstheme="minorHAnsi"/>
          <w:b/>
        </w:rPr>
        <w:t>Dec</w:t>
      </w:r>
      <w:proofErr w:type="spellEnd"/>
      <w:r w:rsidRPr="00227BE1">
        <w:rPr>
          <w:rFonts w:cstheme="minorHAnsi"/>
          <w:b/>
        </w:rPr>
        <w:t>. 67/2018, los estudiantes deberán participar activamente de las diferentes asignaturas y ser evaluados, conforme a la ley.</w:t>
      </w:r>
    </w:p>
    <w:p w14:paraId="45A73608" w14:textId="77777777" w:rsidR="00AE1E01" w:rsidRPr="00227BE1" w:rsidRDefault="00AE1E01" w:rsidP="00AE1E01">
      <w:pPr>
        <w:autoSpaceDE w:val="0"/>
        <w:autoSpaceDN w:val="0"/>
        <w:adjustRightInd w:val="0"/>
        <w:spacing w:after="0" w:line="276" w:lineRule="auto"/>
        <w:jc w:val="both"/>
        <w:rPr>
          <w:rFonts w:cstheme="minorHAnsi"/>
        </w:rPr>
      </w:pPr>
    </w:p>
    <w:p w14:paraId="3AD09A30" w14:textId="77777777" w:rsidR="00AE1E01" w:rsidRDefault="00AE1E01" w:rsidP="00AE1E01">
      <w:pPr>
        <w:autoSpaceDE w:val="0"/>
        <w:autoSpaceDN w:val="0"/>
        <w:adjustRightInd w:val="0"/>
        <w:spacing w:after="0" w:line="276" w:lineRule="auto"/>
        <w:jc w:val="both"/>
        <w:rPr>
          <w:rFonts w:cstheme="minorHAnsi"/>
          <w:b/>
          <w:bCs/>
          <w:sz w:val="28"/>
          <w:szCs w:val="28"/>
        </w:rPr>
      </w:pPr>
    </w:p>
    <w:p w14:paraId="6FB7EFA3" w14:textId="3E6183DD" w:rsidR="00AE1E01" w:rsidRPr="00E20A64" w:rsidRDefault="00323ACC" w:rsidP="00AE1E01">
      <w:pPr>
        <w:pStyle w:val="Ttulo2"/>
        <w:rPr>
          <w:rFonts w:asciiTheme="minorHAnsi" w:hAnsiTheme="minorHAnsi" w:cstheme="minorHAnsi"/>
          <w:b/>
          <w:color w:val="auto"/>
          <w:sz w:val="28"/>
          <w:szCs w:val="28"/>
        </w:rPr>
      </w:pPr>
      <w:bookmarkStart w:id="64" w:name="_Toc24315354"/>
      <w:bookmarkStart w:id="65" w:name="_Toc68515539"/>
      <w:r>
        <w:rPr>
          <w:rFonts w:asciiTheme="minorHAnsi" w:hAnsiTheme="minorHAnsi" w:cstheme="minorHAnsi"/>
          <w:b/>
          <w:color w:val="auto"/>
          <w:sz w:val="28"/>
          <w:szCs w:val="28"/>
        </w:rPr>
        <w:t>CAPÍTULO 5</w:t>
      </w:r>
      <w:r w:rsidR="00AE1E01" w:rsidRPr="00216F72">
        <w:rPr>
          <w:rFonts w:asciiTheme="minorHAnsi" w:hAnsiTheme="minorHAnsi" w:cstheme="minorHAnsi"/>
          <w:b/>
          <w:color w:val="auto"/>
          <w:sz w:val="28"/>
          <w:szCs w:val="28"/>
        </w:rPr>
        <w:t>: INFORMES DE RENDIMIENTO ESCOLAR</w:t>
      </w:r>
      <w:bookmarkEnd w:id="64"/>
      <w:bookmarkEnd w:id="65"/>
    </w:p>
    <w:p w14:paraId="7E713600" w14:textId="77777777" w:rsidR="00AE1E01" w:rsidRPr="00216F72" w:rsidRDefault="00AE1E01" w:rsidP="00AE1E01">
      <w:pPr>
        <w:pStyle w:val="Ttulo1"/>
        <w:rPr>
          <w:rFonts w:asciiTheme="minorHAnsi" w:hAnsiTheme="minorHAnsi" w:cstheme="minorHAnsi"/>
          <w:sz w:val="24"/>
          <w:szCs w:val="24"/>
        </w:rPr>
      </w:pPr>
      <w:r w:rsidRPr="00227BE1">
        <w:t xml:space="preserve"> </w:t>
      </w:r>
      <w:bookmarkStart w:id="66" w:name="_Toc24315355"/>
      <w:bookmarkStart w:id="67" w:name="_Toc68515540"/>
      <w:r w:rsidRPr="00216F72">
        <w:rPr>
          <w:rFonts w:asciiTheme="minorHAnsi" w:hAnsiTheme="minorHAnsi" w:cstheme="minorHAnsi"/>
          <w:sz w:val="24"/>
          <w:szCs w:val="24"/>
        </w:rPr>
        <w:t>ARTÍCULO 33: MEDIOS DE INFORMACIÓN</w:t>
      </w:r>
      <w:bookmarkEnd w:id="66"/>
      <w:bookmarkEnd w:id="67"/>
    </w:p>
    <w:p w14:paraId="58318C85" w14:textId="77777777" w:rsidR="00AE1E01" w:rsidRPr="00227BE1" w:rsidRDefault="00AE1E01" w:rsidP="00AE1E01">
      <w:pPr>
        <w:spacing w:after="0" w:line="276" w:lineRule="auto"/>
        <w:jc w:val="both"/>
        <w:rPr>
          <w:rFonts w:cstheme="minorHAnsi"/>
        </w:rPr>
      </w:pPr>
      <w:r w:rsidRPr="0082411F">
        <w:rPr>
          <w:rFonts w:cstheme="minorHAnsi"/>
          <w:bCs/>
        </w:rPr>
        <w:t xml:space="preserve">A.- </w:t>
      </w:r>
      <w:r w:rsidRPr="00806BEB">
        <w:rPr>
          <w:rFonts w:cstheme="minorHAnsi"/>
        </w:rPr>
        <w:t>Los apoderados y estudiantes tomarán conocimiento de sus calificaciones, en primera instancia, a través del docente de la asignatura al hacerle entrega de las evaluaciones. Esta medida será como mínimo una vez al semestre.</w:t>
      </w:r>
      <w:r w:rsidRPr="00227BE1">
        <w:rPr>
          <w:rFonts w:cstheme="minorHAnsi"/>
        </w:rPr>
        <w:t xml:space="preserve"> </w:t>
      </w:r>
    </w:p>
    <w:p w14:paraId="7FE8A128" w14:textId="77777777" w:rsidR="00AE1E01" w:rsidRDefault="00AE1E01" w:rsidP="00AE1E01">
      <w:pPr>
        <w:spacing w:after="0" w:line="276" w:lineRule="auto"/>
        <w:jc w:val="both"/>
        <w:rPr>
          <w:rFonts w:cstheme="minorHAnsi"/>
        </w:rPr>
      </w:pPr>
      <w:r>
        <w:rPr>
          <w:rFonts w:cstheme="minorHAnsi"/>
        </w:rPr>
        <w:t>B</w:t>
      </w:r>
      <w:r w:rsidRPr="00227BE1">
        <w:rPr>
          <w:rFonts w:cstheme="minorHAnsi"/>
        </w:rPr>
        <w:t xml:space="preserve">.- </w:t>
      </w:r>
      <w:r>
        <w:rPr>
          <w:rFonts w:cstheme="minorHAnsi"/>
        </w:rPr>
        <w:t xml:space="preserve">Dos veces al semestre, en reunión de apoderados, se hará entrega de </w:t>
      </w:r>
      <w:r w:rsidRPr="00227BE1">
        <w:rPr>
          <w:rFonts w:cstheme="minorHAnsi"/>
        </w:rPr>
        <w:t>un informe parcial de notas</w:t>
      </w:r>
      <w:r>
        <w:rPr>
          <w:rFonts w:cstheme="minorHAnsi"/>
        </w:rPr>
        <w:t xml:space="preserve">. </w:t>
      </w:r>
    </w:p>
    <w:p w14:paraId="1A7B6961" w14:textId="77777777" w:rsidR="00AE1E01" w:rsidRPr="00227BE1" w:rsidRDefault="00AE1E01" w:rsidP="00AE1E01">
      <w:pPr>
        <w:spacing w:after="0" w:line="276" w:lineRule="auto"/>
        <w:jc w:val="both"/>
        <w:rPr>
          <w:rFonts w:cstheme="minorHAnsi"/>
        </w:rPr>
      </w:pPr>
      <w:r>
        <w:rPr>
          <w:rFonts w:cstheme="minorHAnsi"/>
        </w:rPr>
        <w:t>E</w:t>
      </w:r>
      <w:r w:rsidRPr="00227BE1">
        <w:rPr>
          <w:rFonts w:cstheme="minorHAnsi"/>
        </w:rPr>
        <w:t xml:space="preserve">n caso de que el alumno tenga bajo rendimiento o problemas de responsabilidad, </w:t>
      </w:r>
      <w:r>
        <w:rPr>
          <w:rFonts w:cstheme="minorHAnsi"/>
        </w:rPr>
        <w:t>se entrevistará al apoderado, quedando registro de los acuerdos y compromisos en la hoja de vida del estudiante</w:t>
      </w:r>
      <w:r w:rsidRPr="00227BE1">
        <w:rPr>
          <w:rFonts w:cstheme="minorHAnsi"/>
        </w:rPr>
        <w:t xml:space="preserve">. </w:t>
      </w:r>
    </w:p>
    <w:p w14:paraId="0B866CCF" w14:textId="77777777" w:rsidR="00AE1E01" w:rsidRPr="00227BE1" w:rsidRDefault="00AE1E01" w:rsidP="00AE1E01">
      <w:pPr>
        <w:spacing w:after="0" w:line="276" w:lineRule="auto"/>
        <w:jc w:val="both"/>
        <w:rPr>
          <w:rFonts w:cstheme="minorHAnsi"/>
        </w:rPr>
      </w:pPr>
      <w:r>
        <w:rPr>
          <w:rFonts w:cstheme="minorHAnsi"/>
        </w:rPr>
        <w:t>C</w:t>
      </w:r>
      <w:r w:rsidRPr="00227BE1">
        <w:rPr>
          <w:rFonts w:cstheme="minorHAnsi"/>
        </w:rPr>
        <w:t xml:space="preserve">.- La información de los resultados de las evaluaciones estará disponible en forma permanente en la plataforma de internet </w:t>
      </w:r>
      <w:r>
        <w:rPr>
          <w:rFonts w:cstheme="minorHAnsi"/>
        </w:rPr>
        <w:t>del colegio</w:t>
      </w:r>
      <w:r w:rsidRPr="00227BE1">
        <w:rPr>
          <w:rFonts w:cstheme="minorHAnsi"/>
        </w:rPr>
        <w:t>.</w:t>
      </w:r>
    </w:p>
    <w:p w14:paraId="3F08E803" w14:textId="77777777" w:rsidR="00AE1E01" w:rsidRPr="00227BE1" w:rsidRDefault="00AE1E01" w:rsidP="00AE1E01">
      <w:pPr>
        <w:spacing w:after="0" w:line="276" w:lineRule="auto"/>
        <w:jc w:val="both"/>
        <w:rPr>
          <w:rFonts w:cstheme="minorHAnsi"/>
        </w:rPr>
      </w:pPr>
      <w:r>
        <w:rPr>
          <w:rFonts w:cstheme="minorHAnsi"/>
        </w:rPr>
        <w:t>D</w:t>
      </w:r>
      <w:r w:rsidRPr="00227BE1">
        <w:rPr>
          <w:rFonts w:cstheme="minorHAnsi"/>
        </w:rPr>
        <w:t>.- Se entregarán previa solicitud del apoderado el informe semestral o anual, este se retirará vía secretaría con un plazo máximo de 5 días hábiles.</w:t>
      </w:r>
    </w:p>
    <w:p w14:paraId="53B99860" w14:textId="26E33F5F" w:rsidR="00AE1E01" w:rsidRDefault="00AE1E01" w:rsidP="00AE1E01">
      <w:pPr>
        <w:spacing w:after="0" w:line="276" w:lineRule="auto"/>
        <w:jc w:val="both"/>
        <w:rPr>
          <w:rFonts w:cstheme="minorHAnsi"/>
          <w:b/>
          <w:bCs/>
          <w:sz w:val="28"/>
          <w:szCs w:val="28"/>
        </w:rPr>
      </w:pPr>
    </w:p>
    <w:p w14:paraId="7702F5FA" w14:textId="56525849" w:rsidR="00AE1E01" w:rsidRDefault="00AE1E01" w:rsidP="00AE1E01">
      <w:pPr>
        <w:spacing w:after="0" w:line="276" w:lineRule="auto"/>
        <w:jc w:val="both"/>
        <w:rPr>
          <w:rFonts w:cstheme="minorHAnsi"/>
          <w:b/>
          <w:bCs/>
          <w:sz w:val="28"/>
          <w:szCs w:val="28"/>
        </w:rPr>
      </w:pPr>
    </w:p>
    <w:p w14:paraId="3011C069" w14:textId="6E82D292" w:rsidR="00AE1E01" w:rsidRDefault="00AE1E01" w:rsidP="00AE1E01">
      <w:pPr>
        <w:spacing w:after="0" w:line="276" w:lineRule="auto"/>
        <w:jc w:val="both"/>
        <w:rPr>
          <w:rFonts w:cstheme="minorHAnsi"/>
          <w:b/>
          <w:bCs/>
          <w:sz w:val="28"/>
          <w:szCs w:val="28"/>
        </w:rPr>
      </w:pPr>
    </w:p>
    <w:p w14:paraId="2BD51510" w14:textId="000769B4" w:rsidR="00CB678A" w:rsidRDefault="00CB678A" w:rsidP="00AE1E01">
      <w:pPr>
        <w:spacing w:after="0" w:line="276" w:lineRule="auto"/>
        <w:jc w:val="both"/>
        <w:rPr>
          <w:rFonts w:cstheme="minorHAnsi"/>
          <w:b/>
          <w:bCs/>
          <w:sz w:val="28"/>
          <w:szCs w:val="28"/>
        </w:rPr>
      </w:pPr>
    </w:p>
    <w:p w14:paraId="376ED89C" w14:textId="77777777" w:rsidR="00CB678A" w:rsidRDefault="00CB678A" w:rsidP="00AE1E01">
      <w:pPr>
        <w:spacing w:after="0" w:line="276" w:lineRule="auto"/>
        <w:jc w:val="both"/>
        <w:rPr>
          <w:rFonts w:cstheme="minorHAnsi"/>
          <w:b/>
          <w:bCs/>
          <w:sz w:val="28"/>
          <w:szCs w:val="28"/>
        </w:rPr>
      </w:pPr>
    </w:p>
    <w:p w14:paraId="5F35C12C" w14:textId="77777777" w:rsidR="00AE1E01" w:rsidRPr="00227BE1" w:rsidRDefault="00AE1E01" w:rsidP="00AE1E01">
      <w:pPr>
        <w:spacing w:after="0" w:line="276" w:lineRule="auto"/>
        <w:jc w:val="both"/>
        <w:rPr>
          <w:rFonts w:cstheme="minorHAnsi"/>
          <w:b/>
          <w:bCs/>
          <w:sz w:val="28"/>
          <w:szCs w:val="28"/>
        </w:rPr>
      </w:pPr>
    </w:p>
    <w:p w14:paraId="12177A30" w14:textId="189ECBA7" w:rsidR="00AE1E01" w:rsidRPr="00216F72" w:rsidRDefault="00323ACC" w:rsidP="00AE1E01">
      <w:pPr>
        <w:pStyle w:val="Ttulo2"/>
        <w:rPr>
          <w:rFonts w:asciiTheme="minorHAnsi" w:hAnsiTheme="minorHAnsi" w:cstheme="minorHAnsi"/>
          <w:b/>
          <w:color w:val="auto"/>
          <w:sz w:val="28"/>
          <w:szCs w:val="28"/>
        </w:rPr>
      </w:pPr>
      <w:bookmarkStart w:id="68" w:name="_Toc24315356"/>
      <w:bookmarkStart w:id="69" w:name="_Toc68515541"/>
      <w:r>
        <w:rPr>
          <w:rFonts w:asciiTheme="minorHAnsi" w:hAnsiTheme="minorHAnsi" w:cstheme="minorHAnsi"/>
          <w:b/>
          <w:color w:val="auto"/>
          <w:sz w:val="28"/>
          <w:szCs w:val="28"/>
        </w:rPr>
        <w:t>CAPITULO 6</w:t>
      </w:r>
      <w:r w:rsidR="00AE1E01" w:rsidRPr="00216F72">
        <w:rPr>
          <w:rFonts w:asciiTheme="minorHAnsi" w:hAnsiTheme="minorHAnsi" w:cstheme="minorHAnsi"/>
          <w:b/>
          <w:color w:val="auto"/>
          <w:sz w:val="28"/>
          <w:szCs w:val="28"/>
        </w:rPr>
        <w:t>: DE LA PROMOCIÓN</w:t>
      </w:r>
      <w:bookmarkEnd w:id="68"/>
      <w:bookmarkEnd w:id="69"/>
      <w:r w:rsidR="00AE1E01" w:rsidRPr="00216F72">
        <w:rPr>
          <w:rFonts w:asciiTheme="minorHAnsi" w:hAnsiTheme="minorHAnsi" w:cstheme="minorHAnsi"/>
          <w:b/>
          <w:color w:val="auto"/>
          <w:sz w:val="28"/>
          <w:szCs w:val="28"/>
        </w:rPr>
        <w:t xml:space="preserve"> </w:t>
      </w:r>
    </w:p>
    <w:p w14:paraId="29B738B7" w14:textId="77777777" w:rsidR="00AE1E01" w:rsidRDefault="00AE1E01" w:rsidP="00AE1E01">
      <w:pPr>
        <w:spacing w:after="0" w:line="276" w:lineRule="auto"/>
        <w:jc w:val="both"/>
        <w:rPr>
          <w:rFonts w:cstheme="minorHAnsi"/>
          <w:b/>
          <w:bCs/>
          <w:sz w:val="28"/>
          <w:szCs w:val="28"/>
        </w:rPr>
      </w:pPr>
    </w:p>
    <w:p w14:paraId="75077D93" w14:textId="77777777" w:rsidR="00AE1E01" w:rsidRDefault="00AE1E01" w:rsidP="00AE1E01">
      <w:pPr>
        <w:spacing w:after="0" w:line="276" w:lineRule="auto"/>
        <w:jc w:val="both"/>
        <w:rPr>
          <w:rStyle w:val="fontstyle21"/>
          <w:rFonts w:asciiTheme="minorHAnsi" w:hAnsiTheme="minorHAnsi" w:cstheme="minorHAnsi"/>
          <w:b/>
          <w:sz w:val="20"/>
          <w:szCs w:val="20"/>
        </w:rPr>
      </w:pPr>
      <w:r w:rsidRPr="002E16FF">
        <w:rPr>
          <w:rStyle w:val="fontstyle21"/>
          <w:rFonts w:asciiTheme="minorHAnsi" w:hAnsiTheme="minorHAnsi" w:cstheme="minorHAnsi"/>
          <w:i/>
          <w:color w:val="auto"/>
          <w:sz w:val="20"/>
          <w:szCs w:val="20"/>
        </w:rPr>
        <w:t xml:space="preserve">En </w:t>
      </w:r>
      <w:r w:rsidRPr="00227BE1">
        <w:rPr>
          <w:rStyle w:val="fontstyle21"/>
          <w:rFonts w:asciiTheme="minorHAnsi" w:hAnsiTheme="minorHAnsi" w:cstheme="minorHAnsi"/>
          <w:i/>
          <w:sz w:val="20"/>
          <w:szCs w:val="20"/>
        </w:rPr>
        <w:t>la promoción de los alumnos se considerará conjuntamente el logro de los</w:t>
      </w:r>
      <w:r w:rsidRPr="00227BE1">
        <w:rPr>
          <w:rFonts w:cstheme="minorHAnsi"/>
          <w:i/>
          <w:sz w:val="20"/>
          <w:szCs w:val="20"/>
        </w:rPr>
        <w:br/>
      </w:r>
      <w:r w:rsidRPr="00227BE1">
        <w:rPr>
          <w:rStyle w:val="fontstyle21"/>
          <w:rFonts w:asciiTheme="minorHAnsi" w:hAnsiTheme="minorHAnsi" w:cstheme="minorHAnsi"/>
          <w:i/>
          <w:sz w:val="20"/>
          <w:szCs w:val="20"/>
        </w:rPr>
        <w:t xml:space="preserve">objetivos de aprendizaje de las asignaturas y/o módulos del plan de estudio y la asistencia a clases. </w:t>
      </w:r>
      <w:r w:rsidRPr="00227BE1">
        <w:rPr>
          <w:rStyle w:val="fontstyle21"/>
          <w:rFonts w:asciiTheme="minorHAnsi" w:hAnsiTheme="minorHAnsi" w:cstheme="minorHAnsi"/>
          <w:b/>
          <w:sz w:val="20"/>
          <w:szCs w:val="20"/>
        </w:rPr>
        <w:t>Decreto 67/2018</w:t>
      </w:r>
    </w:p>
    <w:p w14:paraId="3B6959FA" w14:textId="77777777" w:rsidR="00AE1E01" w:rsidRPr="00227BE1" w:rsidRDefault="00AE1E01" w:rsidP="00AE1E01">
      <w:pPr>
        <w:spacing w:after="0" w:line="276" w:lineRule="auto"/>
        <w:jc w:val="both"/>
        <w:rPr>
          <w:rFonts w:cstheme="minorHAnsi"/>
          <w:b/>
          <w:sz w:val="20"/>
          <w:szCs w:val="20"/>
        </w:rPr>
      </w:pPr>
    </w:p>
    <w:p w14:paraId="53ADA31C" w14:textId="77777777" w:rsidR="00AE1E01" w:rsidRDefault="00AE1E01" w:rsidP="00AE1E01">
      <w:pPr>
        <w:spacing w:after="0" w:line="276" w:lineRule="auto"/>
        <w:jc w:val="both"/>
        <w:rPr>
          <w:rFonts w:cstheme="minorHAnsi"/>
        </w:rPr>
      </w:pPr>
      <w:r w:rsidRPr="00227BE1">
        <w:rPr>
          <w:rFonts w:cstheme="minorHAnsi"/>
        </w:rPr>
        <w:t xml:space="preserve"> Para la promoción de estudiante al curso superior se considera la asistencia y rendimiento, según decretos ministeriales.</w:t>
      </w:r>
    </w:p>
    <w:p w14:paraId="47575A77" w14:textId="77777777" w:rsidR="00AE1E01" w:rsidRPr="00227BE1" w:rsidRDefault="00AE1E01" w:rsidP="00AE1E01">
      <w:pPr>
        <w:spacing w:after="0" w:line="276" w:lineRule="auto"/>
        <w:jc w:val="both"/>
        <w:rPr>
          <w:rFonts w:cstheme="minorHAnsi"/>
        </w:rPr>
      </w:pPr>
    </w:p>
    <w:p w14:paraId="7D365347" w14:textId="77777777" w:rsidR="00AE1E01" w:rsidRPr="00216F72" w:rsidRDefault="00AE1E01" w:rsidP="00AE1E01">
      <w:pPr>
        <w:pStyle w:val="Ttulo1"/>
        <w:rPr>
          <w:rFonts w:asciiTheme="minorHAnsi" w:hAnsiTheme="minorHAnsi" w:cstheme="minorHAnsi"/>
          <w:sz w:val="24"/>
          <w:szCs w:val="24"/>
        </w:rPr>
      </w:pPr>
      <w:r w:rsidRPr="00227BE1">
        <w:t xml:space="preserve">  </w:t>
      </w:r>
      <w:bookmarkStart w:id="70" w:name="_Toc24315357"/>
      <w:bookmarkStart w:id="71" w:name="_Toc68515542"/>
      <w:r w:rsidRPr="00216F72">
        <w:rPr>
          <w:rFonts w:asciiTheme="minorHAnsi" w:hAnsiTheme="minorHAnsi" w:cstheme="minorHAnsi"/>
          <w:sz w:val="24"/>
          <w:szCs w:val="24"/>
        </w:rPr>
        <w:t>ARTÍCULO 34: ASISTENCIA</w:t>
      </w:r>
      <w:bookmarkEnd w:id="70"/>
      <w:bookmarkEnd w:id="71"/>
    </w:p>
    <w:p w14:paraId="2825D902" w14:textId="77777777" w:rsidR="00AE1E01" w:rsidRPr="00227BE1" w:rsidRDefault="00AE1E01" w:rsidP="00AE1E01">
      <w:pPr>
        <w:spacing w:after="0" w:line="276" w:lineRule="auto"/>
        <w:jc w:val="both"/>
        <w:rPr>
          <w:rFonts w:cstheme="minorHAnsi"/>
        </w:rPr>
      </w:pPr>
      <w:r w:rsidRPr="00227BE1">
        <w:rPr>
          <w:rFonts w:cstheme="minorHAnsi"/>
        </w:rPr>
        <w:t xml:space="preserve">A.- Para ser promovido al curso superior el o la alumna requiere un mínimo de 85 % de asistencia anual. No obstante, por razones debidamente justificadas con certificado </w:t>
      </w:r>
      <w:r>
        <w:rPr>
          <w:rFonts w:cstheme="minorHAnsi"/>
        </w:rPr>
        <w:t xml:space="preserve">médico o carta del apoderado </w:t>
      </w:r>
      <w:r w:rsidRPr="00227BE1">
        <w:rPr>
          <w:rFonts w:cstheme="minorHAnsi"/>
        </w:rPr>
        <w:t xml:space="preserve">que acredite la causa de la ausencia, el </w:t>
      </w:r>
      <w:r>
        <w:rPr>
          <w:rFonts w:cstheme="minorHAnsi"/>
        </w:rPr>
        <w:t>d</w:t>
      </w:r>
      <w:r w:rsidRPr="00227BE1">
        <w:rPr>
          <w:rFonts w:cstheme="minorHAnsi"/>
        </w:rPr>
        <w:t xml:space="preserve">irector del </w:t>
      </w:r>
      <w:r>
        <w:rPr>
          <w:rFonts w:cstheme="minorHAnsi"/>
        </w:rPr>
        <w:t>c</w:t>
      </w:r>
      <w:r w:rsidRPr="00227BE1">
        <w:rPr>
          <w:rFonts w:cstheme="minorHAnsi"/>
        </w:rPr>
        <w:t xml:space="preserve">olegio, consultado el Consejo General de Profesores, podrá autorizar la promoción de aquellos estudiantes con un porcentaje menor </w:t>
      </w:r>
      <w:r>
        <w:rPr>
          <w:rFonts w:cstheme="minorHAnsi"/>
        </w:rPr>
        <w:t>al</w:t>
      </w:r>
      <w:r w:rsidRPr="00227BE1">
        <w:rPr>
          <w:rFonts w:cstheme="minorHAnsi"/>
        </w:rPr>
        <w:t xml:space="preserve"> establecido, previa solicitud del apoderado.</w:t>
      </w:r>
    </w:p>
    <w:p w14:paraId="4F02F246" w14:textId="77777777" w:rsidR="00AE1E01" w:rsidRDefault="00AE1E01" w:rsidP="00AE1E01">
      <w:pPr>
        <w:spacing w:after="0" w:line="276" w:lineRule="auto"/>
        <w:jc w:val="both"/>
        <w:rPr>
          <w:rFonts w:cstheme="minorHAnsi"/>
        </w:rPr>
      </w:pPr>
      <w:r w:rsidRPr="00227BE1">
        <w:rPr>
          <w:rFonts w:cstheme="minorHAnsi"/>
        </w:rPr>
        <w:t xml:space="preserve"> B- Los estudiantes que se ausenten del establecimiento por un tiempo superior a 10 días, deberán informar por escrito a la Dirección, consignando el tiempo y motivo de la ausencia. En estos casos, será de exclusiva responsabilidad del estudiante y sus padres ponerse al día en los aprendizajes entregados por los docentes durante el tiempo de ausencia. </w:t>
      </w:r>
    </w:p>
    <w:p w14:paraId="3F154B62" w14:textId="77777777" w:rsidR="00AE1E01" w:rsidRPr="00014EE4" w:rsidRDefault="00AE1E01" w:rsidP="00AE1E01">
      <w:pPr>
        <w:spacing w:after="0" w:line="276" w:lineRule="auto"/>
        <w:jc w:val="both"/>
        <w:rPr>
          <w:rFonts w:cstheme="minorHAnsi"/>
        </w:rPr>
      </w:pPr>
    </w:p>
    <w:p w14:paraId="2EF9D448" w14:textId="77777777" w:rsidR="00AE1E01" w:rsidRPr="00216F72" w:rsidRDefault="00AE1E01" w:rsidP="00AE1E01">
      <w:pPr>
        <w:pStyle w:val="Ttulo1"/>
        <w:rPr>
          <w:rFonts w:asciiTheme="minorHAnsi" w:hAnsiTheme="minorHAnsi" w:cstheme="minorHAnsi"/>
          <w:sz w:val="24"/>
          <w:szCs w:val="24"/>
        </w:rPr>
      </w:pPr>
      <w:bookmarkStart w:id="72" w:name="_Toc24315358"/>
      <w:bookmarkStart w:id="73" w:name="_Toc68515543"/>
      <w:r w:rsidRPr="00216F72">
        <w:rPr>
          <w:rFonts w:asciiTheme="minorHAnsi" w:hAnsiTheme="minorHAnsi" w:cstheme="minorHAnsi"/>
          <w:sz w:val="24"/>
          <w:szCs w:val="24"/>
        </w:rPr>
        <w:t>ARTÍCULO 35: RENDIMIENTO</w:t>
      </w:r>
      <w:bookmarkEnd w:id="72"/>
      <w:bookmarkEnd w:id="73"/>
      <w:r w:rsidRPr="00216F72">
        <w:rPr>
          <w:rFonts w:asciiTheme="minorHAnsi" w:hAnsiTheme="minorHAnsi" w:cstheme="minorHAnsi"/>
          <w:sz w:val="24"/>
          <w:szCs w:val="24"/>
        </w:rPr>
        <w:t xml:space="preserve"> </w:t>
      </w:r>
    </w:p>
    <w:p w14:paraId="4151944A" w14:textId="77777777" w:rsidR="00AE1E01" w:rsidRPr="00227BE1" w:rsidRDefault="00AE1E01" w:rsidP="00AE1E01">
      <w:pPr>
        <w:spacing w:after="0" w:line="276" w:lineRule="auto"/>
        <w:jc w:val="both"/>
        <w:rPr>
          <w:rFonts w:cstheme="minorHAnsi"/>
        </w:rPr>
      </w:pPr>
      <w:r w:rsidRPr="00227BE1">
        <w:rPr>
          <w:rFonts w:cstheme="minorHAnsi"/>
        </w:rPr>
        <w:t>A- Serán promovidos al curso superior, los alumnos (as) que aprueben todas las asignaturas, definidos en sus respectivos planes.</w:t>
      </w:r>
    </w:p>
    <w:p w14:paraId="71B2B552" w14:textId="77777777" w:rsidR="00AE1E01" w:rsidRPr="00227BE1" w:rsidRDefault="00AE1E01" w:rsidP="00AE1E01">
      <w:pPr>
        <w:spacing w:after="0" w:line="276" w:lineRule="auto"/>
        <w:jc w:val="both"/>
        <w:rPr>
          <w:rFonts w:cstheme="minorHAnsi"/>
        </w:rPr>
      </w:pPr>
      <w:r w:rsidRPr="00227BE1">
        <w:rPr>
          <w:rFonts w:cstheme="minorHAnsi"/>
        </w:rPr>
        <w:t xml:space="preserve"> B- Serán promovidos al curso superior, todos los alumnos (as) que, habiendo reprobado una asignatura, obtengan promedio general igual o superior a 4.5 (</w:t>
      </w:r>
      <w:proofErr w:type="gramStart"/>
      <w:r w:rsidRPr="00227BE1">
        <w:rPr>
          <w:rFonts w:cstheme="minorHAnsi"/>
        </w:rPr>
        <w:t>cuatro coma</w:t>
      </w:r>
      <w:proofErr w:type="gramEnd"/>
      <w:r w:rsidRPr="00227BE1">
        <w:rPr>
          <w:rFonts w:cstheme="minorHAnsi"/>
        </w:rPr>
        <w:t xml:space="preserve"> cinco), incluida la asignatura reprobada.</w:t>
      </w:r>
    </w:p>
    <w:p w14:paraId="6FE2EDD7" w14:textId="77777777" w:rsidR="00AE1E01" w:rsidRPr="00227BE1" w:rsidRDefault="00AE1E01" w:rsidP="00AE1E01">
      <w:pPr>
        <w:spacing w:after="0" w:line="276" w:lineRule="auto"/>
        <w:jc w:val="both"/>
        <w:rPr>
          <w:rFonts w:cstheme="minorHAnsi"/>
        </w:rPr>
      </w:pPr>
      <w:r w:rsidRPr="00227BE1">
        <w:rPr>
          <w:rFonts w:cstheme="minorHAnsi"/>
        </w:rPr>
        <w:t xml:space="preserve"> C- Serán promovidos al curso superior, todos los alumnos (as) que, habiendo reprobado dos asignaturas, tengan promedio 5.0 (</w:t>
      </w:r>
      <w:proofErr w:type="gramStart"/>
      <w:r w:rsidRPr="00227BE1">
        <w:rPr>
          <w:rFonts w:cstheme="minorHAnsi"/>
        </w:rPr>
        <w:t>cinco coma</w:t>
      </w:r>
      <w:proofErr w:type="gramEnd"/>
      <w:r w:rsidRPr="00227BE1">
        <w:rPr>
          <w:rFonts w:cstheme="minorHAnsi"/>
        </w:rPr>
        <w:t xml:space="preserve"> cero), incluidas las asignaturas reprobadas.</w:t>
      </w:r>
    </w:p>
    <w:p w14:paraId="6FCB5666" w14:textId="77777777" w:rsidR="00AE1E01" w:rsidRDefault="00AE1E01" w:rsidP="00AE1E01">
      <w:pPr>
        <w:spacing w:after="0" w:line="276" w:lineRule="auto"/>
        <w:jc w:val="both"/>
        <w:rPr>
          <w:rStyle w:val="Ttulo1Car"/>
          <w:rFonts w:asciiTheme="minorHAnsi" w:hAnsiTheme="minorHAnsi" w:cstheme="minorHAnsi"/>
          <w:sz w:val="24"/>
          <w:szCs w:val="24"/>
        </w:rPr>
      </w:pPr>
    </w:p>
    <w:p w14:paraId="66BE8CA6" w14:textId="77777777" w:rsidR="00AE1E01" w:rsidRPr="00216F72" w:rsidRDefault="00AE1E01" w:rsidP="00AE1E01">
      <w:pPr>
        <w:spacing w:after="0" w:line="276" w:lineRule="auto"/>
        <w:jc w:val="both"/>
        <w:rPr>
          <w:rFonts w:cstheme="minorHAnsi"/>
          <w:b/>
          <w:sz w:val="24"/>
          <w:szCs w:val="24"/>
        </w:rPr>
      </w:pPr>
      <w:r>
        <w:rPr>
          <w:rStyle w:val="Ttulo1Car"/>
          <w:rFonts w:asciiTheme="minorHAnsi" w:hAnsiTheme="minorHAnsi" w:cstheme="minorHAnsi"/>
          <w:sz w:val="24"/>
          <w:szCs w:val="24"/>
        </w:rPr>
        <w:t xml:space="preserve">                 </w:t>
      </w:r>
      <w:bookmarkStart w:id="74" w:name="_Toc24315359"/>
      <w:bookmarkStart w:id="75" w:name="_Toc68515544"/>
      <w:r w:rsidRPr="00216F72">
        <w:rPr>
          <w:rStyle w:val="Ttulo1Car"/>
          <w:rFonts w:asciiTheme="minorHAnsi" w:hAnsiTheme="minorHAnsi" w:cstheme="minorHAnsi"/>
          <w:sz w:val="24"/>
          <w:szCs w:val="24"/>
        </w:rPr>
        <w:t>ARTÍCULO 36: P</w:t>
      </w:r>
      <w:r>
        <w:rPr>
          <w:rStyle w:val="Ttulo1Car"/>
          <w:rFonts w:asciiTheme="minorHAnsi" w:hAnsiTheme="minorHAnsi" w:cstheme="minorHAnsi"/>
          <w:sz w:val="24"/>
          <w:szCs w:val="24"/>
        </w:rPr>
        <w:t>R</w:t>
      </w:r>
      <w:r w:rsidRPr="00216F72">
        <w:rPr>
          <w:rStyle w:val="Ttulo1Car"/>
          <w:rFonts w:asciiTheme="minorHAnsi" w:hAnsiTheme="minorHAnsi" w:cstheme="minorHAnsi"/>
          <w:sz w:val="24"/>
          <w:szCs w:val="24"/>
        </w:rPr>
        <w:t>OMOCIÓN EDUCACIÓN PARVULARIA</w:t>
      </w:r>
      <w:bookmarkEnd w:id="74"/>
      <w:bookmarkEnd w:id="75"/>
    </w:p>
    <w:p w14:paraId="3726B76A" w14:textId="77777777" w:rsidR="00AE1E01" w:rsidRPr="00227BE1" w:rsidRDefault="00AE1E01" w:rsidP="00AE1E01">
      <w:pPr>
        <w:spacing w:after="0" w:line="276" w:lineRule="auto"/>
        <w:jc w:val="both"/>
        <w:rPr>
          <w:rFonts w:cstheme="minorHAnsi"/>
        </w:rPr>
      </w:pPr>
      <w:r w:rsidRPr="00227BE1">
        <w:rPr>
          <w:rFonts w:cstheme="minorHAnsi"/>
        </w:rPr>
        <w:t>En este nivel de educación la promoción es automática.</w:t>
      </w:r>
    </w:p>
    <w:p w14:paraId="54903C1B" w14:textId="372EB894" w:rsidR="00CB678A" w:rsidRPr="00227BE1" w:rsidRDefault="00AE1E01" w:rsidP="00AE1E01">
      <w:pPr>
        <w:spacing w:after="0" w:line="276" w:lineRule="auto"/>
        <w:jc w:val="both"/>
        <w:rPr>
          <w:rFonts w:cstheme="minorHAnsi"/>
        </w:rPr>
      </w:pPr>
      <w:r w:rsidRPr="00227BE1">
        <w:rPr>
          <w:rFonts w:cstheme="minorHAnsi"/>
        </w:rPr>
        <w:t>Para los estudiantes que no hayan alcanzado los objetivos propuestos al finalizar el año escolar, observándose rasgos de inmadurez validados</w:t>
      </w:r>
      <w:r>
        <w:rPr>
          <w:rFonts w:cstheme="minorHAnsi"/>
        </w:rPr>
        <w:t xml:space="preserve"> por la docente y/o especialista externo, se entrevistará al apoderado para proponer la atención de un especialista externo que entregue sugerencias de evaluación diferenciada, de ser necesario.</w:t>
      </w:r>
    </w:p>
    <w:p w14:paraId="20B46862" w14:textId="77777777" w:rsidR="00AE1E01" w:rsidRPr="00227BE1" w:rsidRDefault="00AE1E01" w:rsidP="00AE1E01">
      <w:pPr>
        <w:spacing w:after="0" w:line="276" w:lineRule="auto"/>
        <w:jc w:val="both"/>
        <w:rPr>
          <w:rFonts w:cstheme="minorHAnsi"/>
        </w:rPr>
      </w:pPr>
    </w:p>
    <w:p w14:paraId="44152C5A" w14:textId="77777777" w:rsidR="00AE1E01" w:rsidRPr="00216F72" w:rsidRDefault="00AE1E01" w:rsidP="00AE1E01">
      <w:pPr>
        <w:pStyle w:val="Ttulo1"/>
        <w:rPr>
          <w:rFonts w:asciiTheme="minorHAnsi" w:hAnsiTheme="minorHAnsi" w:cstheme="minorHAnsi"/>
          <w:sz w:val="24"/>
          <w:szCs w:val="24"/>
        </w:rPr>
      </w:pPr>
      <w:bookmarkStart w:id="76" w:name="_Toc24315360"/>
      <w:bookmarkStart w:id="77" w:name="_Toc68515545"/>
      <w:r w:rsidRPr="00216F72">
        <w:rPr>
          <w:rFonts w:asciiTheme="minorHAnsi" w:hAnsiTheme="minorHAnsi" w:cstheme="minorHAnsi"/>
          <w:sz w:val="24"/>
          <w:szCs w:val="24"/>
        </w:rPr>
        <w:t>ARTÍCULO 37:  ANÁLISIS DE CASOS DE ESTUDIANTES EN SITUACIÓN DE RIESGO DE REPITENCIA</w:t>
      </w:r>
      <w:bookmarkEnd w:id="76"/>
      <w:bookmarkEnd w:id="77"/>
    </w:p>
    <w:p w14:paraId="7B534DBC" w14:textId="77777777" w:rsidR="00AE1E01" w:rsidRPr="00227BE1" w:rsidRDefault="00AE1E01" w:rsidP="00AE1E01">
      <w:pPr>
        <w:tabs>
          <w:tab w:val="left" w:pos="567"/>
        </w:tabs>
        <w:spacing w:after="0" w:line="276" w:lineRule="auto"/>
        <w:jc w:val="both"/>
        <w:rPr>
          <w:rFonts w:cstheme="minorHAnsi"/>
          <w:b/>
        </w:rPr>
      </w:pPr>
      <w:r w:rsidRPr="00227BE1">
        <w:rPr>
          <w:rFonts w:cstheme="minorHAnsi"/>
        </w:rPr>
        <w:t xml:space="preserve">“El director del establecimiento, en conjunto con el jefe técnico-pedagógico consultando al Consejo de Profesores, podrá autorizar la promoción de alumnos con porcentajes menores a la asistencia requerida.” </w:t>
      </w:r>
      <w:r w:rsidRPr="00227BE1">
        <w:rPr>
          <w:rFonts w:cstheme="minorHAnsi"/>
          <w:b/>
        </w:rPr>
        <w:t>Decreto 67/2018</w:t>
      </w:r>
    </w:p>
    <w:p w14:paraId="45DA2BB8" w14:textId="77777777" w:rsidR="00AE1E01" w:rsidRPr="00227BE1" w:rsidRDefault="00AE1E01" w:rsidP="00AE1E01">
      <w:pPr>
        <w:tabs>
          <w:tab w:val="left" w:pos="567"/>
        </w:tabs>
        <w:spacing w:after="0" w:line="276" w:lineRule="auto"/>
        <w:jc w:val="both"/>
        <w:rPr>
          <w:rStyle w:val="fontstyle01"/>
          <w:rFonts w:asciiTheme="minorHAnsi" w:hAnsiTheme="minorHAnsi" w:cstheme="minorHAnsi"/>
          <w:b/>
          <w:color w:val="auto"/>
          <w:sz w:val="22"/>
          <w:szCs w:val="22"/>
        </w:rPr>
      </w:pPr>
      <w:r w:rsidRPr="00227BE1">
        <w:rPr>
          <w:rStyle w:val="fontstyle01"/>
          <w:rFonts w:asciiTheme="minorHAnsi" w:hAnsiTheme="minorHAnsi" w:cstheme="minorHAnsi"/>
          <w:color w:val="auto"/>
          <w:sz w:val="22"/>
          <w:szCs w:val="22"/>
        </w:rPr>
        <w:t xml:space="preserve">Para ellos se llevará a cabo: </w:t>
      </w:r>
    </w:p>
    <w:p w14:paraId="5DCC0696" w14:textId="77777777" w:rsidR="00AE1E01" w:rsidRPr="00227BE1" w:rsidRDefault="00AE1E01" w:rsidP="00AE1E01">
      <w:pPr>
        <w:tabs>
          <w:tab w:val="left" w:pos="567"/>
        </w:tabs>
        <w:spacing w:after="0" w:line="276" w:lineRule="auto"/>
        <w:jc w:val="both"/>
        <w:rPr>
          <w:rStyle w:val="fontstyle01"/>
          <w:rFonts w:asciiTheme="minorHAnsi" w:hAnsiTheme="minorHAnsi" w:cstheme="minorHAnsi"/>
          <w:b/>
          <w:color w:val="auto"/>
          <w:sz w:val="22"/>
          <w:szCs w:val="22"/>
        </w:rPr>
      </w:pPr>
      <w:r w:rsidRPr="00227BE1">
        <w:rPr>
          <w:rStyle w:val="fontstyle01"/>
          <w:rFonts w:asciiTheme="minorHAnsi" w:hAnsiTheme="minorHAnsi" w:cstheme="minorHAnsi"/>
          <w:color w:val="auto"/>
          <w:sz w:val="22"/>
          <w:szCs w:val="22"/>
        </w:rPr>
        <w:t>-1.- Análisis de cada caso, por parte de</w:t>
      </w:r>
      <w:r>
        <w:rPr>
          <w:rStyle w:val="fontstyle01"/>
          <w:rFonts w:asciiTheme="minorHAnsi" w:hAnsiTheme="minorHAnsi" w:cstheme="minorHAnsi"/>
          <w:color w:val="auto"/>
          <w:sz w:val="22"/>
          <w:szCs w:val="22"/>
        </w:rPr>
        <w:t>l</w:t>
      </w:r>
      <w:r w:rsidRPr="00227BE1">
        <w:rPr>
          <w:rStyle w:val="fontstyle01"/>
          <w:rFonts w:asciiTheme="minorHAnsi" w:hAnsiTheme="minorHAnsi" w:cstheme="minorHAnsi"/>
          <w:color w:val="auto"/>
          <w:sz w:val="22"/>
          <w:szCs w:val="22"/>
        </w:rPr>
        <w:t xml:space="preserve"> </w:t>
      </w:r>
      <w:r>
        <w:rPr>
          <w:rStyle w:val="fontstyle01"/>
          <w:rFonts w:asciiTheme="minorHAnsi" w:hAnsiTheme="minorHAnsi" w:cstheme="minorHAnsi"/>
          <w:color w:val="auto"/>
          <w:sz w:val="22"/>
          <w:szCs w:val="22"/>
        </w:rPr>
        <w:t>D</w:t>
      </w:r>
      <w:r w:rsidRPr="00227BE1">
        <w:rPr>
          <w:rStyle w:val="fontstyle01"/>
          <w:rFonts w:asciiTheme="minorHAnsi" w:hAnsiTheme="minorHAnsi" w:cstheme="minorHAnsi"/>
          <w:color w:val="auto"/>
          <w:sz w:val="22"/>
          <w:szCs w:val="22"/>
        </w:rPr>
        <w:t>irector, Equipo directivo y Consejo de Profesores.</w:t>
      </w:r>
    </w:p>
    <w:p w14:paraId="7725930A" w14:textId="77777777" w:rsidR="00AE1E01" w:rsidRPr="00227BE1" w:rsidRDefault="00AE1E01" w:rsidP="00AE1E01">
      <w:pPr>
        <w:tabs>
          <w:tab w:val="left" w:pos="567"/>
        </w:tabs>
        <w:spacing w:after="0" w:line="276" w:lineRule="auto"/>
        <w:jc w:val="both"/>
        <w:rPr>
          <w:rStyle w:val="fontstyle01"/>
          <w:rFonts w:asciiTheme="minorHAnsi" w:hAnsiTheme="minorHAnsi" w:cstheme="minorHAnsi"/>
          <w:b/>
          <w:color w:val="auto"/>
          <w:sz w:val="22"/>
          <w:szCs w:val="22"/>
        </w:rPr>
      </w:pPr>
      <w:r w:rsidRPr="00227BE1">
        <w:rPr>
          <w:rStyle w:val="fontstyle01"/>
          <w:rFonts w:asciiTheme="minorHAnsi" w:hAnsiTheme="minorHAnsi" w:cstheme="minorHAnsi"/>
          <w:color w:val="auto"/>
          <w:sz w:val="22"/>
          <w:szCs w:val="22"/>
        </w:rPr>
        <w:lastRenderedPageBreak/>
        <w:t xml:space="preserve">-2.- Recabar evidencia de </w:t>
      </w:r>
      <w:r>
        <w:rPr>
          <w:rStyle w:val="fontstyle01"/>
          <w:rFonts w:asciiTheme="minorHAnsi" w:hAnsiTheme="minorHAnsi" w:cstheme="minorHAnsi"/>
          <w:color w:val="auto"/>
          <w:sz w:val="22"/>
          <w:szCs w:val="22"/>
        </w:rPr>
        <w:t xml:space="preserve">la </w:t>
      </w:r>
      <w:r w:rsidRPr="00227BE1">
        <w:rPr>
          <w:rStyle w:val="fontstyle01"/>
          <w:rFonts w:asciiTheme="minorHAnsi" w:hAnsiTheme="minorHAnsi" w:cstheme="minorHAnsi"/>
          <w:color w:val="auto"/>
          <w:sz w:val="22"/>
          <w:szCs w:val="22"/>
        </w:rPr>
        <w:t xml:space="preserve">situación </w:t>
      </w:r>
      <w:r>
        <w:rPr>
          <w:rStyle w:val="fontstyle01"/>
          <w:rFonts w:asciiTheme="minorHAnsi" w:hAnsiTheme="minorHAnsi" w:cstheme="minorHAnsi"/>
          <w:color w:val="auto"/>
          <w:sz w:val="22"/>
          <w:szCs w:val="22"/>
        </w:rPr>
        <w:t>de cada</w:t>
      </w:r>
      <w:r w:rsidRPr="00227BE1">
        <w:rPr>
          <w:rStyle w:val="fontstyle01"/>
          <w:rFonts w:asciiTheme="minorHAnsi" w:hAnsiTheme="minorHAnsi" w:cstheme="minorHAnsi"/>
          <w:color w:val="auto"/>
          <w:sz w:val="22"/>
          <w:szCs w:val="22"/>
        </w:rPr>
        <w:t xml:space="preserve"> estudiante</w:t>
      </w:r>
      <w:r>
        <w:rPr>
          <w:rStyle w:val="fontstyle01"/>
          <w:rFonts w:asciiTheme="minorHAnsi" w:hAnsiTheme="minorHAnsi" w:cstheme="minorHAnsi"/>
          <w:color w:val="auto"/>
          <w:sz w:val="22"/>
          <w:szCs w:val="22"/>
        </w:rPr>
        <w:t xml:space="preserve"> desde</w:t>
      </w:r>
      <w:r w:rsidRPr="00227BE1">
        <w:rPr>
          <w:rStyle w:val="fontstyle01"/>
          <w:rFonts w:asciiTheme="minorHAnsi" w:hAnsiTheme="minorHAnsi" w:cstheme="minorHAnsi"/>
          <w:color w:val="auto"/>
          <w:sz w:val="22"/>
          <w:szCs w:val="22"/>
        </w:rPr>
        <w:t xml:space="preserve"> </w:t>
      </w:r>
      <w:r>
        <w:rPr>
          <w:rStyle w:val="fontstyle01"/>
          <w:rFonts w:asciiTheme="minorHAnsi" w:hAnsiTheme="minorHAnsi" w:cstheme="minorHAnsi"/>
          <w:color w:val="auto"/>
          <w:sz w:val="22"/>
          <w:szCs w:val="22"/>
        </w:rPr>
        <w:t>la</w:t>
      </w:r>
      <w:r w:rsidRPr="00227BE1">
        <w:rPr>
          <w:rStyle w:val="fontstyle01"/>
          <w:rFonts w:asciiTheme="minorHAnsi" w:hAnsiTheme="minorHAnsi" w:cstheme="minorHAnsi"/>
          <w:color w:val="auto"/>
          <w:sz w:val="22"/>
          <w:szCs w:val="22"/>
        </w:rPr>
        <w:t xml:space="preserve"> Unidad Técnica</w:t>
      </w:r>
      <w:r>
        <w:rPr>
          <w:rStyle w:val="fontstyle01"/>
          <w:rFonts w:asciiTheme="minorHAnsi" w:hAnsiTheme="minorHAnsi" w:cstheme="minorHAnsi"/>
          <w:color w:val="auto"/>
          <w:sz w:val="22"/>
          <w:szCs w:val="22"/>
        </w:rPr>
        <w:t xml:space="preserve"> Pedagógica</w:t>
      </w:r>
      <w:r w:rsidRPr="00227BE1">
        <w:rPr>
          <w:rStyle w:val="fontstyle01"/>
          <w:rFonts w:asciiTheme="minorHAnsi" w:hAnsiTheme="minorHAnsi" w:cstheme="minorHAnsi"/>
          <w:color w:val="auto"/>
          <w:sz w:val="22"/>
          <w:szCs w:val="22"/>
        </w:rPr>
        <w:t>, Inspectoría General y Profesor Jefe.  La carpeta debe contener:</w:t>
      </w:r>
    </w:p>
    <w:p w14:paraId="7786CBB5" w14:textId="77777777" w:rsidR="00AE1E01" w:rsidRPr="00227BE1" w:rsidRDefault="00AE1E01" w:rsidP="00FC4FC3">
      <w:pPr>
        <w:pStyle w:val="Prrafodelista"/>
        <w:numPr>
          <w:ilvl w:val="0"/>
          <w:numId w:val="7"/>
        </w:numPr>
        <w:tabs>
          <w:tab w:val="left" w:pos="567"/>
        </w:tabs>
        <w:spacing w:after="0" w:line="276" w:lineRule="auto"/>
        <w:ind w:left="0" w:firstLine="0"/>
        <w:contextualSpacing w:val="0"/>
        <w:jc w:val="both"/>
        <w:rPr>
          <w:rStyle w:val="fontstyle01"/>
          <w:rFonts w:asciiTheme="minorHAnsi" w:hAnsiTheme="minorHAnsi" w:cstheme="minorHAnsi"/>
          <w:b/>
          <w:color w:val="auto"/>
          <w:sz w:val="22"/>
          <w:szCs w:val="22"/>
        </w:rPr>
      </w:pPr>
      <w:r w:rsidRPr="00227BE1">
        <w:rPr>
          <w:rStyle w:val="fontstyle01"/>
          <w:rFonts w:asciiTheme="minorHAnsi" w:hAnsiTheme="minorHAnsi" w:cstheme="minorHAnsi"/>
          <w:color w:val="auto"/>
          <w:sz w:val="22"/>
          <w:szCs w:val="22"/>
        </w:rPr>
        <w:t>Certificados Médicos</w:t>
      </w:r>
      <w:r>
        <w:rPr>
          <w:rStyle w:val="fontstyle01"/>
          <w:rFonts w:asciiTheme="minorHAnsi" w:hAnsiTheme="minorHAnsi" w:cstheme="minorHAnsi"/>
          <w:color w:val="auto"/>
          <w:sz w:val="22"/>
          <w:szCs w:val="22"/>
        </w:rPr>
        <w:t>.</w:t>
      </w:r>
    </w:p>
    <w:p w14:paraId="0941E04F" w14:textId="77777777" w:rsidR="00AE1E01" w:rsidRPr="00227BE1" w:rsidRDefault="00AE1E01" w:rsidP="00FC4FC3">
      <w:pPr>
        <w:pStyle w:val="Prrafodelista"/>
        <w:numPr>
          <w:ilvl w:val="0"/>
          <w:numId w:val="7"/>
        </w:numPr>
        <w:tabs>
          <w:tab w:val="left" w:pos="567"/>
        </w:tabs>
        <w:spacing w:after="0" w:line="276" w:lineRule="auto"/>
        <w:ind w:left="0" w:firstLine="0"/>
        <w:contextualSpacing w:val="0"/>
        <w:jc w:val="both"/>
        <w:rPr>
          <w:rStyle w:val="fontstyle01"/>
          <w:rFonts w:asciiTheme="minorHAnsi" w:hAnsiTheme="minorHAnsi" w:cstheme="minorHAnsi"/>
          <w:b/>
          <w:color w:val="auto"/>
          <w:sz w:val="22"/>
          <w:szCs w:val="22"/>
        </w:rPr>
      </w:pPr>
      <w:r w:rsidRPr="00227BE1">
        <w:rPr>
          <w:rStyle w:val="fontstyle01"/>
          <w:rFonts w:asciiTheme="minorHAnsi" w:hAnsiTheme="minorHAnsi" w:cstheme="minorHAnsi"/>
          <w:color w:val="auto"/>
          <w:sz w:val="22"/>
          <w:szCs w:val="22"/>
        </w:rPr>
        <w:t xml:space="preserve">Informe individual </w:t>
      </w:r>
      <w:r>
        <w:rPr>
          <w:rStyle w:val="fontstyle01"/>
          <w:rFonts w:asciiTheme="minorHAnsi" w:hAnsiTheme="minorHAnsi" w:cstheme="minorHAnsi"/>
          <w:color w:val="auto"/>
          <w:sz w:val="22"/>
          <w:szCs w:val="22"/>
        </w:rPr>
        <w:t>a cargo de un equipo multidisciplinario del establecimiento que podría incluir a su profesor jefe, equipo directivo, psicóloga, educadora diferencial, etc.</w:t>
      </w:r>
    </w:p>
    <w:p w14:paraId="3F46EC6C" w14:textId="77777777" w:rsidR="00AE1E01" w:rsidRPr="00227BE1" w:rsidRDefault="00AE1E01" w:rsidP="00FC4FC3">
      <w:pPr>
        <w:pStyle w:val="Prrafodelista"/>
        <w:numPr>
          <w:ilvl w:val="0"/>
          <w:numId w:val="7"/>
        </w:numPr>
        <w:tabs>
          <w:tab w:val="left" w:pos="567"/>
        </w:tabs>
        <w:spacing w:after="0" w:line="276" w:lineRule="auto"/>
        <w:ind w:left="0" w:firstLine="0"/>
        <w:contextualSpacing w:val="0"/>
        <w:jc w:val="both"/>
        <w:rPr>
          <w:rStyle w:val="fontstyle01"/>
          <w:rFonts w:asciiTheme="minorHAnsi" w:hAnsiTheme="minorHAnsi" w:cstheme="minorHAnsi"/>
          <w:b/>
          <w:color w:val="auto"/>
          <w:sz w:val="22"/>
          <w:szCs w:val="22"/>
        </w:rPr>
      </w:pPr>
      <w:r w:rsidRPr="00227BE1">
        <w:rPr>
          <w:rStyle w:val="fontstyle01"/>
          <w:rFonts w:asciiTheme="minorHAnsi" w:hAnsiTheme="minorHAnsi" w:cstheme="minorHAnsi"/>
          <w:color w:val="auto"/>
          <w:sz w:val="22"/>
          <w:szCs w:val="22"/>
        </w:rPr>
        <w:t>La pertinencia de la información entregada deberá ser determinada por los especialistas a través de evidencia objetiva y existente.</w:t>
      </w:r>
    </w:p>
    <w:p w14:paraId="1EE8CE24" w14:textId="77777777" w:rsidR="00AE1E01" w:rsidRPr="00227BE1" w:rsidRDefault="00AE1E01" w:rsidP="00FC4FC3">
      <w:pPr>
        <w:pStyle w:val="Prrafodelista"/>
        <w:numPr>
          <w:ilvl w:val="0"/>
          <w:numId w:val="7"/>
        </w:numPr>
        <w:tabs>
          <w:tab w:val="left" w:pos="567"/>
        </w:tabs>
        <w:spacing w:after="0" w:line="276" w:lineRule="auto"/>
        <w:ind w:left="0" w:firstLine="0"/>
        <w:contextualSpacing w:val="0"/>
        <w:jc w:val="both"/>
        <w:rPr>
          <w:rStyle w:val="fontstyle01"/>
          <w:rFonts w:asciiTheme="minorHAnsi" w:hAnsiTheme="minorHAnsi" w:cstheme="minorHAnsi"/>
          <w:b/>
          <w:color w:val="auto"/>
          <w:sz w:val="22"/>
          <w:szCs w:val="22"/>
        </w:rPr>
      </w:pPr>
      <w:r>
        <w:rPr>
          <w:rStyle w:val="fontstyle01"/>
          <w:rFonts w:asciiTheme="minorHAnsi" w:hAnsiTheme="minorHAnsi" w:cstheme="minorHAnsi"/>
          <w:color w:val="auto"/>
          <w:sz w:val="22"/>
          <w:szCs w:val="22"/>
        </w:rPr>
        <w:t xml:space="preserve">El jefe de U.T.P. </w:t>
      </w:r>
      <w:r w:rsidRPr="00227BE1">
        <w:rPr>
          <w:rStyle w:val="fontstyle01"/>
          <w:rFonts w:asciiTheme="minorHAnsi" w:hAnsiTheme="minorHAnsi" w:cstheme="minorHAnsi"/>
          <w:color w:val="auto"/>
          <w:sz w:val="22"/>
          <w:szCs w:val="22"/>
        </w:rPr>
        <w:t xml:space="preserve"> podrá aplicar evaluación a</w:t>
      </w:r>
      <w:r>
        <w:rPr>
          <w:rStyle w:val="fontstyle01"/>
          <w:rFonts w:asciiTheme="minorHAnsi" w:hAnsiTheme="minorHAnsi" w:cstheme="minorHAnsi"/>
          <w:color w:val="auto"/>
          <w:sz w:val="22"/>
          <w:szCs w:val="22"/>
        </w:rPr>
        <w:t>l</w:t>
      </w:r>
      <w:r w:rsidRPr="00227BE1">
        <w:rPr>
          <w:rStyle w:val="fontstyle01"/>
          <w:rFonts w:asciiTheme="minorHAnsi" w:hAnsiTheme="minorHAnsi" w:cstheme="minorHAnsi"/>
          <w:color w:val="auto"/>
          <w:sz w:val="22"/>
          <w:szCs w:val="22"/>
        </w:rPr>
        <w:t xml:space="preserve"> estudiante que se encuentr</w:t>
      </w:r>
      <w:r>
        <w:rPr>
          <w:rStyle w:val="fontstyle01"/>
          <w:rFonts w:asciiTheme="minorHAnsi" w:hAnsiTheme="minorHAnsi" w:cstheme="minorHAnsi"/>
          <w:color w:val="auto"/>
          <w:sz w:val="22"/>
          <w:szCs w:val="22"/>
        </w:rPr>
        <w:t>e</w:t>
      </w:r>
      <w:r w:rsidRPr="00227BE1">
        <w:rPr>
          <w:rStyle w:val="fontstyle01"/>
          <w:rFonts w:asciiTheme="minorHAnsi" w:hAnsiTheme="minorHAnsi" w:cstheme="minorHAnsi"/>
          <w:color w:val="auto"/>
          <w:sz w:val="22"/>
          <w:szCs w:val="22"/>
        </w:rPr>
        <w:t xml:space="preserve"> bajo el 85% de asistencia</w:t>
      </w:r>
      <w:r>
        <w:rPr>
          <w:rStyle w:val="fontstyle01"/>
          <w:rFonts w:asciiTheme="minorHAnsi" w:hAnsiTheme="minorHAnsi" w:cstheme="minorHAnsi"/>
          <w:color w:val="auto"/>
          <w:sz w:val="22"/>
          <w:szCs w:val="22"/>
        </w:rPr>
        <w:t>,</w:t>
      </w:r>
      <w:r w:rsidRPr="00227BE1">
        <w:rPr>
          <w:rStyle w:val="fontstyle01"/>
          <w:rFonts w:asciiTheme="minorHAnsi" w:hAnsiTheme="minorHAnsi" w:cstheme="minorHAnsi"/>
          <w:color w:val="auto"/>
          <w:sz w:val="22"/>
          <w:szCs w:val="22"/>
        </w:rPr>
        <w:t xml:space="preserve"> con el fin de poder determinar brechas de aprendizajes. </w:t>
      </w:r>
    </w:p>
    <w:p w14:paraId="64390BED" w14:textId="77777777" w:rsidR="00AE1E01" w:rsidRPr="00227BE1" w:rsidRDefault="00AE1E01" w:rsidP="00FC4FC3">
      <w:pPr>
        <w:pStyle w:val="Prrafodelista"/>
        <w:numPr>
          <w:ilvl w:val="0"/>
          <w:numId w:val="7"/>
        </w:numPr>
        <w:tabs>
          <w:tab w:val="left" w:pos="567"/>
        </w:tabs>
        <w:spacing w:after="0" w:line="276" w:lineRule="auto"/>
        <w:ind w:left="0" w:firstLine="0"/>
        <w:contextualSpacing w:val="0"/>
        <w:jc w:val="both"/>
        <w:rPr>
          <w:rStyle w:val="fontstyle01"/>
          <w:rFonts w:asciiTheme="minorHAnsi" w:hAnsiTheme="minorHAnsi" w:cstheme="minorHAnsi"/>
          <w:b/>
          <w:color w:val="auto"/>
          <w:sz w:val="22"/>
          <w:szCs w:val="22"/>
        </w:rPr>
      </w:pPr>
      <w:r w:rsidRPr="00227BE1">
        <w:rPr>
          <w:rStyle w:val="fontstyle01"/>
          <w:rFonts w:asciiTheme="minorHAnsi" w:hAnsiTheme="minorHAnsi" w:cstheme="minorHAnsi"/>
          <w:color w:val="auto"/>
          <w:sz w:val="22"/>
          <w:szCs w:val="22"/>
        </w:rPr>
        <w:t>Profesores de asignatura deberán entregar un reporte sobre avances académicos y logros de aprendizaje, a través de la determinación de OA no logrados y consecuencias para su formación integral.</w:t>
      </w:r>
    </w:p>
    <w:p w14:paraId="7B8B5C8F" w14:textId="77777777" w:rsidR="00AE1E01" w:rsidRPr="00227BE1"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rPr>
      </w:pPr>
    </w:p>
    <w:p w14:paraId="372A7F20" w14:textId="2BD677B1" w:rsidR="00AE1E01" w:rsidRDefault="00AE1E01" w:rsidP="00AE1E01">
      <w:pPr>
        <w:tabs>
          <w:tab w:val="left" w:pos="567"/>
        </w:tabs>
        <w:spacing w:after="0" w:line="276" w:lineRule="auto"/>
        <w:jc w:val="both"/>
        <w:rPr>
          <w:rStyle w:val="fontstyle01"/>
          <w:rFonts w:asciiTheme="minorHAnsi" w:hAnsiTheme="minorHAnsi" w:cstheme="minorHAnsi"/>
          <w:color w:val="auto"/>
          <w:sz w:val="22"/>
          <w:szCs w:val="22"/>
        </w:rPr>
      </w:pPr>
      <w:r w:rsidRPr="00227BE1">
        <w:rPr>
          <w:rStyle w:val="fontstyle01"/>
          <w:rFonts w:asciiTheme="minorHAnsi" w:hAnsiTheme="minorHAnsi" w:cstheme="minorHAnsi"/>
          <w:color w:val="auto"/>
          <w:sz w:val="22"/>
          <w:szCs w:val="22"/>
        </w:rPr>
        <w:t xml:space="preserve">Cabe destacar que la resolución final de </w:t>
      </w:r>
      <w:r>
        <w:rPr>
          <w:rStyle w:val="fontstyle01"/>
          <w:rFonts w:asciiTheme="minorHAnsi" w:hAnsiTheme="minorHAnsi" w:cstheme="minorHAnsi"/>
          <w:color w:val="auto"/>
          <w:sz w:val="22"/>
          <w:szCs w:val="22"/>
        </w:rPr>
        <w:t>p</w:t>
      </w:r>
      <w:r w:rsidRPr="00227BE1">
        <w:rPr>
          <w:rStyle w:val="fontstyle01"/>
          <w:rFonts w:asciiTheme="minorHAnsi" w:hAnsiTheme="minorHAnsi" w:cstheme="minorHAnsi"/>
          <w:color w:val="auto"/>
          <w:sz w:val="22"/>
          <w:szCs w:val="22"/>
        </w:rPr>
        <w:t xml:space="preserve">romoción o </w:t>
      </w:r>
      <w:r>
        <w:rPr>
          <w:rStyle w:val="fontstyle01"/>
          <w:rFonts w:asciiTheme="minorHAnsi" w:hAnsiTheme="minorHAnsi" w:cstheme="minorHAnsi"/>
          <w:color w:val="auto"/>
          <w:sz w:val="22"/>
          <w:szCs w:val="22"/>
        </w:rPr>
        <w:t>r</w:t>
      </w:r>
      <w:r w:rsidRPr="00227BE1">
        <w:rPr>
          <w:rStyle w:val="fontstyle01"/>
          <w:rFonts w:asciiTheme="minorHAnsi" w:hAnsiTheme="minorHAnsi" w:cstheme="minorHAnsi"/>
          <w:color w:val="auto"/>
          <w:sz w:val="22"/>
          <w:szCs w:val="22"/>
        </w:rPr>
        <w:t xml:space="preserve">epitencia </w:t>
      </w:r>
      <w:r>
        <w:rPr>
          <w:rStyle w:val="fontstyle01"/>
          <w:rFonts w:asciiTheme="minorHAnsi" w:hAnsiTheme="minorHAnsi" w:cstheme="minorHAnsi"/>
          <w:color w:val="auto"/>
          <w:sz w:val="22"/>
          <w:szCs w:val="22"/>
        </w:rPr>
        <w:t>será</w:t>
      </w:r>
      <w:r w:rsidRPr="00227BE1">
        <w:rPr>
          <w:rStyle w:val="fontstyle01"/>
          <w:rFonts w:asciiTheme="minorHAnsi" w:hAnsiTheme="minorHAnsi" w:cstheme="minorHAnsi"/>
          <w:color w:val="auto"/>
          <w:sz w:val="22"/>
          <w:szCs w:val="22"/>
        </w:rPr>
        <w:t xml:space="preserve"> informada, </w:t>
      </w:r>
      <w:r>
        <w:rPr>
          <w:rStyle w:val="fontstyle01"/>
          <w:rFonts w:asciiTheme="minorHAnsi" w:hAnsiTheme="minorHAnsi" w:cstheme="minorHAnsi"/>
          <w:color w:val="auto"/>
          <w:sz w:val="22"/>
          <w:szCs w:val="22"/>
        </w:rPr>
        <w:t>con</w:t>
      </w:r>
      <w:r w:rsidRPr="00227BE1">
        <w:rPr>
          <w:rStyle w:val="fontstyle01"/>
          <w:rFonts w:asciiTheme="minorHAnsi" w:hAnsiTheme="minorHAnsi" w:cstheme="minorHAnsi"/>
          <w:color w:val="auto"/>
          <w:sz w:val="22"/>
          <w:szCs w:val="22"/>
        </w:rPr>
        <w:t xml:space="preserve"> fecha máxima el </w:t>
      </w:r>
      <w:r>
        <w:rPr>
          <w:rStyle w:val="fontstyle01"/>
          <w:rFonts w:asciiTheme="minorHAnsi" w:hAnsiTheme="minorHAnsi" w:cstheme="minorHAnsi"/>
          <w:color w:val="auto"/>
          <w:sz w:val="22"/>
          <w:szCs w:val="22"/>
        </w:rPr>
        <w:t>último día hábil</w:t>
      </w:r>
      <w:r w:rsidRPr="00227BE1">
        <w:rPr>
          <w:rStyle w:val="fontstyle01"/>
          <w:rFonts w:asciiTheme="minorHAnsi" w:hAnsiTheme="minorHAnsi" w:cstheme="minorHAnsi"/>
          <w:color w:val="auto"/>
          <w:sz w:val="22"/>
          <w:szCs w:val="22"/>
        </w:rPr>
        <w:t xml:space="preserve"> del año escolar, en entrevista con </w:t>
      </w:r>
      <w:r>
        <w:rPr>
          <w:rStyle w:val="fontstyle01"/>
          <w:rFonts w:asciiTheme="minorHAnsi" w:hAnsiTheme="minorHAnsi" w:cstheme="minorHAnsi"/>
          <w:color w:val="auto"/>
          <w:sz w:val="22"/>
          <w:szCs w:val="22"/>
        </w:rPr>
        <w:t>a</w:t>
      </w:r>
      <w:r w:rsidRPr="00227BE1">
        <w:rPr>
          <w:rStyle w:val="fontstyle01"/>
          <w:rFonts w:asciiTheme="minorHAnsi" w:hAnsiTheme="minorHAnsi" w:cstheme="minorHAnsi"/>
          <w:color w:val="auto"/>
          <w:sz w:val="22"/>
          <w:szCs w:val="22"/>
        </w:rPr>
        <w:t>poderado y previa revisión de los antecedentes.</w:t>
      </w:r>
    </w:p>
    <w:p w14:paraId="745BCE4E" w14:textId="77777777" w:rsidR="00AE1E01" w:rsidRPr="00227BE1" w:rsidRDefault="00AE1E01" w:rsidP="00AE1E01">
      <w:pPr>
        <w:tabs>
          <w:tab w:val="left" w:pos="567"/>
        </w:tabs>
        <w:spacing w:after="0" w:line="276" w:lineRule="auto"/>
        <w:jc w:val="both"/>
        <w:rPr>
          <w:rStyle w:val="fontstyle01"/>
          <w:rFonts w:asciiTheme="minorHAnsi" w:hAnsiTheme="minorHAnsi" w:cstheme="minorHAnsi"/>
          <w:color w:val="auto"/>
          <w:sz w:val="22"/>
          <w:szCs w:val="22"/>
        </w:rPr>
      </w:pPr>
    </w:p>
    <w:p w14:paraId="010684D2" w14:textId="77777777" w:rsidR="00AE1E01" w:rsidRPr="00ED5E3C" w:rsidRDefault="00AE1E01" w:rsidP="00AE1E01">
      <w:pPr>
        <w:pStyle w:val="Ttulo1"/>
        <w:rPr>
          <w:rFonts w:asciiTheme="minorHAnsi" w:hAnsiTheme="minorHAnsi" w:cstheme="minorHAnsi"/>
          <w:sz w:val="24"/>
          <w:szCs w:val="24"/>
          <w:highlight w:val="yellow"/>
        </w:rPr>
      </w:pPr>
      <w:bookmarkStart w:id="78" w:name="_Toc24315361"/>
      <w:bookmarkStart w:id="79" w:name="_Toc68515546"/>
      <w:r w:rsidRPr="00ED5E3C">
        <w:rPr>
          <w:rStyle w:val="fontstyle01"/>
          <w:rFonts w:asciiTheme="minorHAnsi" w:hAnsiTheme="minorHAnsi" w:cstheme="minorHAnsi"/>
          <w:color w:val="auto"/>
          <w:sz w:val="24"/>
          <w:szCs w:val="24"/>
          <w:highlight w:val="yellow"/>
        </w:rPr>
        <w:t xml:space="preserve">ARTÍCULO 38: </w:t>
      </w:r>
      <w:r w:rsidRPr="00ED5E3C">
        <w:rPr>
          <w:rFonts w:asciiTheme="minorHAnsi" w:hAnsiTheme="minorHAnsi" w:cstheme="minorHAnsi"/>
          <w:sz w:val="24"/>
          <w:szCs w:val="24"/>
          <w:highlight w:val="yellow"/>
        </w:rPr>
        <w:t>ESTRATEGIAS DE PREVENCIÓN DE LA REPITENCIA, MONITOREO, IDENTIFICACIÓN Y APOYO TEMPRANO</w:t>
      </w:r>
      <w:bookmarkEnd w:id="78"/>
      <w:bookmarkEnd w:id="79"/>
    </w:p>
    <w:p w14:paraId="722210C7"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color w:val="auto"/>
          <w:sz w:val="22"/>
          <w:szCs w:val="22"/>
          <w:highlight w:val="yellow"/>
        </w:rPr>
      </w:pPr>
      <w:r w:rsidRPr="00ED5E3C">
        <w:rPr>
          <w:rFonts w:cstheme="minorHAnsi"/>
          <w:highlight w:val="yellow"/>
        </w:rPr>
        <w:t>A.- Cuando exista riesgo de repitencia, se tomarán las siguientes medidas de prevención, de manera paulatina, con el fin de entregar el apoyo y resguardo a los estudiantes:</w:t>
      </w:r>
    </w:p>
    <w:p w14:paraId="1FEA8DBE"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highlight w:val="yellow"/>
        </w:rPr>
      </w:pPr>
      <w:r w:rsidRPr="00ED5E3C">
        <w:rPr>
          <w:rStyle w:val="fontstyle01"/>
          <w:rFonts w:asciiTheme="minorHAnsi" w:hAnsiTheme="minorHAnsi" w:cstheme="minorHAnsi"/>
          <w:color w:val="auto"/>
          <w:sz w:val="22"/>
          <w:szCs w:val="22"/>
          <w:highlight w:val="yellow"/>
        </w:rPr>
        <w:t>1.- Registro semestral de estudiantes que presenten riesgo de repitencia, ya sea por notas o asistencia.</w:t>
      </w:r>
    </w:p>
    <w:p w14:paraId="044C832D"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highlight w:val="yellow"/>
        </w:rPr>
      </w:pPr>
      <w:r w:rsidRPr="00ED5E3C">
        <w:rPr>
          <w:rStyle w:val="fontstyle01"/>
          <w:rFonts w:asciiTheme="minorHAnsi" w:hAnsiTheme="minorHAnsi" w:cstheme="minorHAnsi"/>
          <w:color w:val="auto"/>
          <w:sz w:val="22"/>
          <w:szCs w:val="22"/>
          <w:highlight w:val="yellow"/>
        </w:rPr>
        <w:t>2.- Presentación de nómina a Consejo de Profesores y análisis de situaciones de forma individual.</w:t>
      </w:r>
    </w:p>
    <w:p w14:paraId="0650FDF6"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color w:val="auto"/>
          <w:sz w:val="22"/>
          <w:szCs w:val="22"/>
          <w:highlight w:val="yellow"/>
        </w:rPr>
      </w:pPr>
      <w:r w:rsidRPr="00ED5E3C">
        <w:rPr>
          <w:rStyle w:val="fontstyle01"/>
          <w:rFonts w:asciiTheme="minorHAnsi" w:hAnsiTheme="minorHAnsi" w:cstheme="minorHAnsi"/>
          <w:color w:val="auto"/>
          <w:sz w:val="22"/>
          <w:szCs w:val="22"/>
          <w:highlight w:val="yellow"/>
        </w:rPr>
        <w:t xml:space="preserve">3.- Citación al apoderado por parte del profesor de asignatura en el caso de presentar: </w:t>
      </w:r>
    </w:p>
    <w:p w14:paraId="6C2B8B13"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color w:val="auto"/>
          <w:sz w:val="22"/>
          <w:szCs w:val="22"/>
          <w:highlight w:val="yellow"/>
        </w:rPr>
      </w:pPr>
      <w:r w:rsidRPr="00ED5E3C">
        <w:rPr>
          <w:rStyle w:val="fontstyle01"/>
          <w:rFonts w:asciiTheme="minorHAnsi" w:hAnsiTheme="minorHAnsi" w:cstheme="minorHAnsi"/>
          <w:color w:val="auto"/>
          <w:sz w:val="22"/>
          <w:szCs w:val="22"/>
          <w:highlight w:val="yellow"/>
        </w:rPr>
        <w:t xml:space="preserve">- Dos calificaciones deficientes. </w:t>
      </w:r>
    </w:p>
    <w:p w14:paraId="5D834765"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color w:val="auto"/>
          <w:sz w:val="22"/>
          <w:szCs w:val="22"/>
          <w:highlight w:val="yellow"/>
        </w:rPr>
      </w:pPr>
      <w:r w:rsidRPr="00ED5E3C">
        <w:rPr>
          <w:rStyle w:val="fontstyle01"/>
          <w:rFonts w:asciiTheme="minorHAnsi" w:hAnsiTheme="minorHAnsi" w:cstheme="minorHAnsi"/>
          <w:color w:val="auto"/>
          <w:sz w:val="22"/>
          <w:szCs w:val="22"/>
          <w:highlight w:val="yellow"/>
        </w:rPr>
        <w:t xml:space="preserve">- Promedio de asignatura deficiente. </w:t>
      </w:r>
    </w:p>
    <w:p w14:paraId="1056D253" w14:textId="559E77AF"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highlight w:val="yellow"/>
        </w:rPr>
      </w:pPr>
      <w:r w:rsidRPr="00ED5E3C">
        <w:rPr>
          <w:rStyle w:val="fontstyle01"/>
          <w:rFonts w:asciiTheme="minorHAnsi" w:hAnsiTheme="minorHAnsi" w:cstheme="minorHAnsi"/>
          <w:color w:val="auto"/>
          <w:sz w:val="22"/>
          <w:szCs w:val="22"/>
          <w:highlight w:val="yellow"/>
        </w:rPr>
        <w:t>4.- Citación al apoderado por parte del profesor jefe para informar riesgo de repitencia y tomar acuerdos y compromisos para mejorar la situación</w:t>
      </w:r>
      <w:r w:rsidR="00ED5E3C" w:rsidRPr="00ED5E3C">
        <w:rPr>
          <w:rStyle w:val="fontstyle01"/>
          <w:rFonts w:asciiTheme="minorHAnsi" w:hAnsiTheme="minorHAnsi" w:cstheme="minorHAnsi"/>
          <w:color w:val="auto"/>
          <w:sz w:val="22"/>
          <w:szCs w:val="22"/>
          <w:highlight w:val="yellow"/>
        </w:rPr>
        <w:t>. Estos deben quedar registrados en el acta que corresponda</w:t>
      </w:r>
      <w:r w:rsidRPr="00ED5E3C">
        <w:rPr>
          <w:rStyle w:val="fontstyle01"/>
          <w:rFonts w:asciiTheme="minorHAnsi" w:hAnsiTheme="minorHAnsi" w:cstheme="minorHAnsi"/>
          <w:color w:val="auto"/>
          <w:sz w:val="22"/>
          <w:szCs w:val="22"/>
          <w:highlight w:val="yellow"/>
        </w:rPr>
        <w:t>. Si esta se debe a la baja asistencia del alumno, la entrevista se realizará junto a Inspectoría General. Si el riego es por calificaciones, el Jefe de Unidad Técnica Pedagógica acompañará al profesor jefe.</w:t>
      </w:r>
    </w:p>
    <w:p w14:paraId="6DCF6B74"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highlight w:val="yellow"/>
        </w:rPr>
      </w:pPr>
    </w:p>
    <w:p w14:paraId="495A2EE9"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color w:val="auto"/>
          <w:sz w:val="22"/>
          <w:szCs w:val="22"/>
          <w:highlight w:val="yellow"/>
        </w:rPr>
      </w:pPr>
      <w:r w:rsidRPr="00ED5E3C">
        <w:rPr>
          <w:rStyle w:val="fontstyle01"/>
          <w:rFonts w:asciiTheme="minorHAnsi" w:hAnsiTheme="minorHAnsi" w:cstheme="minorHAnsi"/>
          <w:color w:val="auto"/>
          <w:sz w:val="22"/>
          <w:szCs w:val="22"/>
          <w:highlight w:val="yellow"/>
        </w:rPr>
        <w:t>B.-</w:t>
      </w:r>
      <w:r w:rsidRPr="00ED5E3C">
        <w:rPr>
          <w:rStyle w:val="fontstyle01"/>
          <w:rFonts w:asciiTheme="minorHAnsi" w:hAnsiTheme="minorHAnsi" w:cstheme="minorHAnsi"/>
          <w:b/>
          <w:color w:val="auto"/>
          <w:sz w:val="22"/>
          <w:szCs w:val="22"/>
          <w:highlight w:val="yellow"/>
        </w:rPr>
        <w:t xml:space="preserve"> </w:t>
      </w:r>
      <w:r w:rsidRPr="00ED5E3C">
        <w:rPr>
          <w:rStyle w:val="fontstyle01"/>
          <w:rFonts w:asciiTheme="minorHAnsi" w:hAnsiTheme="minorHAnsi" w:cstheme="minorHAnsi"/>
          <w:color w:val="auto"/>
          <w:sz w:val="22"/>
          <w:szCs w:val="22"/>
          <w:highlight w:val="yellow"/>
        </w:rPr>
        <w:t xml:space="preserve">De continuar con el riesgo de repitencia, a pesar de acciones anteriores se continuará con: </w:t>
      </w:r>
    </w:p>
    <w:p w14:paraId="23C67E88"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highlight w:val="yellow"/>
        </w:rPr>
      </w:pPr>
      <w:r w:rsidRPr="00ED5E3C">
        <w:rPr>
          <w:rStyle w:val="fontstyle01"/>
          <w:rFonts w:asciiTheme="minorHAnsi" w:hAnsiTheme="minorHAnsi" w:cstheme="minorHAnsi"/>
          <w:color w:val="auto"/>
          <w:sz w:val="22"/>
          <w:szCs w:val="22"/>
          <w:highlight w:val="yellow"/>
        </w:rPr>
        <w:t>1.- Ingreso a reforzamientos y/o apoyos pedagógicos.</w:t>
      </w:r>
    </w:p>
    <w:p w14:paraId="10F0F1BD" w14:textId="0A75604F" w:rsidR="00AE1E01" w:rsidRPr="00227BE1"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rPr>
      </w:pPr>
      <w:r w:rsidRPr="00ED5E3C">
        <w:rPr>
          <w:rStyle w:val="fontstyle01"/>
          <w:rFonts w:asciiTheme="minorHAnsi" w:hAnsiTheme="minorHAnsi" w:cstheme="minorHAnsi"/>
          <w:color w:val="auto"/>
          <w:sz w:val="22"/>
          <w:szCs w:val="22"/>
          <w:highlight w:val="yellow"/>
        </w:rPr>
        <w:t xml:space="preserve">2.- Derivaciones a Convivencia Escolar y/o </w:t>
      </w:r>
      <w:r w:rsidR="00ED5E3C" w:rsidRPr="00ED5E3C">
        <w:rPr>
          <w:rStyle w:val="fontstyle01"/>
          <w:rFonts w:asciiTheme="minorHAnsi" w:hAnsiTheme="minorHAnsi" w:cstheme="minorHAnsi"/>
          <w:color w:val="auto"/>
          <w:sz w:val="22"/>
          <w:szCs w:val="22"/>
          <w:highlight w:val="yellow"/>
        </w:rPr>
        <w:t>p</w:t>
      </w:r>
      <w:r w:rsidRPr="00ED5E3C">
        <w:rPr>
          <w:rStyle w:val="fontstyle01"/>
          <w:rFonts w:asciiTheme="minorHAnsi" w:hAnsiTheme="minorHAnsi" w:cstheme="minorHAnsi"/>
          <w:color w:val="auto"/>
          <w:sz w:val="22"/>
          <w:szCs w:val="22"/>
          <w:highlight w:val="yellow"/>
        </w:rPr>
        <w:t>sicólogo, quienes evaluarán la necesidad de solicitar apoyo a organismos externos como OPD, PIE, PPF, Oficina Mujer e Infancia, otros.</w:t>
      </w:r>
      <w:r w:rsidRPr="00227BE1">
        <w:rPr>
          <w:rStyle w:val="fontstyle01"/>
          <w:rFonts w:asciiTheme="minorHAnsi" w:hAnsiTheme="minorHAnsi" w:cstheme="minorHAnsi"/>
          <w:color w:val="auto"/>
          <w:sz w:val="22"/>
          <w:szCs w:val="22"/>
        </w:rPr>
        <w:t xml:space="preserve"> </w:t>
      </w:r>
    </w:p>
    <w:p w14:paraId="06769A55" w14:textId="77777777" w:rsidR="00AE1E01" w:rsidRDefault="00AE1E01" w:rsidP="00AE1E01">
      <w:pPr>
        <w:tabs>
          <w:tab w:val="left" w:pos="567"/>
        </w:tabs>
        <w:spacing w:after="0" w:line="276" w:lineRule="auto"/>
        <w:jc w:val="both"/>
        <w:rPr>
          <w:rStyle w:val="fontstyle01"/>
          <w:rFonts w:asciiTheme="minorHAnsi" w:hAnsiTheme="minorHAnsi" w:cstheme="minorHAnsi"/>
          <w:b/>
          <w:color w:val="auto"/>
          <w:sz w:val="24"/>
          <w:szCs w:val="24"/>
        </w:rPr>
      </w:pPr>
    </w:p>
    <w:p w14:paraId="0F0B6AFA" w14:textId="77777777" w:rsidR="00AE1E01" w:rsidRPr="00AF005B" w:rsidRDefault="00AE1E01" w:rsidP="00AE1E01">
      <w:pPr>
        <w:pStyle w:val="Ttulo1"/>
        <w:rPr>
          <w:rStyle w:val="fontstyle01"/>
          <w:rFonts w:asciiTheme="minorHAnsi" w:hAnsiTheme="minorHAnsi" w:cstheme="minorHAnsi"/>
          <w:b w:val="0"/>
          <w:color w:val="auto"/>
          <w:sz w:val="24"/>
          <w:szCs w:val="24"/>
        </w:rPr>
      </w:pPr>
      <w:bookmarkStart w:id="80" w:name="_Toc68515547"/>
      <w:bookmarkStart w:id="81" w:name="_Toc24315362"/>
      <w:r w:rsidRPr="00AF005B">
        <w:rPr>
          <w:rStyle w:val="fontstyle01"/>
          <w:rFonts w:asciiTheme="minorHAnsi" w:hAnsiTheme="minorHAnsi" w:cstheme="minorHAnsi"/>
          <w:color w:val="auto"/>
          <w:sz w:val="24"/>
          <w:szCs w:val="24"/>
        </w:rPr>
        <w:t>ARTÍCULO 39:</w:t>
      </w:r>
      <w:r w:rsidRPr="00A37550">
        <w:rPr>
          <w:rStyle w:val="fontstyle01"/>
          <w:rFonts w:asciiTheme="minorHAnsi" w:hAnsiTheme="minorHAnsi" w:cstheme="minorHAnsi"/>
          <w:color w:val="auto"/>
          <w:sz w:val="24"/>
          <w:szCs w:val="24"/>
        </w:rPr>
        <w:t xml:space="preserve"> </w:t>
      </w:r>
      <w:r w:rsidRPr="00AF005B">
        <w:rPr>
          <w:rStyle w:val="fontstyle01"/>
          <w:rFonts w:asciiTheme="minorHAnsi" w:hAnsiTheme="minorHAnsi" w:cstheme="minorHAnsi"/>
          <w:color w:val="auto"/>
          <w:sz w:val="24"/>
          <w:szCs w:val="24"/>
        </w:rPr>
        <w:t>REFLEXIÓN PEDAGÓGICA COMO ESTRATEGIA DE PREVENCIÓN DE LA REPITENCIA Y MONITOREO DE LOS APRENDIZAJES</w:t>
      </w:r>
      <w:bookmarkEnd w:id="80"/>
      <w:r w:rsidRPr="00AF005B">
        <w:rPr>
          <w:rStyle w:val="fontstyle01"/>
          <w:rFonts w:asciiTheme="minorHAnsi" w:hAnsiTheme="minorHAnsi" w:cstheme="minorHAnsi"/>
          <w:color w:val="auto"/>
          <w:sz w:val="24"/>
          <w:szCs w:val="24"/>
        </w:rPr>
        <w:t xml:space="preserve"> </w:t>
      </w:r>
    </w:p>
    <w:p w14:paraId="44139FDC" w14:textId="77777777" w:rsidR="00AE1E01" w:rsidRDefault="00AE1E01" w:rsidP="00AE1E01">
      <w:pPr>
        <w:spacing w:after="0" w:line="276" w:lineRule="auto"/>
        <w:jc w:val="both"/>
        <w:rPr>
          <w:rFonts w:cstheme="minorHAnsi"/>
        </w:rPr>
      </w:pPr>
    </w:p>
    <w:p w14:paraId="3FE886C0" w14:textId="77777777" w:rsidR="00AE1E01" w:rsidRPr="00227BE1" w:rsidRDefault="00AE1E01" w:rsidP="00AE1E01">
      <w:pPr>
        <w:spacing w:after="0" w:line="276" w:lineRule="auto"/>
        <w:jc w:val="both"/>
        <w:rPr>
          <w:rFonts w:cstheme="minorHAnsi"/>
          <w:b/>
        </w:rPr>
      </w:pPr>
      <w:r w:rsidRPr="00AF005B">
        <w:rPr>
          <w:rFonts w:cstheme="minorHAnsi"/>
          <w:b/>
        </w:rPr>
        <w:t>A.-</w:t>
      </w:r>
      <w:r w:rsidRPr="00227BE1">
        <w:rPr>
          <w:rFonts w:cstheme="minorHAnsi"/>
        </w:rPr>
        <w:t xml:space="preserve"> </w:t>
      </w:r>
      <w:r w:rsidRPr="00227BE1">
        <w:rPr>
          <w:rFonts w:cstheme="minorHAnsi"/>
          <w:b/>
        </w:rPr>
        <w:t>TEMPORALIDAD DE REFLEXIONES PEDAGÓGICAS</w:t>
      </w:r>
    </w:p>
    <w:p w14:paraId="568646B2" w14:textId="77777777" w:rsidR="00AE1E01" w:rsidRPr="00227BE1" w:rsidRDefault="00AE1E01" w:rsidP="00AE1E01">
      <w:pPr>
        <w:spacing w:after="0" w:line="276" w:lineRule="auto"/>
        <w:jc w:val="both"/>
        <w:rPr>
          <w:rFonts w:cstheme="minorHAnsi"/>
        </w:rPr>
      </w:pPr>
      <w:r w:rsidRPr="00227BE1">
        <w:rPr>
          <w:rFonts w:cstheme="minorHAnsi"/>
        </w:rPr>
        <w:t xml:space="preserve">El establecimiento educacional, con el fin de potenciar instancias de reflexión, comunicación y análisis entre los docentes, ha establecido </w:t>
      </w:r>
      <w:r>
        <w:rPr>
          <w:rFonts w:cstheme="minorHAnsi"/>
        </w:rPr>
        <w:t xml:space="preserve">UN </w:t>
      </w:r>
      <w:r w:rsidRPr="00227BE1">
        <w:rPr>
          <w:rFonts w:cstheme="minorHAnsi"/>
        </w:rPr>
        <w:t xml:space="preserve">horario de Trabajo Colaborativo, el cual se distribuye de la siguiente forma:  </w:t>
      </w:r>
    </w:p>
    <w:tbl>
      <w:tblPr>
        <w:tblStyle w:val="Tablaconcuadrcula"/>
        <w:tblW w:w="10768" w:type="dxa"/>
        <w:tblLook w:val="04A0" w:firstRow="1" w:lastRow="0" w:firstColumn="1" w:lastColumn="0" w:noHBand="0" w:noVBand="1"/>
      </w:tblPr>
      <w:tblGrid>
        <w:gridCol w:w="1710"/>
        <w:gridCol w:w="1971"/>
        <w:gridCol w:w="2551"/>
        <w:gridCol w:w="4536"/>
      </w:tblGrid>
      <w:tr w:rsidR="00AE1E01" w:rsidRPr="00227BE1" w14:paraId="15D50C4C" w14:textId="77777777" w:rsidTr="00651155">
        <w:tc>
          <w:tcPr>
            <w:tcW w:w="1710" w:type="dxa"/>
          </w:tcPr>
          <w:p w14:paraId="7852F76C" w14:textId="77777777" w:rsidR="00AE1E01" w:rsidRPr="00227BE1" w:rsidRDefault="00AE1E01" w:rsidP="00651155">
            <w:pPr>
              <w:spacing w:line="276" w:lineRule="auto"/>
              <w:jc w:val="center"/>
              <w:rPr>
                <w:rFonts w:cstheme="minorHAnsi"/>
                <w:b/>
              </w:rPr>
            </w:pPr>
            <w:r>
              <w:rPr>
                <w:rFonts w:cstheme="minorHAnsi"/>
                <w:b/>
              </w:rPr>
              <w:t>T</w:t>
            </w:r>
            <w:r w:rsidRPr="00227BE1">
              <w:rPr>
                <w:rFonts w:cstheme="minorHAnsi"/>
                <w:b/>
              </w:rPr>
              <w:t>emporalidad</w:t>
            </w:r>
          </w:p>
        </w:tc>
        <w:tc>
          <w:tcPr>
            <w:tcW w:w="1971" w:type="dxa"/>
          </w:tcPr>
          <w:p w14:paraId="21EAE57E" w14:textId="77777777" w:rsidR="00AE1E01" w:rsidRPr="00227BE1" w:rsidRDefault="00AE1E01" w:rsidP="00651155">
            <w:pPr>
              <w:spacing w:line="276" w:lineRule="auto"/>
              <w:jc w:val="center"/>
              <w:rPr>
                <w:rFonts w:cstheme="minorHAnsi"/>
                <w:b/>
              </w:rPr>
            </w:pPr>
            <w:r>
              <w:rPr>
                <w:rFonts w:cstheme="minorHAnsi"/>
                <w:b/>
              </w:rPr>
              <w:t>D</w:t>
            </w:r>
            <w:r w:rsidRPr="00227BE1">
              <w:rPr>
                <w:rFonts w:cstheme="minorHAnsi"/>
                <w:b/>
              </w:rPr>
              <w:t>ía/horario</w:t>
            </w:r>
          </w:p>
        </w:tc>
        <w:tc>
          <w:tcPr>
            <w:tcW w:w="2551" w:type="dxa"/>
          </w:tcPr>
          <w:p w14:paraId="4B72E4F8" w14:textId="77777777" w:rsidR="00AE1E01" w:rsidRPr="00227BE1" w:rsidRDefault="00AE1E01" w:rsidP="00651155">
            <w:pPr>
              <w:spacing w:line="276" w:lineRule="auto"/>
              <w:jc w:val="center"/>
              <w:rPr>
                <w:rFonts w:cstheme="minorHAnsi"/>
                <w:b/>
              </w:rPr>
            </w:pPr>
            <w:r>
              <w:rPr>
                <w:rFonts w:cstheme="minorHAnsi"/>
                <w:b/>
              </w:rPr>
              <w:t>P</w:t>
            </w:r>
            <w:r w:rsidRPr="00227BE1">
              <w:rPr>
                <w:rFonts w:cstheme="minorHAnsi"/>
                <w:b/>
              </w:rPr>
              <w:t>articipantes</w:t>
            </w:r>
          </w:p>
        </w:tc>
        <w:tc>
          <w:tcPr>
            <w:tcW w:w="4536" w:type="dxa"/>
          </w:tcPr>
          <w:p w14:paraId="11C6E1E7" w14:textId="77777777" w:rsidR="00AE1E01" w:rsidRPr="00227BE1" w:rsidRDefault="00AE1E01" w:rsidP="00651155">
            <w:pPr>
              <w:spacing w:line="276" w:lineRule="auto"/>
              <w:jc w:val="center"/>
              <w:rPr>
                <w:rFonts w:cstheme="minorHAnsi"/>
                <w:b/>
              </w:rPr>
            </w:pPr>
            <w:r>
              <w:rPr>
                <w:rFonts w:cstheme="minorHAnsi"/>
                <w:b/>
              </w:rPr>
              <w:t>D</w:t>
            </w:r>
            <w:r w:rsidRPr="00227BE1">
              <w:rPr>
                <w:rFonts w:cstheme="minorHAnsi"/>
                <w:b/>
              </w:rPr>
              <w:t>escripción</w:t>
            </w:r>
          </w:p>
        </w:tc>
      </w:tr>
      <w:tr w:rsidR="00AE1E01" w:rsidRPr="00227BE1" w14:paraId="698A5BA7" w14:textId="77777777" w:rsidTr="00651155">
        <w:tc>
          <w:tcPr>
            <w:tcW w:w="1710" w:type="dxa"/>
            <w:vMerge w:val="restart"/>
          </w:tcPr>
          <w:p w14:paraId="29458DFC" w14:textId="77777777" w:rsidR="00AE1E01" w:rsidRPr="00227BE1" w:rsidRDefault="00AE1E01" w:rsidP="00651155">
            <w:pPr>
              <w:spacing w:line="276" w:lineRule="auto"/>
              <w:jc w:val="both"/>
              <w:rPr>
                <w:rFonts w:cstheme="minorHAnsi"/>
              </w:rPr>
            </w:pPr>
            <w:r w:rsidRPr="00227BE1">
              <w:rPr>
                <w:rFonts w:cstheme="minorHAnsi"/>
              </w:rPr>
              <w:t>Quincenal</w:t>
            </w:r>
          </w:p>
        </w:tc>
        <w:tc>
          <w:tcPr>
            <w:tcW w:w="1971" w:type="dxa"/>
          </w:tcPr>
          <w:p w14:paraId="6C64D63C" w14:textId="77777777" w:rsidR="00AE1E01" w:rsidRPr="00227BE1" w:rsidRDefault="00AE1E01" w:rsidP="00651155">
            <w:pPr>
              <w:spacing w:line="276" w:lineRule="auto"/>
              <w:rPr>
                <w:rFonts w:cstheme="minorHAnsi"/>
              </w:rPr>
            </w:pPr>
            <w:r w:rsidRPr="00227BE1">
              <w:rPr>
                <w:rFonts w:cstheme="minorHAnsi"/>
              </w:rPr>
              <w:t xml:space="preserve">JUEVES </w:t>
            </w:r>
          </w:p>
          <w:p w14:paraId="737BA5E4" w14:textId="77777777" w:rsidR="00AE1E01" w:rsidRPr="00227BE1" w:rsidRDefault="00AE1E01" w:rsidP="00651155">
            <w:pPr>
              <w:spacing w:line="276" w:lineRule="auto"/>
              <w:rPr>
                <w:rFonts w:cstheme="minorHAnsi"/>
              </w:rPr>
            </w:pPr>
            <w:r w:rsidRPr="00227BE1">
              <w:rPr>
                <w:rFonts w:cstheme="minorHAnsi"/>
              </w:rPr>
              <w:lastRenderedPageBreak/>
              <w:t>16.00 -18.00 horas</w:t>
            </w:r>
          </w:p>
        </w:tc>
        <w:tc>
          <w:tcPr>
            <w:tcW w:w="2551" w:type="dxa"/>
          </w:tcPr>
          <w:p w14:paraId="699823D2" w14:textId="77777777" w:rsidR="00AE1E01" w:rsidRPr="00227BE1" w:rsidRDefault="00AE1E01" w:rsidP="00651155">
            <w:pPr>
              <w:spacing w:line="276" w:lineRule="auto"/>
              <w:rPr>
                <w:rFonts w:cstheme="minorHAnsi"/>
              </w:rPr>
            </w:pPr>
            <w:r w:rsidRPr="00227BE1">
              <w:rPr>
                <w:rFonts w:cstheme="minorHAnsi"/>
              </w:rPr>
              <w:lastRenderedPageBreak/>
              <w:t>PROFESORES DEL CICLO</w:t>
            </w:r>
          </w:p>
        </w:tc>
        <w:tc>
          <w:tcPr>
            <w:tcW w:w="4536" w:type="dxa"/>
          </w:tcPr>
          <w:p w14:paraId="0CA32335" w14:textId="77777777" w:rsidR="00AE1E01" w:rsidRPr="00227BE1" w:rsidRDefault="00AE1E01" w:rsidP="00651155">
            <w:pPr>
              <w:spacing w:line="276" w:lineRule="auto"/>
              <w:rPr>
                <w:rFonts w:cstheme="minorHAnsi"/>
              </w:rPr>
            </w:pPr>
            <w:r w:rsidRPr="00227BE1">
              <w:rPr>
                <w:rFonts w:cstheme="minorHAnsi"/>
              </w:rPr>
              <w:t xml:space="preserve">Reuniones de </w:t>
            </w:r>
            <w:r>
              <w:rPr>
                <w:rFonts w:cstheme="minorHAnsi"/>
              </w:rPr>
              <w:t>c</w:t>
            </w:r>
            <w:r w:rsidRPr="00227BE1">
              <w:rPr>
                <w:rFonts w:cstheme="minorHAnsi"/>
              </w:rPr>
              <w:t>iclo</w:t>
            </w:r>
            <w:r>
              <w:rPr>
                <w:rFonts w:cstheme="minorHAnsi"/>
              </w:rPr>
              <w:t>.</w:t>
            </w:r>
          </w:p>
        </w:tc>
      </w:tr>
      <w:tr w:rsidR="00AE1E01" w:rsidRPr="00227BE1" w14:paraId="1962A5A7" w14:textId="77777777" w:rsidTr="00651155">
        <w:tc>
          <w:tcPr>
            <w:tcW w:w="1710" w:type="dxa"/>
            <w:vMerge/>
          </w:tcPr>
          <w:p w14:paraId="7BEB06BB" w14:textId="77777777" w:rsidR="00AE1E01" w:rsidRPr="00227BE1" w:rsidRDefault="00AE1E01" w:rsidP="00651155">
            <w:pPr>
              <w:spacing w:line="276" w:lineRule="auto"/>
              <w:jc w:val="both"/>
              <w:rPr>
                <w:rFonts w:cstheme="minorHAnsi"/>
              </w:rPr>
            </w:pPr>
          </w:p>
        </w:tc>
        <w:tc>
          <w:tcPr>
            <w:tcW w:w="1971" w:type="dxa"/>
          </w:tcPr>
          <w:p w14:paraId="026E37D0" w14:textId="77777777" w:rsidR="00AE1E01" w:rsidRPr="00227BE1" w:rsidRDefault="00AE1E01" w:rsidP="00651155">
            <w:pPr>
              <w:spacing w:line="276" w:lineRule="auto"/>
              <w:rPr>
                <w:rFonts w:cstheme="minorHAnsi"/>
              </w:rPr>
            </w:pPr>
            <w:r w:rsidRPr="00227BE1">
              <w:rPr>
                <w:rFonts w:cstheme="minorHAnsi"/>
              </w:rPr>
              <w:t>JUEVES</w:t>
            </w:r>
          </w:p>
          <w:p w14:paraId="595FCE0C" w14:textId="77777777" w:rsidR="00AE1E01" w:rsidRPr="00227BE1" w:rsidRDefault="00AE1E01" w:rsidP="00651155">
            <w:pPr>
              <w:spacing w:line="276" w:lineRule="auto"/>
              <w:rPr>
                <w:rFonts w:cstheme="minorHAnsi"/>
              </w:rPr>
            </w:pPr>
            <w:r w:rsidRPr="00227BE1">
              <w:rPr>
                <w:rFonts w:cstheme="minorHAnsi"/>
              </w:rPr>
              <w:t>16.00 -18.00 horas</w:t>
            </w:r>
          </w:p>
        </w:tc>
        <w:tc>
          <w:tcPr>
            <w:tcW w:w="2551" w:type="dxa"/>
          </w:tcPr>
          <w:p w14:paraId="4B709800" w14:textId="77777777" w:rsidR="00AE1E01" w:rsidRPr="00227BE1" w:rsidRDefault="00AE1E01" w:rsidP="00651155">
            <w:pPr>
              <w:spacing w:line="276" w:lineRule="auto"/>
              <w:rPr>
                <w:rFonts w:cstheme="minorHAnsi"/>
              </w:rPr>
            </w:pPr>
            <w:r w:rsidRPr="00227BE1">
              <w:rPr>
                <w:rFonts w:cstheme="minorHAnsi"/>
              </w:rPr>
              <w:t>PROFESORES DE ASIGNATURAS</w:t>
            </w:r>
          </w:p>
        </w:tc>
        <w:tc>
          <w:tcPr>
            <w:tcW w:w="4536" w:type="dxa"/>
          </w:tcPr>
          <w:p w14:paraId="39840939" w14:textId="77777777" w:rsidR="00AE1E01" w:rsidRPr="00227BE1" w:rsidRDefault="00AE1E01" w:rsidP="00651155">
            <w:pPr>
              <w:spacing w:line="276" w:lineRule="auto"/>
              <w:rPr>
                <w:rFonts w:cstheme="minorHAnsi"/>
              </w:rPr>
            </w:pPr>
            <w:r w:rsidRPr="00227BE1">
              <w:rPr>
                <w:rFonts w:cstheme="minorHAnsi"/>
              </w:rPr>
              <w:t xml:space="preserve">Reuniones </w:t>
            </w:r>
            <w:r>
              <w:rPr>
                <w:rFonts w:cstheme="minorHAnsi"/>
              </w:rPr>
              <w:t>por</w:t>
            </w:r>
            <w:r w:rsidRPr="00227BE1">
              <w:rPr>
                <w:rFonts w:cstheme="minorHAnsi"/>
              </w:rPr>
              <w:t xml:space="preserve"> </w:t>
            </w:r>
            <w:r>
              <w:rPr>
                <w:rFonts w:cstheme="minorHAnsi"/>
              </w:rPr>
              <w:t>d</w:t>
            </w:r>
            <w:r w:rsidRPr="00227BE1">
              <w:rPr>
                <w:rFonts w:cstheme="minorHAnsi"/>
              </w:rPr>
              <w:t>epartamento</w:t>
            </w:r>
            <w:r>
              <w:rPr>
                <w:rFonts w:cstheme="minorHAnsi"/>
              </w:rPr>
              <w:t>.</w:t>
            </w:r>
          </w:p>
        </w:tc>
      </w:tr>
      <w:tr w:rsidR="00AE1E01" w:rsidRPr="00227BE1" w14:paraId="674F08FA" w14:textId="77777777" w:rsidTr="00651155">
        <w:tc>
          <w:tcPr>
            <w:tcW w:w="1710" w:type="dxa"/>
            <w:vMerge/>
          </w:tcPr>
          <w:p w14:paraId="7879B841" w14:textId="77777777" w:rsidR="00AE1E01" w:rsidRPr="00227BE1" w:rsidRDefault="00AE1E01" w:rsidP="00651155">
            <w:pPr>
              <w:spacing w:line="276" w:lineRule="auto"/>
              <w:jc w:val="both"/>
              <w:rPr>
                <w:rFonts w:cstheme="minorHAnsi"/>
              </w:rPr>
            </w:pPr>
          </w:p>
        </w:tc>
        <w:tc>
          <w:tcPr>
            <w:tcW w:w="1971" w:type="dxa"/>
          </w:tcPr>
          <w:p w14:paraId="709E857B" w14:textId="77777777" w:rsidR="00AE1E01" w:rsidRPr="00227BE1" w:rsidRDefault="00AE1E01" w:rsidP="00651155">
            <w:pPr>
              <w:spacing w:line="276" w:lineRule="auto"/>
              <w:rPr>
                <w:rFonts w:cstheme="minorHAnsi"/>
              </w:rPr>
            </w:pPr>
            <w:r w:rsidRPr="00227BE1">
              <w:rPr>
                <w:rFonts w:cstheme="minorHAnsi"/>
              </w:rPr>
              <w:t>JUEVES</w:t>
            </w:r>
          </w:p>
          <w:p w14:paraId="0C73A0DE" w14:textId="77777777" w:rsidR="00AE1E01" w:rsidRPr="00227BE1" w:rsidRDefault="00AE1E01" w:rsidP="00651155">
            <w:pPr>
              <w:spacing w:line="276" w:lineRule="auto"/>
              <w:rPr>
                <w:rFonts w:cstheme="minorHAnsi"/>
              </w:rPr>
            </w:pPr>
            <w:r w:rsidRPr="00227BE1">
              <w:rPr>
                <w:rFonts w:cstheme="minorHAnsi"/>
              </w:rPr>
              <w:t>16.00 -18.00 horas</w:t>
            </w:r>
          </w:p>
        </w:tc>
        <w:tc>
          <w:tcPr>
            <w:tcW w:w="2551" w:type="dxa"/>
          </w:tcPr>
          <w:p w14:paraId="4AEF2EC1" w14:textId="77777777" w:rsidR="00AE1E01" w:rsidRPr="00227BE1" w:rsidRDefault="00AE1E01" w:rsidP="00651155">
            <w:pPr>
              <w:spacing w:line="276" w:lineRule="auto"/>
              <w:rPr>
                <w:rFonts w:cstheme="minorHAnsi"/>
              </w:rPr>
            </w:pPr>
            <w:r w:rsidRPr="00227BE1">
              <w:rPr>
                <w:rFonts w:cstheme="minorHAnsi"/>
              </w:rPr>
              <w:t xml:space="preserve">PROFESORES DEL NIVEL O ESPECIALISTAS </w:t>
            </w:r>
          </w:p>
        </w:tc>
        <w:tc>
          <w:tcPr>
            <w:tcW w:w="4536" w:type="dxa"/>
          </w:tcPr>
          <w:p w14:paraId="54E16E3D" w14:textId="77777777" w:rsidR="00AE1E01" w:rsidRPr="00227BE1" w:rsidRDefault="00AE1E01" w:rsidP="00651155">
            <w:pPr>
              <w:spacing w:line="276" w:lineRule="auto"/>
              <w:rPr>
                <w:rFonts w:cstheme="minorHAnsi"/>
              </w:rPr>
            </w:pPr>
            <w:r w:rsidRPr="00227BE1">
              <w:rPr>
                <w:rFonts w:cstheme="minorHAnsi"/>
              </w:rPr>
              <w:t xml:space="preserve">Reuniones </w:t>
            </w:r>
            <w:r>
              <w:rPr>
                <w:rFonts w:cstheme="minorHAnsi"/>
              </w:rPr>
              <w:t>por</w:t>
            </w:r>
            <w:r w:rsidRPr="00227BE1">
              <w:rPr>
                <w:rFonts w:cstheme="minorHAnsi"/>
              </w:rPr>
              <w:t xml:space="preserve"> </w:t>
            </w:r>
            <w:r>
              <w:rPr>
                <w:rFonts w:cstheme="minorHAnsi"/>
              </w:rPr>
              <w:t>n</w:t>
            </w:r>
            <w:r w:rsidRPr="00227BE1">
              <w:rPr>
                <w:rFonts w:cstheme="minorHAnsi"/>
              </w:rPr>
              <w:t>ivel</w:t>
            </w:r>
            <w:r>
              <w:rPr>
                <w:rFonts w:cstheme="minorHAnsi"/>
              </w:rPr>
              <w:t>.</w:t>
            </w:r>
          </w:p>
        </w:tc>
      </w:tr>
      <w:tr w:rsidR="00AE1E01" w:rsidRPr="00227BE1" w14:paraId="4B7B07A5" w14:textId="77777777" w:rsidTr="00651155">
        <w:tc>
          <w:tcPr>
            <w:tcW w:w="1710" w:type="dxa"/>
            <w:vMerge w:val="restart"/>
          </w:tcPr>
          <w:p w14:paraId="5E185176" w14:textId="77777777" w:rsidR="00AE1E01" w:rsidRPr="00227BE1" w:rsidRDefault="00AE1E01" w:rsidP="00651155">
            <w:pPr>
              <w:spacing w:line="276" w:lineRule="auto"/>
              <w:jc w:val="both"/>
              <w:rPr>
                <w:rFonts w:cstheme="minorHAnsi"/>
              </w:rPr>
            </w:pPr>
            <w:r w:rsidRPr="00227BE1">
              <w:rPr>
                <w:rFonts w:cstheme="minorHAnsi"/>
              </w:rPr>
              <w:t>Mensual</w:t>
            </w:r>
          </w:p>
        </w:tc>
        <w:tc>
          <w:tcPr>
            <w:tcW w:w="1971" w:type="dxa"/>
          </w:tcPr>
          <w:p w14:paraId="65F9F242" w14:textId="77777777" w:rsidR="00AE1E01" w:rsidRPr="00227BE1" w:rsidRDefault="00AE1E01" w:rsidP="00651155">
            <w:pPr>
              <w:spacing w:line="276" w:lineRule="auto"/>
              <w:rPr>
                <w:rFonts w:cstheme="minorHAnsi"/>
              </w:rPr>
            </w:pPr>
            <w:r w:rsidRPr="00227BE1">
              <w:rPr>
                <w:rFonts w:cstheme="minorHAnsi"/>
              </w:rPr>
              <w:t>JUEVES</w:t>
            </w:r>
          </w:p>
          <w:p w14:paraId="40CFB860" w14:textId="77777777" w:rsidR="00AE1E01" w:rsidRPr="00227BE1" w:rsidRDefault="00AE1E01" w:rsidP="00651155">
            <w:pPr>
              <w:spacing w:line="276" w:lineRule="auto"/>
              <w:rPr>
                <w:rFonts w:cstheme="minorHAnsi"/>
              </w:rPr>
            </w:pPr>
            <w:r w:rsidRPr="00227BE1">
              <w:rPr>
                <w:rFonts w:cstheme="minorHAnsi"/>
              </w:rPr>
              <w:t>16.00 -18.00 horas</w:t>
            </w:r>
          </w:p>
        </w:tc>
        <w:tc>
          <w:tcPr>
            <w:tcW w:w="2551" w:type="dxa"/>
          </w:tcPr>
          <w:p w14:paraId="7BE11203" w14:textId="77777777" w:rsidR="00AE1E01" w:rsidRPr="00227BE1" w:rsidRDefault="00AE1E01" w:rsidP="00651155">
            <w:pPr>
              <w:spacing w:line="276" w:lineRule="auto"/>
              <w:rPr>
                <w:rFonts w:cstheme="minorHAnsi"/>
              </w:rPr>
            </w:pPr>
            <w:r w:rsidRPr="00227BE1">
              <w:rPr>
                <w:rFonts w:cstheme="minorHAnsi"/>
              </w:rPr>
              <w:t>PROFESORES JEFES</w:t>
            </w:r>
          </w:p>
        </w:tc>
        <w:tc>
          <w:tcPr>
            <w:tcW w:w="4536" w:type="dxa"/>
          </w:tcPr>
          <w:p w14:paraId="047D06D0" w14:textId="77777777" w:rsidR="00AE1E01" w:rsidRPr="00227BE1" w:rsidRDefault="00AE1E01" w:rsidP="00651155">
            <w:pPr>
              <w:spacing w:line="276" w:lineRule="auto"/>
              <w:rPr>
                <w:rFonts w:cstheme="minorHAnsi"/>
              </w:rPr>
            </w:pPr>
            <w:r w:rsidRPr="00227BE1">
              <w:rPr>
                <w:rFonts w:cstheme="minorHAnsi"/>
              </w:rPr>
              <w:t>Convivencia Escolar</w:t>
            </w:r>
            <w:r>
              <w:rPr>
                <w:rFonts w:cstheme="minorHAnsi"/>
              </w:rPr>
              <w:t>.</w:t>
            </w:r>
          </w:p>
        </w:tc>
      </w:tr>
      <w:tr w:rsidR="00AE1E01" w:rsidRPr="00227BE1" w14:paraId="7A549A0C" w14:textId="77777777" w:rsidTr="00651155">
        <w:tc>
          <w:tcPr>
            <w:tcW w:w="1710" w:type="dxa"/>
            <w:vMerge/>
          </w:tcPr>
          <w:p w14:paraId="49E1139E" w14:textId="77777777" w:rsidR="00AE1E01" w:rsidRPr="00227BE1" w:rsidRDefault="00AE1E01" w:rsidP="00651155">
            <w:pPr>
              <w:spacing w:line="276" w:lineRule="auto"/>
              <w:jc w:val="both"/>
              <w:rPr>
                <w:rFonts w:cstheme="minorHAnsi"/>
              </w:rPr>
            </w:pPr>
          </w:p>
        </w:tc>
        <w:tc>
          <w:tcPr>
            <w:tcW w:w="1971" w:type="dxa"/>
          </w:tcPr>
          <w:p w14:paraId="5ABA6399" w14:textId="77777777" w:rsidR="00AE1E01" w:rsidRPr="00227BE1" w:rsidRDefault="00AE1E01" w:rsidP="00651155">
            <w:pPr>
              <w:spacing w:line="276" w:lineRule="auto"/>
              <w:rPr>
                <w:rFonts w:cstheme="minorHAnsi"/>
              </w:rPr>
            </w:pPr>
            <w:r w:rsidRPr="00227BE1">
              <w:rPr>
                <w:rFonts w:cstheme="minorHAnsi"/>
              </w:rPr>
              <w:t>JUEVES</w:t>
            </w:r>
          </w:p>
          <w:p w14:paraId="3B8BBE32" w14:textId="77777777" w:rsidR="00AE1E01" w:rsidRPr="00227BE1" w:rsidRDefault="00AE1E01" w:rsidP="00651155">
            <w:pPr>
              <w:spacing w:line="276" w:lineRule="auto"/>
              <w:rPr>
                <w:rFonts w:cstheme="minorHAnsi"/>
              </w:rPr>
            </w:pPr>
            <w:r w:rsidRPr="00227BE1">
              <w:rPr>
                <w:rFonts w:cstheme="minorHAnsi"/>
              </w:rPr>
              <w:t>16.00 -18.00 horas</w:t>
            </w:r>
          </w:p>
        </w:tc>
        <w:tc>
          <w:tcPr>
            <w:tcW w:w="2551" w:type="dxa"/>
          </w:tcPr>
          <w:p w14:paraId="7B0C674A" w14:textId="77777777" w:rsidR="00AE1E01" w:rsidRPr="00227BE1" w:rsidRDefault="00AE1E01" w:rsidP="00651155">
            <w:pPr>
              <w:spacing w:line="276" w:lineRule="auto"/>
              <w:rPr>
                <w:rFonts w:cstheme="minorHAnsi"/>
              </w:rPr>
            </w:pPr>
            <w:r w:rsidRPr="00227BE1">
              <w:rPr>
                <w:rFonts w:cstheme="minorHAnsi"/>
              </w:rPr>
              <w:t>TODOS LOS PROFESORES</w:t>
            </w:r>
          </w:p>
        </w:tc>
        <w:tc>
          <w:tcPr>
            <w:tcW w:w="4536" w:type="dxa"/>
          </w:tcPr>
          <w:p w14:paraId="25E38E00" w14:textId="77777777" w:rsidR="00AE1E01" w:rsidRPr="00227BE1" w:rsidRDefault="00AE1E01" w:rsidP="00651155">
            <w:pPr>
              <w:spacing w:line="276" w:lineRule="auto"/>
              <w:rPr>
                <w:rFonts w:cstheme="minorHAnsi"/>
              </w:rPr>
            </w:pPr>
            <w:r w:rsidRPr="00227BE1">
              <w:rPr>
                <w:rFonts w:cstheme="minorHAnsi"/>
              </w:rPr>
              <w:t>Análisis de resultados</w:t>
            </w:r>
            <w:r>
              <w:rPr>
                <w:rFonts w:cstheme="minorHAnsi"/>
              </w:rPr>
              <w:t>.</w:t>
            </w:r>
          </w:p>
          <w:p w14:paraId="25CB6341" w14:textId="77777777" w:rsidR="00AE1E01" w:rsidRPr="00227BE1" w:rsidRDefault="00AE1E01" w:rsidP="00651155">
            <w:pPr>
              <w:spacing w:line="276" w:lineRule="auto"/>
              <w:rPr>
                <w:rFonts w:cstheme="minorHAnsi"/>
              </w:rPr>
            </w:pPr>
            <w:r w:rsidRPr="00227BE1">
              <w:rPr>
                <w:rFonts w:cstheme="minorHAnsi"/>
              </w:rPr>
              <w:t>Análisis procesos de aprendizaje (logros y progresos)</w:t>
            </w:r>
          </w:p>
          <w:p w14:paraId="06AB7282" w14:textId="77777777" w:rsidR="00AE1E01" w:rsidRPr="00227BE1" w:rsidRDefault="00AE1E01" w:rsidP="00651155">
            <w:pPr>
              <w:spacing w:line="276" w:lineRule="auto"/>
              <w:rPr>
                <w:rFonts w:cstheme="minorHAnsi"/>
              </w:rPr>
            </w:pPr>
            <w:r w:rsidRPr="00227BE1">
              <w:rPr>
                <w:rFonts w:cstheme="minorHAnsi"/>
              </w:rPr>
              <w:t>Análisis de procesos evaluativos</w:t>
            </w:r>
            <w:r>
              <w:rPr>
                <w:rFonts w:cstheme="minorHAnsi"/>
              </w:rPr>
              <w:t>.</w:t>
            </w:r>
          </w:p>
        </w:tc>
      </w:tr>
      <w:tr w:rsidR="00AE1E01" w:rsidRPr="00227BE1" w14:paraId="5732D5FD" w14:textId="77777777" w:rsidTr="00651155">
        <w:tc>
          <w:tcPr>
            <w:tcW w:w="1710" w:type="dxa"/>
          </w:tcPr>
          <w:p w14:paraId="1AA6C0BD" w14:textId="77777777" w:rsidR="00AE1E01" w:rsidRPr="00227BE1" w:rsidRDefault="00AE1E01" w:rsidP="00651155">
            <w:pPr>
              <w:spacing w:line="276" w:lineRule="auto"/>
              <w:jc w:val="both"/>
              <w:rPr>
                <w:rFonts w:cstheme="minorHAnsi"/>
              </w:rPr>
            </w:pPr>
            <w:r w:rsidRPr="00227BE1">
              <w:rPr>
                <w:rFonts w:cstheme="minorHAnsi"/>
              </w:rPr>
              <w:t>Semestral</w:t>
            </w:r>
          </w:p>
        </w:tc>
        <w:tc>
          <w:tcPr>
            <w:tcW w:w="1971" w:type="dxa"/>
          </w:tcPr>
          <w:p w14:paraId="0A3CC83D" w14:textId="77777777" w:rsidR="00AE1E01" w:rsidRPr="00227BE1" w:rsidRDefault="00AE1E01" w:rsidP="00651155">
            <w:pPr>
              <w:spacing w:line="276" w:lineRule="auto"/>
              <w:rPr>
                <w:rFonts w:cstheme="minorHAnsi"/>
              </w:rPr>
            </w:pPr>
            <w:r w:rsidRPr="00227BE1">
              <w:rPr>
                <w:rFonts w:cstheme="minorHAnsi"/>
              </w:rPr>
              <w:t>Según Calendario Institucional y/o Calendario Ministerial</w:t>
            </w:r>
          </w:p>
        </w:tc>
        <w:tc>
          <w:tcPr>
            <w:tcW w:w="2551" w:type="dxa"/>
          </w:tcPr>
          <w:p w14:paraId="58DA7AC4" w14:textId="77777777" w:rsidR="00AE1E01" w:rsidRPr="00227BE1" w:rsidRDefault="00AE1E01" w:rsidP="00651155">
            <w:pPr>
              <w:spacing w:line="276" w:lineRule="auto"/>
              <w:rPr>
                <w:rFonts w:cstheme="minorHAnsi"/>
              </w:rPr>
            </w:pPr>
            <w:r w:rsidRPr="00227BE1">
              <w:rPr>
                <w:rFonts w:cstheme="minorHAnsi"/>
              </w:rPr>
              <w:t>PROFESORES Y/O ASISTENTES DE LA EDUCACIÓN</w:t>
            </w:r>
          </w:p>
        </w:tc>
        <w:tc>
          <w:tcPr>
            <w:tcW w:w="4536" w:type="dxa"/>
          </w:tcPr>
          <w:p w14:paraId="50A48A4B" w14:textId="77777777" w:rsidR="00AE1E01" w:rsidRPr="00227BE1" w:rsidRDefault="00AE1E01" w:rsidP="00651155">
            <w:pPr>
              <w:spacing w:line="276" w:lineRule="auto"/>
              <w:rPr>
                <w:rFonts w:cstheme="minorHAnsi"/>
              </w:rPr>
            </w:pPr>
            <w:r w:rsidRPr="00227BE1">
              <w:rPr>
                <w:rFonts w:cstheme="minorHAnsi"/>
              </w:rPr>
              <w:t>Evaluación Semestral</w:t>
            </w:r>
            <w:r>
              <w:rPr>
                <w:rFonts w:cstheme="minorHAnsi"/>
              </w:rPr>
              <w:t>.</w:t>
            </w:r>
          </w:p>
          <w:p w14:paraId="535A37F6" w14:textId="77777777" w:rsidR="00AE1E01" w:rsidRPr="00227BE1" w:rsidRDefault="00AE1E01" w:rsidP="00651155">
            <w:pPr>
              <w:spacing w:line="276" w:lineRule="auto"/>
              <w:rPr>
                <w:rFonts w:cstheme="minorHAnsi"/>
              </w:rPr>
            </w:pPr>
            <w:r w:rsidRPr="00227BE1">
              <w:rPr>
                <w:rFonts w:cstheme="minorHAnsi"/>
              </w:rPr>
              <w:t>Planificación semestral</w:t>
            </w:r>
            <w:r>
              <w:rPr>
                <w:rFonts w:cstheme="minorHAnsi"/>
              </w:rPr>
              <w:t>.</w:t>
            </w:r>
          </w:p>
          <w:p w14:paraId="4721B49B" w14:textId="77777777" w:rsidR="00AE1E01" w:rsidRPr="00227BE1" w:rsidRDefault="00AE1E01" w:rsidP="00651155">
            <w:pPr>
              <w:spacing w:line="276" w:lineRule="auto"/>
              <w:rPr>
                <w:rFonts w:cstheme="minorHAnsi"/>
              </w:rPr>
            </w:pPr>
            <w:r w:rsidRPr="00227BE1">
              <w:rPr>
                <w:rFonts w:cstheme="minorHAnsi"/>
              </w:rPr>
              <w:t>Reflexiones pedagógicas</w:t>
            </w:r>
            <w:r>
              <w:rPr>
                <w:rFonts w:cstheme="minorHAnsi"/>
              </w:rPr>
              <w:t>.</w:t>
            </w:r>
          </w:p>
          <w:p w14:paraId="731A68C9" w14:textId="77777777" w:rsidR="00AE1E01" w:rsidRPr="00227BE1" w:rsidRDefault="00AE1E01" w:rsidP="00651155">
            <w:pPr>
              <w:spacing w:line="276" w:lineRule="auto"/>
              <w:rPr>
                <w:rFonts w:cstheme="minorHAnsi"/>
              </w:rPr>
            </w:pPr>
            <w:r w:rsidRPr="00227BE1">
              <w:rPr>
                <w:rFonts w:cstheme="minorHAnsi"/>
              </w:rPr>
              <w:t>Convivencia Escolar</w:t>
            </w:r>
            <w:r>
              <w:rPr>
                <w:rFonts w:cstheme="minorHAnsi"/>
              </w:rPr>
              <w:t>.</w:t>
            </w:r>
          </w:p>
        </w:tc>
      </w:tr>
    </w:tbl>
    <w:p w14:paraId="54482533" w14:textId="77777777" w:rsidR="00AE1E01" w:rsidRPr="00227BE1" w:rsidRDefault="00AE1E01" w:rsidP="00AE1E01">
      <w:pPr>
        <w:spacing w:after="0" w:line="276" w:lineRule="auto"/>
        <w:jc w:val="both"/>
        <w:rPr>
          <w:rFonts w:cstheme="minorHAnsi"/>
          <w:b/>
        </w:rPr>
      </w:pPr>
      <w:r w:rsidRPr="00227BE1">
        <w:rPr>
          <w:rFonts w:cstheme="minorHAnsi"/>
          <w:b/>
        </w:rPr>
        <w:t xml:space="preserve">Observación 1: Las temáticas son visualizadas según las necesidades del ciclo, nivel, departamento o establecimiento educacional, pero siempre teniendo como foco el aprendizaje de los estudiantes. </w:t>
      </w:r>
    </w:p>
    <w:p w14:paraId="6EC7EAA5" w14:textId="77777777" w:rsidR="00AE1E01" w:rsidRPr="00227BE1" w:rsidRDefault="00AE1E01" w:rsidP="00AE1E01">
      <w:pPr>
        <w:spacing w:after="0" w:line="276" w:lineRule="auto"/>
        <w:jc w:val="both"/>
        <w:rPr>
          <w:rFonts w:cstheme="minorHAnsi"/>
          <w:b/>
        </w:rPr>
      </w:pPr>
      <w:r w:rsidRPr="00227BE1">
        <w:rPr>
          <w:rFonts w:cstheme="minorHAnsi"/>
          <w:b/>
        </w:rPr>
        <w:t xml:space="preserve">Observación 2: Semanalmente se realiza Consejo General, desde </w:t>
      </w:r>
      <w:r>
        <w:rPr>
          <w:rFonts w:cstheme="minorHAnsi"/>
          <w:b/>
        </w:rPr>
        <w:t xml:space="preserve">las </w:t>
      </w:r>
      <w:r w:rsidRPr="00227BE1">
        <w:rPr>
          <w:rFonts w:cstheme="minorHAnsi"/>
          <w:b/>
        </w:rPr>
        <w:t>18.30 a 19.30 horas, instancia informativa, consultiva y resolutiva.</w:t>
      </w:r>
    </w:p>
    <w:p w14:paraId="0681A2F9" w14:textId="77777777" w:rsidR="00AE1E01" w:rsidRDefault="00AE1E01" w:rsidP="00AE1E01">
      <w:pPr>
        <w:tabs>
          <w:tab w:val="right" w:pos="8838"/>
        </w:tabs>
        <w:spacing w:after="0" w:line="276" w:lineRule="auto"/>
        <w:jc w:val="both"/>
        <w:rPr>
          <w:rFonts w:cstheme="minorHAnsi"/>
          <w:b/>
        </w:rPr>
      </w:pPr>
    </w:p>
    <w:p w14:paraId="3655D4A5" w14:textId="77777777" w:rsidR="00AE1E01" w:rsidRPr="00227BE1" w:rsidRDefault="00AE1E01" w:rsidP="00AE1E01">
      <w:pPr>
        <w:tabs>
          <w:tab w:val="right" w:pos="8838"/>
        </w:tabs>
        <w:spacing w:after="0" w:line="276" w:lineRule="auto"/>
        <w:jc w:val="both"/>
        <w:rPr>
          <w:rFonts w:cstheme="minorHAnsi"/>
          <w:b/>
        </w:rPr>
      </w:pPr>
      <w:r w:rsidRPr="00227BE1">
        <w:rPr>
          <w:rFonts w:cstheme="minorHAnsi"/>
          <w:b/>
        </w:rPr>
        <w:t>B.- OBJETIVOS DE REUNIONES Y/O REFLEXIONES PEDAGÓGICAS DE CICLO, NIVEL Y DEPARTAMENTO.</w:t>
      </w:r>
    </w:p>
    <w:p w14:paraId="15CB7B89"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1.- Asegurar el planteamiento de metas en</w:t>
      </w:r>
      <w:r>
        <w:rPr>
          <w:rFonts w:cstheme="minorHAnsi"/>
        </w:rPr>
        <w:t xml:space="preserve"> </w:t>
      </w:r>
      <w:r w:rsidRPr="00227BE1">
        <w:rPr>
          <w:rFonts w:cstheme="minorHAnsi"/>
        </w:rPr>
        <w:t>torno a procesos evaluativos, por departamento, ciclo y/o nivel.</w:t>
      </w:r>
    </w:p>
    <w:p w14:paraId="3A4EF616"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2.- Determinar estrategias de enseñanza aprendizaje tendientes al logro de aprendizajes significativos en los estudiantes, considerando el Diseño Universal de Aprendizaje y Neurociencias, por departamento, nivel y/o ciclo.</w:t>
      </w:r>
    </w:p>
    <w:p w14:paraId="02437021"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3.- Organizar y planificar el trabajo por nivel y departamento, estableciendo </w:t>
      </w:r>
      <w:r>
        <w:rPr>
          <w:rFonts w:cstheme="minorHAnsi"/>
        </w:rPr>
        <w:t xml:space="preserve">un </w:t>
      </w:r>
      <w:r w:rsidRPr="00227BE1">
        <w:rPr>
          <w:rFonts w:cstheme="minorHAnsi"/>
        </w:rPr>
        <w:t>proceso de evaluación coherente a las estrategias de aula determinadas.</w:t>
      </w:r>
    </w:p>
    <w:p w14:paraId="70315610"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4.- Analizar estrategias aplicadas en el aula, en función del progreso en los aprendizajes de los estudiantes</w:t>
      </w:r>
      <w:r>
        <w:rPr>
          <w:rFonts w:cstheme="minorHAnsi"/>
        </w:rPr>
        <w:t>,</w:t>
      </w:r>
      <w:r w:rsidRPr="00227BE1">
        <w:rPr>
          <w:rFonts w:cstheme="minorHAnsi"/>
        </w:rPr>
        <w:t xml:space="preserve"> considerando la diversidad existente.</w:t>
      </w:r>
    </w:p>
    <w:p w14:paraId="2FBF86DF"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5.- Tomar acuerdos y determinar acciones en función de los aprendizajes de los </w:t>
      </w:r>
      <w:proofErr w:type="gramStart"/>
      <w:r w:rsidRPr="00227BE1">
        <w:rPr>
          <w:rFonts w:cstheme="minorHAnsi"/>
        </w:rPr>
        <w:t>estudiantes</w:t>
      </w:r>
      <w:r>
        <w:rPr>
          <w:rFonts w:cstheme="minorHAnsi"/>
        </w:rPr>
        <w:t xml:space="preserve">, </w:t>
      </w:r>
      <w:r w:rsidRPr="00227BE1">
        <w:rPr>
          <w:rFonts w:cstheme="minorHAnsi"/>
        </w:rPr>
        <w:t xml:space="preserve"> acorde</w:t>
      </w:r>
      <w:proofErr w:type="gramEnd"/>
      <w:r w:rsidRPr="00227BE1">
        <w:rPr>
          <w:rFonts w:cstheme="minorHAnsi"/>
        </w:rPr>
        <w:t xml:space="preserve"> a la asignatura y nivel.</w:t>
      </w:r>
    </w:p>
    <w:p w14:paraId="61A5E882"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6.- Analizar resultados académicos y avances.</w:t>
      </w:r>
    </w:p>
    <w:p w14:paraId="34D5B8B7"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7.- Determinar formas de evaluar (instrumento evaluativo, criterios de evaluación) y evidencias </w:t>
      </w:r>
      <w:r>
        <w:rPr>
          <w:rFonts w:cstheme="minorHAnsi"/>
        </w:rPr>
        <w:t>que</w:t>
      </w:r>
      <w:r w:rsidRPr="00227BE1">
        <w:rPr>
          <w:rFonts w:cstheme="minorHAnsi"/>
        </w:rPr>
        <w:t xml:space="preserve"> permitan conocer el logro de los aprendizajes.</w:t>
      </w:r>
    </w:p>
    <w:p w14:paraId="061C1721"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8.- Analizar la pertinencia, suficiencia, variedad y diversidad de los instrumentos evaluativos aplicados.</w:t>
      </w:r>
    </w:p>
    <w:p w14:paraId="7EB00DDF"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9.- Reflexionar sobre estrategias de aula para potenciar altas expectativas que permitan motivar a los estudiantes.</w:t>
      </w:r>
    </w:p>
    <w:p w14:paraId="43112FC1"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10.- Analizar temáticas conductuales, emocionales y/o de clima de aula que dificulten o faciliten el eficiente desarrollo de </w:t>
      </w:r>
      <w:r>
        <w:rPr>
          <w:rFonts w:cstheme="minorHAnsi"/>
        </w:rPr>
        <w:t>clases</w:t>
      </w:r>
      <w:r w:rsidRPr="00227BE1">
        <w:rPr>
          <w:rFonts w:cstheme="minorHAnsi"/>
        </w:rPr>
        <w:t xml:space="preserve"> y los aprendizajes de los estudiantes.</w:t>
      </w:r>
    </w:p>
    <w:p w14:paraId="0561CFD1"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11.- Tomar acuerdos en relación a estrategias de Convivencia Escolar que ayuden a desarrollar aprendizajes significativos en los estudiantes, promoviendo la cultura de altas expectativas.</w:t>
      </w:r>
    </w:p>
    <w:p w14:paraId="146E2A18" w14:textId="77777777" w:rsidR="00AE1E01" w:rsidRPr="00227BE1" w:rsidRDefault="00AE1E01" w:rsidP="00AE1E01">
      <w:pPr>
        <w:pStyle w:val="Prrafodelista"/>
        <w:spacing w:after="0" w:line="276" w:lineRule="auto"/>
        <w:ind w:left="0"/>
        <w:contextualSpacing w:val="0"/>
        <w:jc w:val="both"/>
        <w:rPr>
          <w:rFonts w:cstheme="minorHAnsi"/>
        </w:rPr>
      </w:pPr>
    </w:p>
    <w:p w14:paraId="615191CA" w14:textId="77777777" w:rsidR="00AE1E01" w:rsidRPr="00227BE1" w:rsidRDefault="00AE1E01" w:rsidP="00AE1E01">
      <w:pPr>
        <w:tabs>
          <w:tab w:val="right" w:pos="8838"/>
        </w:tabs>
        <w:spacing w:after="0" w:line="276" w:lineRule="auto"/>
        <w:jc w:val="both"/>
        <w:rPr>
          <w:rFonts w:cstheme="minorHAnsi"/>
          <w:b/>
        </w:rPr>
      </w:pPr>
      <w:r w:rsidRPr="00227BE1">
        <w:rPr>
          <w:rFonts w:cstheme="minorHAnsi"/>
          <w:b/>
        </w:rPr>
        <w:t>C.- OBJETIVOS DE REUNIONES Y/O REFLEXIONES PEDAGÓGICAS MENSUALES</w:t>
      </w:r>
    </w:p>
    <w:p w14:paraId="1152DFA2"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1.- Evaluar </w:t>
      </w:r>
      <w:r>
        <w:rPr>
          <w:rFonts w:cstheme="minorHAnsi"/>
        </w:rPr>
        <w:t xml:space="preserve">la </w:t>
      </w:r>
      <w:r w:rsidRPr="00227BE1">
        <w:rPr>
          <w:rFonts w:cstheme="minorHAnsi"/>
        </w:rPr>
        <w:t>coherencia del Reglamento de Evaluación en función de la realidad del establecimiento educacional y los estudiantes.</w:t>
      </w:r>
    </w:p>
    <w:p w14:paraId="3359F6E2"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lastRenderedPageBreak/>
        <w:t>2.- An</w:t>
      </w:r>
      <w:r>
        <w:rPr>
          <w:rFonts w:cstheme="minorHAnsi"/>
        </w:rPr>
        <w:t>alizar los</w:t>
      </w:r>
      <w:r w:rsidRPr="00227BE1">
        <w:rPr>
          <w:rFonts w:cstheme="minorHAnsi"/>
        </w:rPr>
        <w:t xml:space="preserve"> resultados académicos. </w:t>
      </w:r>
    </w:p>
    <w:p w14:paraId="1D611C50"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3.- Determinar formas evaluativas institucionales, respondiendo a los requerimientos </w:t>
      </w:r>
      <w:r>
        <w:rPr>
          <w:rFonts w:cstheme="minorHAnsi"/>
        </w:rPr>
        <w:t>m</w:t>
      </w:r>
      <w:r w:rsidRPr="00227BE1">
        <w:rPr>
          <w:rFonts w:cstheme="minorHAnsi"/>
        </w:rPr>
        <w:t>inisteriales.</w:t>
      </w:r>
    </w:p>
    <w:p w14:paraId="3187E53B"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4.- Análisis de procesos evaluativos institucionales implementados, dirigidos por especialistas.</w:t>
      </w:r>
    </w:p>
    <w:p w14:paraId="4571DCCE"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5.- Analizar progreso y logro de aprendizajes.</w:t>
      </w:r>
    </w:p>
    <w:p w14:paraId="3C30928B"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6.- Reflexionar en torno a prácticas evaluativas efectivas.</w:t>
      </w:r>
    </w:p>
    <w:p w14:paraId="2E72B1D1"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7.- Analizar proceso de aprendizaje por nivel, ciclo y cursos.</w:t>
      </w:r>
    </w:p>
    <w:p w14:paraId="3660C3A4" w14:textId="07856834" w:rsidR="00AE1E01" w:rsidRDefault="00AE1E01" w:rsidP="00AE1E01">
      <w:pPr>
        <w:pStyle w:val="Prrafodelista"/>
        <w:spacing w:after="0" w:line="276" w:lineRule="auto"/>
        <w:ind w:left="0"/>
        <w:contextualSpacing w:val="0"/>
        <w:jc w:val="both"/>
        <w:rPr>
          <w:rFonts w:cstheme="minorHAnsi"/>
        </w:rPr>
      </w:pPr>
      <w:r w:rsidRPr="00227BE1">
        <w:rPr>
          <w:rFonts w:cstheme="minorHAnsi"/>
        </w:rPr>
        <w:t>8.- Determinar estrategias institucionales que permitan la creación de una cultura de altas expectativas.</w:t>
      </w:r>
    </w:p>
    <w:p w14:paraId="23FB397B" w14:textId="77777777" w:rsidR="00AE1E01" w:rsidRPr="00AE1E01" w:rsidRDefault="00AE1E01" w:rsidP="00AE1E01">
      <w:pPr>
        <w:pStyle w:val="Prrafodelista"/>
        <w:spacing w:after="0" w:line="276" w:lineRule="auto"/>
        <w:ind w:left="0"/>
        <w:contextualSpacing w:val="0"/>
        <w:jc w:val="both"/>
        <w:rPr>
          <w:rStyle w:val="fontstyle01"/>
          <w:rFonts w:asciiTheme="minorHAnsi" w:hAnsiTheme="minorHAnsi" w:cstheme="minorHAnsi"/>
          <w:color w:val="auto"/>
          <w:sz w:val="22"/>
          <w:szCs w:val="22"/>
        </w:rPr>
      </w:pPr>
    </w:p>
    <w:p w14:paraId="393E4145" w14:textId="77777777" w:rsidR="00AE1E01" w:rsidRPr="00ED5E3C" w:rsidRDefault="00AE1E01" w:rsidP="00AE1E01">
      <w:pPr>
        <w:pStyle w:val="Ttulo1"/>
        <w:rPr>
          <w:rStyle w:val="fontstyle01"/>
          <w:rFonts w:asciiTheme="minorHAnsi" w:hAnsiTheme="minorHAnsi" w:cstheme="minorHAnsi"/>
          <w:color w:val="auto"/>
          <w:sz w:val="24"/>
          <w:szCs w:val="24"/>
          <w:highlight w:val="yellow"/>
        </w:rPr>
      </w:pPr>
      <w:bookmarkStart w:id="82" w:name="_Toc68515548"/>
      <w:r w:rsidRPr="00ED5E3C">
        <w:rPr>
          <w:rStyle w:val="fontstyle01"/>
          <w:rFonts w:asciiTheme="minorHAnsi" w:hAnsiTheme="minorHAnsi" w:cstheme="minorHAnsi"/>
          <w:color w:val="auto"/>
          <w:sz w:val="24"/>
          <w:szCs w:val="24"/>
          <w:highlight w:val="yellow"/>
        </w:rPr>
        <w:t>ARTÍCULO 40: MEDIDAS DE ACOMPAÑAMIENTO</w:t>
      </w:r>
      <w:bookmarkEnd w:id="81"/>
      <w:r w:rsidRPr="00ED5E3C">
        <w:rPr>
          <w:rStyle w:val="fontstyle01"/>
          <w:rFonts w:asciiTheme="minorHAnsi" w:hAnsiTheme="minorHAnsi" w:cstheme="minorHAnsi"/>
          <w:color w:val="auto"/>
          <w:sz w:val="24"/>
          <w:szCs w:val="24"/>
          <w:highlight w:val="yellow"/>
        </w:rPr>
        <w:t xml:space="preserve"> A ESTUDIANTES QUE ESTUVIERON CON RIESGO DE REPITENCIA</w:t>
      </w:r>
      <w:bookmarkEnd w:id="82"/>
    </w:p>
    <w:p w14:paraId="245AD3FA" w14:textId="77777777" w:rsidR="00AE1E01" w:rsidRPr="00ED5E3C" w:rsidRDefault="00AE1E01" w:rsidP="00AE1E01">
      <w:pPr>
        <w:spacing w:after="0" w:line="276" w:lineRule="auto"/>
        <w:jc w:val="both"/>
        <w:rPr>
          <w:rFonts w:cstheme="minorHAnsi"/>
          <w:i/>
          <w:highlight w:val="yellow"/>
        </w:rPr>
      </w:pPr>
      <w:r w:rsidRPr="00ED5E3C">
        <w:rPr>
          <w:rFonts w:cstheme="minorHAnsi"/>
          <w:i/>
          <w:highlight w:val="yellow"/>
        </w:rPr>
        <w:t xml:space="preserve">“El establecimiento educacional deberá, durante el año escolar siguiente, arbitrar las medidas necesarias para proveer el acompañamiento pedagógico de los alumnos que (…)  hayan o no sido promovidos. Estas medidas deberán ser autorizadas por el padre, madre o apoderado” </w:t>
      </w:r>
      <w:r w:rsidRPr="00ED5E3C">
        <w:rPr>
          <w:rFonts w:cstheme="minorHAnsi"/>
          <w:b/>
          <w:i/>
          <w:highlight w:val="yellow"/>
        </w:rPr>
        <w:t>Art. 12, Decreto 67/2018</w:t>
      </w:r>
    </w:p>
    <w:p w14:paraId="4B82E47A" w14:textId="77777777" w:rsidR="00AE1E01" w:rsidRPr="00ED5E3C" w:rsidRDefault="00AE1E01" w:rsidP="00AE1E01">
      <w:pPr>
        <w:tabs>
          <w:tab w:val="left" w:pos="567"/>
        </w:tabs>
        <w:spacing w:after="0" w:line="276" w:lineRule="auto"/>
        <w:jc w:val="both"/>
        <w:rPr>
          <w:rStyle w:val="fontstyle01"/>
          <w:rFonts w:asciiTheme="minorHAnsi" w:hAnsiTheme="minorHAnsi" w:cstheme="minorHAnsi"/>
          <w:b/>
          <w:color w:val="auto"/>
          <w:sz w:val="22"/>
          <w:szCs w:val="22"/>
          <w:highlight w:val="yellow"/>
        </w:rPr>
      </w:pPr>
    </w:p>
    <w:p w14:paraId="7784012C" w14:textId="77777777" w:rsidR="00AE1E01" w:rsidRPr="00ED5E3C" w:rsidRDefault="00AE1E01" w:rsidP="00AE1E01">
      <w:pPr>
        <w:tabs>
          <w:tab w:val="left" w:pos="567"/>
        </w:tabs>
        <w:spacing w:after="0" w:line="276" w:lineRule="auto"/>
        <w:jc w:val="both"/>
        <w:rPr>
          <w:rFonts w:cstheme="minorHAnsi"/>
          <w:highlight w:val="yellow"/>
        </w:rPr>
      </w:pPr>
      <w:r w:rsidRPr="00ED5E3C">
        <w:rPr>
          <w:rFonts w:cstheme="minorHAnsi"/>
          <w:highlight w:val="yellow"/>
        </w:rPr>
        <w:t xml:space="preserve">En caso de la presencia de estudiantes que no cumplan con la normativa y, después del proceso de análisis y decisión, repiten o son promovidos, se contará con las siguientes medidas de apoyo, las cuales estarán monitoreadas por el Departamento de Convivencia Escolar y Unidad Técnica Pedagógica. </w:t>
      </w:r>
    </w:p>
    <w:p w14:paraId="1E2DE18F" w14:textId="77777777" w:rsidR="00AE1E01" w:rsidRPr="00ED5E3C" w:rsidRDefault="00AE1E01" w:rsidP="00AE1E01">
      <w:pPr>
        <w:tabs>
          <w:tab w:val="left" w:pos="567"/>
        </w:tabs>
        <w:spacing w:after="0" w:line="276" w:lineRule="auto"/>
        <w:jc w:val="both"/>
        <w:rPr>
          <w:rFonts w:cstheme="minorHAnsi"/>
          <w:highlight w:val="yellow"/>
        </w:rPr>
      </w:pPr>
      <w:r w:rsidRPr="00ED5E3C">
        <w:rPr>
          <w:rFonts w:cstheme="minorHAnsi"/>
          <w:highlight w:val="yellow"/>
        </w:rPr>
        <w:t>Estas son:</w:t>
      </w:r>
    </w:p>
    <w:p w14:paraId="6132E611" w14:textId="77777777" w:rsidR="00AE1E01" w:rsidRPr="00ED5E3C" w:rsidRDefault="00AE1E01" w:rsidP="00AE1E01">
      <w:pPr>
        <w:pStyle w:val="Prrafodelista"/>
        <w:tabs>
          <w:tab w:val="left" w:pos="567"/>
        </w:tabs>
        <w:spacing w:after="0" w:line="276" w:lineRule="auto"/>
        <w:ind w:left="0"/>
        <w:contextualSpacing w:val="0"/>
        <w:jc w:val="both"/>
        <w:rPr>
          <w:rFonts w:cstheme="minorHAnsi"/>
          <w:highlight w:val="yellow"/>
        </w:rPr>
      </w:pPr>
      <w:r w:rsidRPr="00ED5E3C">
        <w:rPr>
          <w:rFonts w:cstheme="minorHAnsi"/>
          <w:highlight w:val="yellow"/>
        </w:rPr>
        <w:t>1.- Generar condiciones de apoyos de carácter académico y/o psicosociales, a través de derivaciones a especialistas internos o externos, participación de talleres de reforzamiento, contar con tutor individual o grupal.</w:t>
      </w:r>
    </w:p>
    <w:p w14:paraId="78B10013" w14:textId="77777777" w:rsidR="00AE1E01" w:rsidRPr="00ED5E3C" w:rsidRDefault="00AE1E01" w:rsidP="00AE1E01">
      <w:pPr>
        <w:pStyle w:val="Prrafodelista"/>
        <w:tabs>
          <w:tab w:val="left" w:pos="567"/>
        </w:tabs>
        <w:spacing w:after="0" w:line="276" w:lineRule="auto"/>
        <w:ind w:left="0"/>
        <w:contextualSpacing w:val="0"/>
        <w:jc w:val="both"/>
        <w:rPr>
          <w:rFonts w:cstheme="minorHAnsi"/>
          <w:highlight w:val="yellow"/>
        </w:rPr>
      </w:pPr>
      <w:r w:rsidRPr="00ED5E3C">
        <w:rPr>
          <w:rFonts w:cstheme="minorHAnsi"/>
          <w:highlight w:val="yellow"/>
        </w:rPr>
        <w:t>2.- Realizar seguimiento de la asistencia a clases del estudiante.</w:t>
      </w:r>
    </w:p>
    <w:p w14:paraId="395CDA4E"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highlight w:val="yellow"/>
        </w:rPr>
      </w:pPr>
      <w:r w:rsidRPr="00ED5E3C">
        <w:rPr>
          <w:rStyle w:val="fontstyle01"/>
          <w:rFonts w:asciiTheme="minorHAnsi" w:hAnsiTheme="minorHAnsi" w:cstheme="minorHAnsi"/>
          <w:color w:val="auto"/>
          <w:sz w:val="22"/>
          <w:szCs w:val="22"/>
          <w:highlight w:val="yellow"/>
        </w:rPr>
        <w:t>3.- Derivar a Convivencia Escolar, Psicólogo y/u organismos externos como OPD, PIE, PPF, Oficina Mujer e Infancia, etc., si la situación lo amerita.</w:t>
      </w:r>
    </w:p>
    <w:p w14:paraId="3A2FB07D" w14:textId="77777777" w:rsidR="00AE1E01" w:rsidRPr="00ED5E3C"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b/>
          <w:color w:val="auto"/>
          <w:sz w:val="22"/>
          <w:szCs w:val="22"/>
          <w:highlight w:val="yellow"/>
        </w:rPr>
      </w:pPr>
      <w:r w:rsidRPr="00ED5E3C">
        <w:rPr>
          <w:rStyle w:val="fontstyle01"/>
          <w:rFonts w:asciiTheme="minorHAnsi" w:hAnsiTheme="minorHAnsi" w:cstheme="minorHAnsi"/>
          <w:color w:val="auto"/>
          <w:sz w:val="22"/>
          <w:szCs w:val="22"/>
          <w:highlight w:val="yellow"/>
        </w:rPr>
        <w:t>4.- Mantener comunicación sistemática con quienes realizarán los acompañamientos por parte del Departamento de Convivencia Escolar, tutorías académicas y Unidad Técnica Pedagógica, a través de reuniones periódicas.</w:t>
      </w:r>
    </w:p>
    <w:p w14:paraId="52927032" w14:textId="77777777" w:rsidR="00AE1E01" w:rsidRDefault="00AE1E01" w:rsidP="00AE1E01">
      <w:pPr>
        <w:pStyle w:val="Prrafodelista"/>
        <w:tabs>
          <w:tab w:val="left" w:pos="567"/>
        </w:tabs>
        <w:spacing w:after="0" w:line="276" w:lineRule="auto"/>
        <w:ind w:left="0"/>
        <w:contextualSpacing w:val="0"/>
        <w:jc w:val="both"/>
        <w:rPr>
          <w:rStyle w:val="fontstyle01"/>
          <w:rFonts w:asciiTheme="minorHAnsi" w:hAnsiTheme="minorHAnsi" w:cstheme="minorHAnsi"/>
          <w:color w:val="auto"/>
          <w:sz w:val="22"/>
          <w:szCs w:val="22"/>
        </w:rPr>
      </w:pPr>
      <w:r w:rsidRPr="00ED5E3C">
        <w:rPr>
          <w:rStyle w:val="fontstyle01"/>
          <w:rFonts w:asciiTheme="minorHAnsi" w:hAnsiTheme="minorHAnsi" w:cstheme="minorHAnsi"/>
          <w:color w:val="auto"/>
          <w:sz w:val="22"/>
          <w:szCs w:val="22"/>
          <w:highlight w:val="yellow"/>
        </w:rPr>
        <w:t>5.- Mantener comunicación con padres y apoderados de los estudiantes por parte del Profesor Jefe, encargado de Convivencia Escolar, tutor pedagógico, Unidad Técnica Pedagógica y/o profesor de asignatura.</w:t>
      </w:r>
    </w:p>
    <w:p w14:paraId="56311C35" w14:textId="04FFB251" w:rsidR="00AE1E01" w:rsidRPr="00227BE1" w:rsidRDefault="00AE1E01" w:rsidP="00AE1E01">
      <w:pPr>
        <w:pStyle w:val="Ttulo1"/>
      </w:pPr>
    </w:p>
    <w:p w14:paraId="3513FFA3" w14:textId="77777777" w:rsidR="00AE1E01" w:rsidRPr="00A37550" w:rsidRDefault="00AE1E01" w:rsidP="00AE1E01">
      <w:pPr>
        <w:pStyle w:val="Ttulo1"/>
        <w:rPr>
          <w:rFonts w:asciiTheme="minorHAnsi" w:hAnsiTheme="minorHAnsi" w:cstheme="minorHAnsi"/>
          <w:sz w:val="24"/>
          <w:szCs w:val="24"/>
        </w:rPr>
      </w:pPr>
      <w:bookmarkStart w:id="83" w:name="_Toc24315363"/>
      <w:bookmarkStart w:id="84" w:name="_Toc68515549"/>
      <w:r w:rsidRPr="00A37550">
        <w:rPr>
          <w:rFonts w:asciiTheme="minorHAnsi" w:hAnsiTheme="minorHAnsi" w:cstheme="minorHAnsi"/>
          <w:sz w:val="24"/>
          <w:szCs w:val="24"/>
        </w:rPr>
        <w:t>ARTÍCULO 4</w:t>
      </w:r>
      <w:r>
        <w:rPr>
          <w:rFonts w:asciiTheme="minorHAnsi" w:hAnsiTheme="minorHAnsi" w:cstheme="minorHAnsi"/>
          <w:sz w:val="24"/>
          <w:szCs w:val="24"/>
        </w:rPr>
        <w:t>1</w:t>
      </w:r>
      <w:r w:rsidRPr="00A37550">
        <w:rPr>
          <w:rFonts w:asciiTheme="minorHAnsi" w:hAnsiTheme="minorHAnsi" w:cstheme="minorHAnsi"/>
          <w:sz w:val="24"/>
          <w:szCs w:val="24"/>
        </w:rPr>
        <w:t>: SITUACIÓN ESPECIAL DE PROMOCIÓN</w:t>
      </w:r>
      <w:bookmarkEnd w:id="83"/>
      <w:bookmarkEnd w:id="84"/>
    </w:p>
    <w:p w14:paraId="5B42D6A5" w14:textId="77777777" w:rsidR="00AE1E01" w:rsidRPr="00227BE1" w:rsidRDefault="00AE1E01" w:rsidP="00AE1E01">
      <w:pPr>
        <w:spacing w:after="0" w:line="276" w:lineRule="auto"/>
        <w:jc w:val="both"/>
        <w:rPr>
          <w:rFonts w:cstheme="minorHAnsi"/>
        </w:rPr>
      </w:pPr>
      <w:r w:rsidRPr="00227BE1">
        <w:rPr>
          <w:rFonts w:cstheme="minorHAnsi"/>
        </w:rPr>
        <w:t xml:space="preserve">A.- Sin perjuicio de lo estipulado en los artículos anteriores, la dirección y equipo de gestión de la unidad educativa cautelará que se analice la situación de </w:t>
      </w:r>
      <w:r>
        <w:rPr>
          <w:rFonts w:cstheme="minorHAnsi"/>
        </w:rPr>
        <w:t>aquellos</w:t>
      </w:r>
      <w:r w:rsidRPr="00227BE1">
        <w:rPr>
          <w:rFonts w:cstheme="minorHAnsi"/>
        </w:rPr>
        <w:t xml:space="preserve"> alumnos que no cumplan con los requerimientos de promoción mencionados para que se tome la decisión de promoción o repitencia de manera fundada.</w:t>
      </w:r>
    </w:p>
    <w:p w14:paraId="2E316E41" w14:textId="77777777" w:rsidR="00AE1E01" w:rsidRDefault="00AE1E01" w:rsidP="00AE1E01">
      <w:pPr>
        <w:spacing w:after="0" w:line="276" w:lineRule="auto"/>
        <w:jc w:val="both"/>
        <w:rPr>
          <w:rFonts w:cstheme="minorHAnsi"/>
        </w:rPr>
      </w:pPr>
      <w:r w:rsidRPr="00227BE1">
        <w:rPr>
          <w:rFonts w:cstheme="minorHAnsi"/>
        </w:rPr>
        <w:t>B.- La decisión de promoción o repitencia deberá realizarse en base a la evidencia recogida en los distintos momentos del proceso y de diversas fuentes, considerando al estudiante, padres y</w:t>
      </w:r>
      <w:r>
        <w:rPr>
          <w:rFonts w:cstheme="minorHAnsi"/>
        </w:rPr>
        <w:t>/</w:t>
      </w:r>
      <w:r w:rsidRPr="00227BE1">
        <w:rPr>
          <w:rFonts w:cstheme="minorHAnsi"/>
        </w:rPr>
        <w:t>o apoderados.</w:t>
      </w:r>
    </w:p>
    <w:p w14:paraId="395F862F" w14:textId="77777777" w:rsidR="00AE1E01" w:rsidRDefault="00AE1E01" w:rsidP="00AE1E01">
      <w:pPr>
        <w:spacing w:after="0" w:line="276" w:lineRule="auto"/>
        <w:jc w:val="both"/>
        <w:rPr>
          <w:rFonts w:cstheme="minorHAnsi"/>
        </w:rPr>
      </w:pPr>
      <w:r>
        <w:rPr>
          <w:rFonts w:cstheme="minorHAnsi"/>
        </w:rPr>
        <w:t xml:space="preserve">C.- El Consejo de Profesores se reunirá como mínimo una vez al semestre con el objetivo de analizar las situaciones de repitencia, teniendo en consideración: </w:t>
      </w:r>
    </w:p>
    <w:p w14:paraId="20AB995C" w14:textId="77777777" w:rsidR="00AE1E01" w:rsidRDefault="00AE1E01" w:rsidP="00AE1E01">
      <w:pPr>
        <w:spacing w:after="0" w:line="276" w:lineRule="auto"/>
        <w:jc w:val="both"/>
        <w:rPr>
          <w:rFonts w:cstheme="minorHAnsi"/>
        </w:rPr>
      </w:pPr>
      <w:r>
        <w:rPr>
          <w:rFonts w:cstheme="minorHAnsi"/>
        </w:rPr>
        <w:t>- El progreso en el logro de aprendizajes (Evaluaciones formativas, evaluación de proceso y evaluación sumativa)</w:t>
      </w:r>
    </w:p>
    <w:p w14:paraId="7227218E" w14:textId="77777777" w:rsidR="00AE1E01" w:rsidRDefault="00AE1E01" w:rsidP="00AE1E01">
      <w:pPr>
        <w:spacing w:after="0" w:line="276" w:lineRule="auto"/>
        <w:jc w:val="both"/>
        <w:rPr>
          <w:rFonts w:cstheme="minorHAnsi"/>
        </w:rPr>
      </w:pPr>
      <w:r>
        <w:rPr>
          <w:rFonts w:cstheme="minorHAnsi"/>
        </w:rPr>
        <w:t xml:space="preserve">- La magnitud en la brecha con respecto al grupo curso. </w:t>
      </w:r>
    </w:p>
    <w:p w14:paraId="623F3B32" w14:textId="77777777" w:rsidR="00AE1E01" w:rsidRDefault="00AE1E01" w:rsidP="00AE1E01">
      <w:pPr>
        <w:spacing w:after="0" w:line="276" w:lineRule="auto"/>
        <w:jc w:val="both"/>
        <w:rPr>
          <w:rFonts w:cstheme="minorHAnsi"/>
        </w:rPr>
      </w:pPr>
      <w:r>
        <w:rPr>
          <w:rFonts w:cstheme="minorHAnsi"/>
        </w:rPr>
        <w:t xml:space="preserve">- Las posibles consecuencias emocionales y pedagógicas, en conjunto con el equipo multidisciplinario. </w:t>
      </w:r>
    </w:p>
    <w:p w14:paraId="2ECEDBAF" w14:textId="77777777" w:rsidR="00AE1E01" w:rsidRPr="00227BE1" w:rsidRDefault="00AE1E01" w:rsidP="00AE1E01">
      <w:pPr>
        <w:spacing w:after="0" w:line="276" w:lineRule="auto"/>
        <w:jc w:val="both"/>
        <w:rPr>
          <w:rFonts w:cstheme="minorHAnsi"/>
        </w:rPr>
      </w:pPr>
      <w:r>
        <w:rPr>
          <w:rFonts w:cstheme="minorHAnsi"/>
        </w:rPr>
        <w:t xml:space="preserve">- La pertinencia de estrategias pedagógicas efectivas de aula y sus posibles diversificaciones. </w:t>
      </w:r>
    </w:p>
    <w:p w14:paraId="50CE9F57" w14:textId="77777777" w:rsidR="00AE1E01" w:rsidRDefault="00AE1E01" w:rsidP="00AE1E01">
      <w:pPr>
        <w:spacing w:after="0" w:line="276" w:lineRule="auto"/>
        <w:jc w:val="both"/>
        <w:rPr>
          <w:rFonts w:cstheme="minorHAnsi"/>
        </w:rPr>
      </w:pPr>
      <w:r>
        <w:rPr>
          <w:rFonts w:cstheme="minorHAnsi"/>
        </w:rPr>
        <w:t>D</w:t>
      </w:r>
      <w:r w:rsidRPr="00227BE1">
        <w:rPr>
          <w:rFonts w:cstheme="minorHAnsi"/>
        </w:rPr>
        <w:t xml:space="preserve">.- </w:t>
      </w:r>
      <w:r>
        <w:rPr>
          <w:rFonts w:cstheme="minorHAnsi"/>
        </w:rPr>
        <w:t xml:space="preserve">Cada situación de riesgo de repitencia será informada vía entrevista. En esta participarán el profesor jefe, apoderado, alumno y docente de asignatura, de ser necesario, con el objetivo de diseñar estrategias de estudio y medidas de acompañamiento. </w:t>
      </w:r>
    </w:p>
    <w:p w14:paraId="21C3B37C" w14:textId="782F771A" w:rsidR="00AE1E01" w:rsidRPr="00227BE1" w:rsidRDefault="00AE1E01" w:rsidP="00AE1E01">
      <w:pPr>
        <w:spacing w:after="0" w:line="276" w:lineRule="auto"/>
        <w:jc w:val="both"/>
        <w:rPr>
          <w:rFonts w:cstheme="minorHAnsi"/>
        </w:rPr>
      </w:pPr>
      <w:r>
        <w:rPr>
          <w:rFonts w:cstheme="minorHAnsi"/>
        </w:rPr>
        <w:lastRenderedPageBreak/>
        <w:t xml:space="preserve">E.- </w:t>
      </w:r>
      <w:r w:rsidRPr="00227BE1">
        <w:rPr>
          <w:rFonts w:cstheme="minorHAnsi"/>
        </w:rPr>
        <w:t xml:space="preserve">La decisión estará respaldada </w:t>
      </w:r>
      <w:r w:rsidR="00A07B7D">
        <w:rPr>
          <w:rFonts w:cstheme="minorHAnsi"/>
        </w:rPr>
        <w:t>de</w:t>
      </w:r>
      <w:r w:rsidRPr="00227BE1">
        <w:rPr>
          <w:rFonts w:cstheme="minorHAnsi"/>
        </w:rPr>
        <w:t xml:space="preserve"> un informe escrito elaborado por </w:t>
      </w:r>
      <w:r>
        <w:rPr>
          <w:rFonts w:cstheme="minorHAnsi"/>
        </w:rPr>
        <w:t xml:space="preserve">el </w:t>
      </w:r>
      <w:r w:rsidRPr="00227BE1">
        <w:rPr>
          <w:rFonts w:cstheme="minorHAnsi"/>
        </w:rPr>
        <w:t>jefe de unidad técnica en colaboración con el profesor jefe y otros profesionales de la educación que hayan participado del proceso pedagógico del estudiante. Este informe debe considerar los siguientes aspectos pedagógicos y socioemocionales:</w:t>
      </w:r>
    </w:p>
    <w:p w14:paraId="6BC95E95" w14:textId="77777777" w:rsidR="00AE1E01" w:rsidRPr="00227BE1" w:rsidRDefault="00AE1E01" w:rsidP="00AE1E01">
      <w:pPr>
        <w:spacing w:after="0" w:line="276" w:lineRule="auto"/>
        <w:jc w:val="both"/>
        <w:rPr>
          <w:rFonts w:cstheme="minorHAnsi"/>
        </w:rPr>
      </w:pPr>
      <w:r w:rsidRPr="00227BE1">
        <w:rPr>
          <w:rFonts w:cstheme="minorHAnsi"/>
        </w:rPr>
        <w:t>- Progreso en el aprendizaje del alumno o alumna durante el año.</w:t>
      </w:r>
    </w:p>
    <w:p w14:paraId="273E5F5C" w14:textId="77777777" w:rsidR="00AE1E01" w:rsidRPr="00227BE1" w:rsidRDefault="00AE1E01" w:rsidP="00AE1E01">
      <w:pPr>
        <w:spacing w:after="0" w:line="276" w:lineRule="auto"/>
        <w:jc w:val="both"/>
        <w:rPr>
          <w:rFonts w:cstheme="minorHAnsi"/>
        </w:rPr>
      </w:pPr>
      <w:r w:rsidRPr="00227BE1">
        <w:rPr>
          <w:rFonts w:cstheme="minorHAnsi"/>
        </w:rPr>
        <w:t xml:space="preserve">- Magnitud de la brecha entre los aprendizajes logrados por el alumno o alumna y los de su grupo curso y las consecuencias de </w:t>
      </w:r>
      <w:r>
        <w:rPr>
          <w:rFonts w:cstheme="minorHAnsi"/>
        </w:rPr>
        <w:t>e</w:t>
      </w:r>
      <w:r w:rsidRPr="00227BE1">
        <w:rPr>
          <w:rFonts w:cstheme="minorHAnsi"/>
        </w:rPr>
        <w:t>sta en el curso superior.</w:t>
      </w:r>
    </w:p>
    <w:p w14:paraId="1EDD0F2F" w14:textId="77777777" w:rsidR="00AE1E01" w:rsidRPr="00227BE1" w:rsidRDefault="00AE1E01" w:rsidP="00AE1E01">
      <w:pPr>
        <w:spacing w:after="0" w:line="276" w:lineRule="auto"/>
        <w:jc w:val="both"/>
        <w:rPr>
          <w:rFonts w:cstheme="minorHAnsi"/>
        </w:rPr>
      </w:pPr>
      <w:r w:rsidRPr="00227BE1">
        <w:rPr>
          <w:rFonts w:cstheme="minorHAnsi"/>
        </w:rPr>
        <w:t>- Consideraciones de orden socioemocional que ayuden a comprender la situación del estudiante y que orienten acerca de cuál de los curos es el más adecuado para su bienestar y desarrollo integral.</w:t>
      </w:r>
    </w:p>
    <w:p w14:paraId="219C51D9" w14:textId="77777777" w:rsidR="00AE1E01" w:rsidRPr="00227BE1" w:rsidRDefault="00AE1E01" w:rsidP="00AE1E01">
      <w:pPr>
        <w:spacing w:after="0" w:line="276" w:lineRule="auto"/>
        <w:jc w:val="both"/>
        <w:rPr>
          <w:rFonts w:cstheme="minorHAnsi"/>
        </w:rPr>
      </w:pPr>
      <w:r w:rsidRPr="00227BE1">
        <w:rPr>
          <w:rFonts w:cstheme="minorHAnsi"/>
        </w:rPr>
        <w:t>El contenido del informe será consignado en la hoja de vida del alumno o alumna.</w:t>
      </w:r>
      <w:r>
        <w:rPr>
          <w:rFonts w:cstheme="minorHAnsi"/>
        </w:rPr>
        <w:t xml:space="preserve"> </w:t>
      </w:r>
      <w:r w:rsidRPr="00227BE1">
        <w:rPr>
          <w:rFonts w:cstheme="minorHAnsi"/>
        </w:rPr>
        <w:t>La situación final de</w:t>
      </w:r>
      <w:r>
        <w:rPr>
          <w:rFonts w:cstheme="minorHAnsi"/>
        </w:rPr>
        <w:t>l o la</w:t>
      </w:r>
      <w:r w:rsidRPr="00227BE1">
        <w:rPr>
          <w:rFonts w:cstheme="minorHAnsi"/>
        </w:rPr>
        <w:t xml:space="preserve"> estudiante</w:t>
      </w:r>
      <w:r>
        <w:rPr>
          <w:rFonts w:cstheme="minorHAnsi"/>
        </w:rPr>
        <w:t>,</w:t>
      </w:r>
      <w:r w:rsidRPr="00227BE1">
        <w:rPr>
          <w:rFonts w:cstheme="minorHAnsi"/>
        </w:rPr>
        <w:t xml:space="preserve"> relacionada con la promoción o repitencia</w:t>
      </w:r>
      <w:r>
        <w:rPr>
          <w:rFonts w:cstheme="minorHAnsi"/>
        </w:rPr>
        <w:t>,</w:t>
      </w:r>
      <w:r w:rsidRPr="00227BE1">
        <w:rPr>
          <w:rFonts w:cstheme="minorHAnsi"/>
        </w:rPr>
        <w:t xml:space="preserve"> deberá quedar resuelta antes del término del año escolar.</w:t>
      </w:r>
    </w:p>
    <w:p w14:paraId="04FCA829" w14:textId="77777777" w:rsidR="00AE1E01" w:rsidRPr="00227BE1" w:rsidRDefault="00AE1E01" w:rsidP="00AE1E01">
      <w:pPr>
        <w:spacing w:after="0" w:line="276" w:lineRule="auto"/>
        <w:jc w:val="both"/>
        <w:rPr>
          <w:rFonts w:cstheme="minorHAnsi"/>
          <w:b/>
          <w:bCs/>
          <w:sz w:val="24"/>
          <w:szCs w:val="24"/>
        </w:rPr>
      </w:pPr>
    </w:p>
    <w:p w14:paraId="6BCBD474" w14:textId="77777777" w:rsidR="00AE1E01" w:rsidRPr="00A37550" w:rsidRDefault="00AE1E01" w:rsidP="00AE1E01">
      <w:pPr>
        <w:pStyle w:val="Ttulo1"/>
        <w:rPr>
          <w:rFonts w:asciiTheme="minorHAnsi" w:hAnsiTheme="minorHAnsi" w:cstheme="minorHAnsi"/>
          <w:sz w:val="24"/>
          <w:szCs w:val="24"/>
        </w:rPr>
      </w:pPr>
      <w:bookmarkStart w:id="85" w:name="_Toc24315364"/>
      <w:bookmarkStart w:id="86" w:name="_Toc68515550"/>
      <w:r w:rsidRPr="00A37550">
        <w:rPr>
          <w:rFonts w:asciiTheme="minorHAnsi" w:hAnsiTheme="minorHAnsi" w:cstheme="minorHAnsi"/>
          <w:sz w:val="24"/>
          <w:szCs w:val="24"/>
        </w:rPr>
        <w:t>ARTÍCULO 4</w:t>
      </w:r>
      <w:r>
        <w:rPr>
          <w:rFonts w:asciiTheme="minorHAnsi" w:hAnsiTheme="minorHAnsi" w:cstheme="minorHAnsi"/>
          <w:sz w:val="24"/>
          <w:szCs w:val="24"/>
        </w:rPr>
        <w:t>2</w:t>
      </w:r>
      <w:r w:rsidRPr="00A37550">
        <w:rPr>
          <w:rFonts w:asciiTheme="minorHAnsi" w:hAnsiTheme="minorHAnsi" w:cstheme="minorHAnsi"/>
          <w:sz w:val="24"/>
          <w:szCs w:val="24"/>
        </w:rPr>
        <w:t>: SITUACIÓN FINAL DE PROMOCIÓN</w:t>
      </w:r>
      <w:bookmarkEnd w:id="85"/>
      <w:bookmarkEnd w:id="86"/>
    </w:p>
    <w:p w14:paraId="05A262C0" w14:textId="77777777" w:rsidR="00AE1E01" w:rsidRPr="00227BE1" w:rsidRDefault="00AE1E01" w:rsidP="00AE1E01">
      <w:pPr>
        <w:spacing w:after="0" w:line="276" w:lineRule="auto"/>
        <w:jc w:val="both"/>
        <w:rPr>
          <w:rFonts w:cstheme="minorHAnsi"/>
        </w:rPr>
      </w:pPr>
      <w:r w:rsidRPr="00227BE1">
        <w:rPr>
          <w:rFonts w:cstheme="minorHAnsi"/>
        </w:rPr>
        <w:t xml:space="preserve">A.- La situación final de promoción de los alumnos y las alumnas deberá quedar resuelta al término de cada año escolar. </w:t>
      </w:r>
    </w:p>
    <w:p w14:paraId="41B315EC" w14:textId="77777777" w:rsidR="00AE1E01" w:rsidRPr="00227BE1" w:rsidRDefault="00AE1E01" w:rsidP="00AE1E01">
      <w:pPr>
        <w:spacing w:after="0" w:line="276" w:lineRule="auto"/>
        <w:jc w:val="both"/>
        <w:rPr>
          <w:rFonts w:cstheme="minorHAnsi"/>
        </w:rPr>
      </w:pPr>
      <w:r w:rsidRPr="00227BE1">
        <w:rPr>
          <w:rFonts w:cstheme="minorHAnsi"/>
        </w:rPr>
        <w:t>B.- Una vez finalizado el proceso, el establecimiento entregará a todos los alumnos y alumnas un certificado anual de estudios con las calificaciones obtenidas, la asistencia y situación final correspondiente.</w:t>
      </w:r>
    </w:p>
    <w:p w14:paraId="0E5CE517" w14:textId="77777777" w:rsidR="00AE1E01" w:rsidRDefault="00AE1E01" w:rsidP="00AE1E01">
      <w:pPr>
        <w:spacing w:after="0" w:line="276" w:lineRule="auto"/>
        <w:jc w:val="both"/>
        <w:rPr>
          <w:rFonts w:cstheme="minorHAnsi"/>
          <w:b/>
          <w:bCs/>
          <w:sz w:val="28"/>
          <w:szCs w:val="28"/>
        </w:rPr>
      </w:pPr>
    </w:p>
    <w:p w14:paraId="19FC0E79" w14:textId="1277922E" w:rsidR="00AE1E01" w:rsidRDefault="00AE1E01" w:rsidP="00AE1E01">
      <w:pPr>
        <w:spacing w:after="0" w:line="276" w:lineRule="auto"/>
        <w:jc w:val="both"/>
        <w:rPr>
          <w:rFonts w:cstheme="minorHAnsi"/>
          <w:b/>
          <w:bCs/>
          <w:sz w:val="28"/>
          <w:szCs w:val="28"/>
        </w:rPr>
      </w:pPr>
    </w:p>
    <w:p w14:paraId="75C3F864" w14:textId="65E82E1C" w:rsidR="00AE1E01" w:rsidRPr="00A37550" w:rsidRDefault="00323ACC" w:rsidP="00AE1E01">
      <w:pPr>
        <w:pStyle w:val="Ttulo2"/>
        <w:rPr>
          <w:rFonts w:asciiTheme="minorHAnsi" w:hAnsiTheme="minorHAnsi" w:cstheme="minorHAnsi"/>
          <w:b/>
          <w:color w:val="auto"/>
          <w:sz w:val="28"/>
          <w:szCs w:val="28"/>
        </w:rPr>
      </w:pPr>
      <w:bookmarkStart w:id="87" w:name="_Toc24315365"/>
      <w:bookmarkStart w:id="88" w:name="_Toc68515551"/>
      <w:r>
        <w:rPr>
          <w:rFonts w:asciiTheme="minorHAnsi" w:hAnsiTheme="minorHAnsi" w:cstheme="minorHAnsi"/>
          <w:b/>
          <w:color w:val="auto"/>
          <w:sz w:val="28"/>
          <w:szCs w:val="28"/>
        </w:rPr>
        <w:t>CAPÍTULO 7</w:t>
      </w:r>
      <w:r w:rsidR="00AE1E01" w:rsidRPr="00A37550">
        <w:rPr>
          <w:rFonts w:asciiTheme="minorHAnsi" w:hAnsiTheme="minorHAnsi" w:cstheme="minorHAnsi"/>
          <w:b/>
          <w:color w:val="auto"/>
          <w:sz w:val="28"/>
          <w:szCs w:val="28"/>
        </w:rPr>
        <w:t>: SITUACIONES EXTRAORDINARIAS</w:t>
      </w:r>
      <w:bookmarkEnd w:id="87"/>
      <w:bookmarkEnd w:id="88"/>
    </w:p>
    <w:p w14:paraId="7A1D1C9F" w14:textId="77777777" w:rsidR="00AE1E01" w:rsidRPr="00A37550" w:rsidRDefault="00AE1E01" w:rsidP="00AE1E01">
      <w:pPr>
        <w:pStyle w:val="Ttulo1"/>
        <w:rPr>
          <w:rFonts w:asciiTheme="minorHAnsi" w:hAnsiTheme="minorHAnsi" w:cstheme="minorHAnsi"/>
          <w:sz w:val="24"/>
          <w:szCs w:val="24"/>
        </w:rPr>
      </w:pPr>
      <w:bookmarkStart w:id="89" w:name="_Toc24315366"/>
      <w:bookmarkStart w:id="90" w:name="_Toc68515552"/>
      <w:r w:rsidRPr="00A37550">
        <w:rPr>
          <w:rFonts w:asciiTheme="minorHAnsi" w:hAnsiTheme="minorHAnsi" w:cstheme="minorHAnsi"/>
          <w:sz w:val="24"/>
          <w:szCs w:val="24"/>
        </w:rPr>
        <w:t>ARTÍCULO 4</w:t>
      </w:r>
      <w:r>
        <w:rPr>
          <w:rFonts w:asciiTheme="minorHAnsi" w:hAnsiTheme="minorHAnsi" w:cstheme="minorHAnsi"/>
          <w:sz w:val="24"/>
          <w:szCs w:val="24"/>
        </w:rPr>
        <w:t>3</w:t>
      </w:r>
      <w:r w:rsidRPr="00A37550">
        <w:rPr>
          <w:rFonts w:asciiTheme="minorHAnsi" w:hAnsiTheme="minorHAnsi" w:cstheme="minorHAnsi"/>
          <w:sz w:val="24"/>
          <w:szCs w:val="24"/>
        </w:rPr>
        <w:t>:  CASOS EXTRAORDINARIOS</w:t>
      </w:r>
      <w:bookmarkEnd w:id="89"/>
      <w:bookmarkEnd w:id="90"/>
    </w:p>
    <w:p w14:paraId="49DFE930" w14:textId="77777777" w:rsidR="00AE1E01" w:rsidRDefault="00AE1E01" w:rsidP="00AE1E01">
      <w:pPr>
        <w:autoSpaceDE w:val="0"/>
        <w:autoSpaceDN w:val="0"/>
        <w:adjustRightInd w:val="0"/>
        <w:spacing w:after="0" w:line="276" w:lineRule="auto"/>
        <w:jc w:val="both"/>
        <w:rPr>
          <w:rFonts w:cstheme="minorHAnsi"/>
        </w:rPr>
      </w:pPr>
    </w:p>
    <w:p w14:paraId="2E019FCB" w14:textId="77777777" w:rsidR="00AE1E01" w:rsidRPr="00C96366" w:rsidRDefault="00AE1E01" w:rsidP="00AE1E01">
      <w:pPr>
        <w:autoSpaceDE w:val="0"/>
        <w:autoSpaceDN w:val="0"/>
        <w:adjustRightInd w:val="0"/>
        <w:spacing w:after="0" w:line="276" w:lineRule="auto"/>
        <w:jc w:val="both"/>
        <w:rPr>
          <w:rFonts w:cstheme="minorHAnsi"/>
        </w:rPr>
      </w:pPr>
      <w:r w:rsidRPr="00227BE1">
        <w:rPr>
          <w:rFonts w:cstheme="minorHAnsi"/>
        </w:rPr>
        <w:t>Se entenderá por situaciones extraordinarias y de fuerza mayor las</w:t>
      </w:r>
      <w:r>
        <w:rPr>
          <w:rFonts w:cstheme="minorHAnsi"/>
        </w:rPr>
        <w:t xml:space="preserve"> siguientes</w:t>
      </w:r>
      <w:r w:rsidRPr="00227BE1">
        <w:rPr>
          <w:rFonts w:cstheme="minorHAnsi"/>
        </w:rPr>
        <w:t xml:space="preserve"> situaciones:</w:t>
      </w:r>
      <w:r w:rsidRPr="00227BE1">
        <w:rPr>
          <w:rFonts w:cstheme="minorHAnsi"/>
          <w:b/>
        </w:rPr>
        <w:t xml:space="preserve"> </w:t>
      </w:r>
    </w:p>
    <w:p w14:paraId="0F5C01EB" w14:textId="77777777" w:rsidR="00AE1E01" w:rsidRPr="00227BE1" w:rsidRDefault="00AE1E01" w:rsidP="00AE1E01">
      <w:pPr>
        <w:autoSpaceDE w:val="0"/>
        <w:autoSpaceDN w:val="0"/>
        <w:adjustRightInd w:val="0"/>
        <w:spacing w:after="0" w:line="276" w:lineRule="auto"/>
        <w:jc w:val="both"/>
        <w:rPr>
          <w:rFonts w:cstheme="minorHAnsi"/>
        </w:rPr>
      </w:pPr>
    </w:p>
    <w:p w14:paraId="57C25FAC"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b/>
          <w:lang w:val="es-ES_tradnl"/>
        </w:rPr>
        <w:t xml:space="preserve">A.- Becas al extranjero o viajes de larga duración: </w:t>
      </w:r>
      <w:r w:rsidRPr="00227BE1">
        <w:rPr>
          <w:rFonts w:cstheme="minorHAnsi"/>
          <w:lang w:val="es-ES_tradnl"/>
        </w:rPr>
        <w:t>Analizando cada caso, se otorgarán las facilidades y se diseñar</w:t>
      </w:r>
      <w:r>
        <w:rPr>
          <w:rFonts w:cstheme="minorHAnsi"/>
          <w:lang w:val="es-ES_tradnl"/>
        </w:rPr>
        <w:t>á</w:t>
      </w:r>
      <w:r w:rsidRPr="00227BE1">
        <w:rPr>
          <w:rFonts w:cstheme="minorHAnsi"/>
          <w:lang w:val="es-ES_tradnl"/>
        </w:rPr>
        <w:t xml:space="preserve">n las acciones pertinentes para apoyar al estudiante en consenso con el apoderado, para ello el apoderado deberá solicitar entrevista con Unidad Técnica previa a la ausencia prolongada, entregando documentación que acredite </w:t>
      </w:r>
      <w:r>
        <w:rPr>
          <w:rFonts w:cstheme="minorHAnsi"/>
          <w:lang w:val="es-ES_tradnl"/>
        </w:rPr>
        <w:t xml:space="preserve">la </w:t>
      </w:r>
      <w:r w:rsidRPr="00227BE1">
        <w:rPr>
          <w:rFonts w:cstheme="minorHAnsi"/>
          <w:lang w:val="es-ES_tradnl"/>
        </w:rPr>
        <w:t xml:space="preserve">situación.  Unidad Técnica le entregará </w:t>
      </w:r>
      <w:r>
        <w:rPr>
          <w:rFonts w:cstheme="minorHAnsi"/>
          <w:lang w:val="es-ES_tradnl"/>
        </w:rPr>
        <w:t xml:space="preserve">un </w:t>
      </w:r>
      <w:r w:rsidRPr="00227BE1">
        <w:rPr>
          <w:rFonts w:cstheme="minorHAnsi"/>
          <w:lang w:val="es-ES_tradnl"/>
        </w:rPr>
        <w:t xml:space="preserve">plan pedagógico y calendarización de evaluaciones. </w:t>
      </w:r>
    </w:p>
    <w:p w14:paraId="56DD3861"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1.- El apoderado solicitará a la Unidad técnica Pedagógica una entrevista con el objetivo de entregar toda la información necesaria para iniciar el proceso de adecuación pedagógica. </w:t>
      </w:r>
    </w:p>
    <w:p w14:paraId="7FC8B47B"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2.- La Jefatura Técnica deberá confirmar la entrevista en un plazo no mayor a 48 horas realizada la petición. </w:t>
      </w:r>
    </w:p>
    <w:p w14:paraId="51C0CB51"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3.-  La Jefatura técnica Pedagógica informar</w:t>
      </w:r>
      <w:r>
        <w:rPr>
          <w:rFonts w:cstheme="minorHAnsi"/>
          <w:lang w:val="es-ES_tradnl"/>
        </w:rPr>
        <w:t>á</w:t>
      </w:r>
      <w:r w:rsidRPr="00227BE1">
        <w:rPr>
          <w:rFonts w:cstheme="minorHAnsi"/>
          <w:lang w:val="es-ES_tradnl"/>
        </w:rPr>
        <w:t xml:space="preserve"> a los docentes las medidas adoptadas para cada caso según la tabla N° 9. </w:t>
      </w:r>
    </w:p>
    <w:p w14:paraId="6C44CD59" w14:textId="77777777" w:rsidR="00AE1E01" w:rsidRPr="00E20A64"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4.- El estudiante será el responsable de cumplir con las medidas o acuerdos pedagógicos según los plazos previamente establecidos. </w:t>
      </w:r>
    </w:p>
    <w:p w14:paraId="2686B0E4" w14:textId="77777777" w:rsidR="00AE1E01" w:rsidRDefault="00AE1E01" w:rsidP="00AE1E01">
      <w:pPr>
        <w:pStyle w:val="Prrafodelista"/>
        <w:tabs>
          <w:tab w:val="left" w:pos="993"/>
        </w:tabs>
        <w:spacing w:after="0" w:line="276" w:lineRule="auto"/>
        <w:ind w:left="0"/>
        <w:contextualSpacing w:val="0"/>
        <w:jc w:val="both"/>
        <w:rPr>
          <w:rFonts w:cstheme="minorHAnsi"/>
          <w:b/>
          <w:lang w:val="es-ES_tradnl"/>
        </w:rPr>
      </w:pPr>
    </w:p>
    <w:p w14:paraId="183CE17D"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b/>
          <w:lang w:val="es-ES_tradnl"/>
        </w:rPr>
        <w:t>B.- Ingreso de estudiantes posterior al inicio del año escolar</w:t>
      </w:r>
      <w:r w:rsidRPr="00227BE1">
        <w:rPr>
          <w:rFonts w:cstheme="minorHAnsi"/>
          <w:lang w:val="es-ES_tradnl"/>
        </w:rPr>
        <w:t>: Tendrán como base las calificaciones que nos informe el colegio de origen y cualquier situación especial será resuelta por UTP, Profesor Jefe y Dirección.</w:t>
      </w:r>
    </w:p>
    <w:p w14:paraId="72A336E6"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1.- El apoderado solicitará a la Unidad técnica Pedagógica una entrevista con el objetivo de entregar toda la información necesaria para iniciar el proceso de adecuación pedagógica. </w:t>
      </w:r>
    </w:p>
    <w:p w14:paraId="7A7E021F"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2.- La Jefatura Técnica deberá confirmar la entrevista en un plazo no mayor a 48 horas realizada la petición. </w:t>
      </w:r>
    </w:p>
    <w:p w14:paraId="4F24671B"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3.- La Jefatura </w:t>
      </w:r>
      <w:r>
        <w:rPr>
          <w:rFonts w:cstheme="minorHAnsi"/>
          <w:lang w:val="es-ES_tradnl"/>
        </w:rPr>
        <w:t>T</w:t>
      </w:r>
      <w:r w:rsidRPr="00227BE1">
        <w:rPr>
          <w:rFonts w:cstheme="minorHAnsi"/>
          <w:lang w:val="es-ES_tradnl"/>
        </w:rPr>
        <w:t>écnica Pedagógica considerar</w:t>
      </w:r>
      <w:r>
        <w:rPr>
          <w:rFonts w:cstheme="minorHAnsi"/>
          <w:lang w:val="es-ES_tradnl"/>
        </w:rPr>
        <w:t>á</w:t>
      </w:r>
      <w:r w:rsidRPr="00227BE1">
        <w:rPr>
          <w:rFonts w:cstheme="minorHAnsi"/>
          <w:lang w:val="es-ES_tradnl"/>
        </w:rPr>
        <w:t xml:space="preserve"> las calificaciones y notificaciones que posea el alumno a la fecha de integración al establecimiento. Esta información será otorgada por medio de los respectivos certificados </w:t>
      </w:r>
      <w:r>
        <w:rPr>
          <w:rFonts w:cstheme="minorHAnsi"/>
          <w:lang w:val="es-ES_tradnl"/>
        </w:rPr>
        <w:t>e</w:t>
      </w:r>
      <w:r w:rsidRPr="00227BE1">
        <w:rPr>
          <w:rFonts w:cstheme="minorHAnsi"/>
          <w:lang w:val="es-ES_tradnl"/>
        </w:rPr>
        <w:t xml:space="preserve"> informes de notas </w:t>
      </w:r>
      <w:r>
        <w:rPr>
          <w:rFonts w:cstheme="minorHAnsi"/>
          <w:lang w:val="es-ES_tradnl"/>
        </w:rPr>
        <w:t>y</w:t>
      </w:r>
      <w:r w:rsidRPr="00227BE1">
        <w:rPr>
          <w:rFonts w:cstheme="minorHAnsi"/>
          <w:lang w:val="es-ES_tradnl"/>
        </w:rPr>
        <w:t xml:space="preserve"> personalidad. </w:t>
      </w:r>
    </w:p>
    <w:p w14:paraId="42945CC9"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lastRenderedPageBreak/>
        <w:t xml:space="preserve">4.- Toda información será consignada por la Jefatura Técnica Pedagógica en los respectivos libros de clases. </w:t>
      </w:r>
    </w:p>
    <w:p w14:paraId="50B86D06"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5.- La jefatura Técnica Pedagógica informará a los docentes las calificaciones y procesos pedagógicos a considerar ´para este caso.  </w:t>
      </w:r>
    </w:p>
    <w:p w14:paraId="4E3B6F7F" w14:textId="67621BB5" w:rsidR="00AE1E01" w:rsidRDefault="00AE1E01" w:rsidP="00AE1E01">
      <w:pPr>
        <w:pStyle w:val="Prrafodelista"/>
        <w:tabs>
          <w:tab w:val="left" w:pos="993"/>
        </w:tabs>
        <w:spacing w:after="0" w:line="276" w:lineRule="auto"/>
        <w:ind w:left="0"/>
        <w:contextualSpacing w:val="0"/>
        <w:jc w:val="both"/>
        <w:rPr>
          <w:rFonts w:cstheme="minorHAnsi"/>
          <w:b/>
          <w:lang w:val="es-ES_tradnl"/>
        </w:rPr>
      </w:pPr>
    </w:p>
    <w:p w14:paraId="39CDEC1C" w14:textId="32E9B4FD" w:rsidR="00AE1E01" w:rsidRDefault="00AE1E01" w:rsidP="00AE1E01">
      <w:pPr>
        <w:pStyle w:val="Prrafodelista"/>
        <w:tabs>
          <w:tab w:val="left" w:pos="993"/>
        </w:tabs>
        <w:spacing w:after="0" w:line="276" w:lineRule="auto"/>
        <w:ind w:left="0"/>
        <w:contextualSpacing w:val="0"/>
        <w:jc w:val="both"/>
        <w:rPr>
          <w:rFonts w:cstheme="minorHAnsi"/>
          <w:b/>
          <w:lang w:val="es-ES_tradnl"/>
        </w:rPr>
      </w:pPr>
    </w:p>
    <w:p w14:paraId="4AD11085" w14:textId="1258E53D" w:rsidR="00AE1E01" w:rsidRDefault="00AE1E01" w:rsidP="00AE1E01">
      <w:pPr>
        <w:pStyle w:val="Prrafodelista"/>
        <w:tabs>
          <w:tab w:val="left" w:pos="993"/>
        </w:tabs>
        <w:spacing w:after="0" w:line="276" w:lineRule="auto"/>
        <w:ind w:left="0"/>
        <w:contextualSpacing w:val="0"/>
        <w:jc w:val="both"/>
        <w:rPr>
          <w:rFonts w:cstheme="minorHAnsi"/>
          <w:b/>
          <w:lang w:val="es-ES_tradnl"/>
        </w:rPr>
      </w:pPr>
    </w:p>
    <w:p w14:paraId="775F04F6" w14:textId="330A5F6E" w:rsidR="00AE1E01" w:rsidRDefault="00AE1E01" w:rsidP="00AE1E01">
      <w:pPr>
        <w:pStyle w:val="Prrafodelista"/>
        <w:tabs>
          <w:tab w:val="left" w:pos="993"/>
        </w:tabs>
        <w:spacing w:after="0" w:line="276" w:lineRule="auto"/>
        <w:ind w:left="0"/>
        <w:contextualSpacing w:val="0"/>
        <w:jc w:val="both"/>
        <w:rPr>
          <w:rFonts w:cstheme="minorHAnsi"/>
          <w:b/>
          <w:lang w:val="es-ES_tradnl"/>
        </w:rPr>
      </w:pPr>
    </w:p>
    <w:p w14:paraId="2FFBDC66" w14:textId="77777777" w:rsidR="00AE1E01" w:rsidRPr="00227BE1" w:rsidRDefault="00AE1E01" w:rsidP="00AE1E01">
      <w:pPr>
        <w:pStyle w:val="Prrafodelista"/>
        <w:tabs>
          <w:tab w:val="left" w:pos="993"/>
        </w:tabs>
        <w:spacing w:after="0" w:line="276" w:lineRule="auto"/>
        <w:ind w:left="0"/>
        <w:contextualSpacing w:val="0"/>
        <w:jc w:val="both"/>
        <w:rPr>
          <w:rFonts w:cstheme="minorHAnsi"/>
          <w:b/>
          <w:lang w:val="es-ES_tradnl"/>
        </w:rPr>
      </w:pPr>
    </w:p>
    <w:p w14:paraId="59313FB0" w14:textId="77777777" w:rsidR="00AE1E01" w:rsidRPr="00227BE1" w:rsidRDefault="00AE1E01" w:rsidP="00AE1E01">
      <w:pPr>
        <w:pStyle w:val="Prrafodelista"/>
        <w:spacing w:after="0" w:line="276" w:lineRule="auto"/>
        <w:ind w:left="0"/>
        <w:contextualSpacing w:val="0"/>
        <w:jc w:val="both"/>
        <w:rPr>
          <w:rFonts w:cstheme="minorHAnsi"/>
          <w:b/>
        </w:rPr>
      </w:pPr>
      <w:r w:rsidRPr="00227BE1">
        <w:rPr>
          <w:rFonts w:cstheme="minorHAnsi"/>
          <w:b/>
          <w:lang w:val="es-ES_tradnl"/>
        </w:rPr>
        <w:t>C.- Término anticipado de semestres y/o asistencia libre</w:t>
      </w:r>
      <w:r w:rsidRPr="00227BE1">
        <w:rPr>
          <w:rFonts w:cstheme="minorHAnsi"/>
          <w:lang w:val="es-ES_tradnl"/>
        </w:rPr>
        <w:t xml:space="preserve">: </w:t>
      </w:r>
    </w:p>
    <w:p w14:paraId="516539FF" w14:textId="77777777" w:rsidR="00AE1E01" w:rsidRPr="00227BE1" w:rsidRDefault="00AE1E01" w:rsidP="00AE1E01">
      <w:pPr>
        <w:spacing w:after="0" w:line="276" w:lineRule="auto"/>
        <w:jc w:val="both"/>
        <w:rPr>
          <w:rFonts w:cstheme="minorHAnsi"/>
        </w:rPr>
      </w:pPr>
      <w:r w:rsidRPr="00227BE1">
        <w:rPr>
          <w:rFonts w:cstheme="minorHAnsi"/>
        </w:rPr>
        <w:t>La aceptación de cierre anticipado de semestre o año escolar dependerá de:</w:t>
      </w:r>
    </w:p>
    <w:p w14:paraId="336EDD87" w14:textId="77777777" w:rsidR="00AE1E01" w:rsidRPr="00227BE1" w:rsidRDefault="00AE1E01" w:rsidP="00FC4FC3">
      <w:pPr>
        <w:pStyle w:val="Prrafodelista"/>
        <w:numPr>
          <w:ilvl w:val="0"/>
          <w:numId w:val="3"/>
        </w:numPr>
        <w:spacing w:after="0" w:line="276" w:lineRule="auto"/>
        <w:ind w:left="0" w:firstLine="0"/>
        <w:contextualSpacing w:val="0"/>
        <w:jc w:val="both"/>
        <w:rPr>
          <w:rFonts w:cstheme="minorHAnsi"/>
        </w:rPr>
      </w:pPr>
      <w:r w:rsidRPr="00227BE1">
        <w:rPr>
          <w:rFonts w:cstheme="minorHAnsi"/>
        </w:rPr>
        <w:t>Cantidad de calificaciones que cuente el estudiante en todas las asignaturas que cursa.</w:t>
      </w:r>
    </w:p>
    <w:p w14:paraId="3F35617B" w14:textId="77777777" w:rsidR="00AE1E01" w:rsidRPr="00227BE1" w:rsidRDefault="00AE1E01" w:rsidP="00FC4FC3">
      <w:pPr>
        <w:pStyle w:val="Prrafodelista"/>
        <w:numPr>
          <w:ilvl w:val="0"/>
          <w:numId w:val="3"/>
        </w:numPr>
        <w:spacing w:after="0" w:line="276" w:lineRule="auto"/>
        <w:ind w:left="0" w:firstLine="0"/>
        <w:contextualSpacing w:val="0"/>
        <w:jc w:val="both"/>
        <w:rPr>
          <w:rFonts w:cstheme="minorHAnsi"/>
        </w:rPr>
      </w:pPr>
      <w:r w:rsidRPr="00227BE1">
        <w:rPr>
          <w:rFonts w:cstheme="minorHAnsi"/>
        </w:rPr>
        <w:t>Rendimiento del estudiante.</w:t>
      </w:r>
    </w:p>
    <w:p w14:paraId="7DE97290" w14:textId="77777777" w:rsidR="00AE1E01" w:rsidRPr="00227BE1" w:rsidRDefault="00AE1E01" w:rsidP="00FC4FC3">
      <w:pPr>
        <w:pStyle w:val="Prrafodelista"/>
        <w:numPr>
          <w:ilvl w:val="0"/>
          <w:numId w:val="3"/>
        </w:numPr>
        <w:spacing w:after="0" w:line="276" w:lineRule="auto"/>
        <w:ind w:left="0" w:firstLine="0"/>
        <w:contextualSpacing w:val="0"/>
        <w:jc w:val="both"/>
        <w:rPr>
          <w:rFonts w:cstheme="minorHAnsi"/>
        </w:rPr>
      </w:pPr>
      <w:r w:rsidRPr="00227BE1">
        <w:rPr>
          <w:rFonts w:cstheme="minorHAnsi"/>
        </w:rPr>
        <w:t>Riesgo de repitencia.</w:t>
      </w:r>
    </w:p>
    <w:p w14:paraId="7FDCF811" w14:textId="77777777" w:rsidR="00AE1E01" w:rsidRPr="00BA7084" w:rsidRDefault="00AE1E01" w:rsidP="00AE1E01">
      <w:pPr>
        <w:spacing w:after="0" w:line="276" w:lineRule="auto"/>
        <w:jc w:val="both"/>
        <w:rPr>
          <w:rFonts w:cstheme="minorHAnsi"/>
        </w:rPr>
      </w:pPr>
      <w:r w:rsidRPr="00227BE1">
        <w:rPr>
          <w:rFonts w:cstheme="minorHAnsi"/>
        </w:rPr>
        <w:t>Si el estudiante presenta bajas calificaciones que dificulten su promoción y lo coloquen en riesgo de repitencia, no se realizará Cierre de Semestre ni de año escolar, pero se le entregará un Plan Pedagógico (Tabla N° 9), con el fin de resguardar sus aprendizajes</w:t>
      </w:r>
      <w:r>
        <w:rPr>
          <w:rFonts w:cstheme="minorHAnsi"/>
        </w:rPr>
        <w:t>.</w:t>
      </w:r>
    </w:p>
    <w:p w14:paraId="5B25AAD2"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Todas las situaciones de evaluación, calificación y promoción</w:t>
      </w:r>
      <w:r>
        <w:rPr>
          <w:rFonts w:cstheme="minorHAnsi"/>
          <w:lang w:val="es-ES_tradnl"/>
        </w:rPr>
        <w:t>,</w:t>
      </w:r>
      <w:r w:rsidRPr="00227BE1">
        <w:rPr>
          <w:rFonts w:cstheme="minorHAnsi"/>
          <w:lang w:val="es-ES_tradnl"/>
        </w:rPr>
        <w:t xml:space="preserve"> previas a la fecha determinada por el Ministerio de Educación para realizarlas, deberán ser solicitadas, por padres y/o apoderados, a Unidad Técnica Pedagógica.  </w:t>
      </w:r>
    </w:p>
    <w:p w14:paraId="4F1723DD"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lang w:val="es-ES_tradnl"/>
        </w:rPr>
        <w:t xml:space="preserve">1.- </w:t>
      </w:r>
      <w:r w:rsidRPr="00227BE1">
        <w:rPr>
          <w:rFonts w:cstheme="minorHAnsi"/>
        </w:rPr>
        <w:t xml:space="preserve">Debe ser realizado por </w:t>
      </w:r>
      <w:r>
        <w:rPr>
          <w:rFonts w:cstheme="minorHAnsi"/>
        </w:rPr>
        <w:t>p</w:t>
      </w:r>
      <w:r w:rsidRPr="00227BE1">
        <w:rPr>
          <w:rFonts w:cstheme="minorHAnsi"/>
        </w:rPr>
        <w:t xml:space="preserve">adres y/o </w:t>
      </w:r>
      <w:r>
        <w:rPr>
          <w:rFonts w:cstheme="minorHAnsi"/>
        </w:rPr>
        <w:t>a</w:t>
      </w:r>
      <w:r w:rsidRPr="00227BE1">
        <w:rPr>
          <w:rFonts w:cstheme="minorHAnsi"/>
        </w:rPr>
        <w:t>poderados en entrevista con Unidad Técnica Pedagógica.</w:t>
      </w:r>
    </w:p>
    <w:p w14:paraId="45C7AC80"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2.- El apoderado deberá presentar documentación que permita acreditar </w:t>
      </w:r>
      <w:r>
        <w:rPr>
          <w:rFonts w:cstheme="minorHAnsi"/>
        </w:rPr>
        <w:t xml:space="preserve">la </w:t>
      </w:r>
      <w:r w:rsidRPr="00227BE1">
        <w:rPr>
          <w:rFonts w:cstheme="minorHAnsi"/>
        </w:rPr>
        <w:t>situación</w:t>
      </w:r>
    </w:p>
    <w:p w14:paraId="183194D3"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b/>
        </w:rPr>
        <w:t>- Viaje:</w:t>
      </w:r>
      <w:r w:rsidRPr="00227BE1">
        <w:rPr>
          <w:rFonts w:cstheme="minorHAnsi"/>
        </w:rPr>
        <w:t xml:space="preserve"> Deberá presentar pasajes que indiquen claramente fecha de ida y vuel</w:t>
      </w:r>
      <w:r>
        <w:rPr>
          <w:rFonts w:cstheme="minorHAnsi"/>
        </w:rPr>
        <w:t>t</w:t>
      </w:r>
      <w:r w:rsidRPr="00227BE1">
        <w:rPr>
          <w:rFonts w:cstheme="minorHAnsi"/>
        </w:rPr>
        <w:t>a, además de la identificación del estudiante.</w:t>
      </w:r>
    </w:p>
    <w:p w14:paraId="412732D3"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b/>
        </w:rPr>
        <w:t>- Emocional:</w:t>
      </w:r>
      <w:r w:rsidRPr="00227BE1">
        <w:rPr>
          <w:rFonts w:cstheme="minorHAnsi"/>
        </w:rPr>
        <w:t xml:space="preserve"> Certificado y/o informe médico especialista. Se considerará</w:t>
      </w:r>
      <w:r>
        <w:rPr>
          <w:rFonts w:cstheme="minorHAnsi"/>
        </w:rPr>
        <w:t>n</w:t>
      </w:r>
      <w:r w:rsidRPr="00227BE1">
        <w:rPr>
          <w:rFonts w:cstheme="minorHAnsi"/>
        </w:rPr>
        <w:t xml:space="preserve"> válido</w:t>
      </w:r>
      <w:r>
        <w:rPr>
          <w:rFonts w:cstheme="minorHAnsi"/>
        </w:rPr>
        <w:t>s</w:t>
      </w:r>
      <w:r w:rsidRPr="00227BE1">
        <w:rPr>
          <w:rFonts w:cstheme="minorHAnsi"/>
        </w:rPr>
        <w:t xml:space="preserve"> los profesionales de la salud que cuenten con respaldo de una institución médica, además que el informe venga firmado y timbrado por especialista.  Los especialistas idóneos son: </w:t>
      </w:r>
      <w:r>
        <w:rPr>
          <w:rFonts w:cstheme="minorHAnsi"/>
        </w:rPr>
        <w:t>p</w:t>
      </w:r>
      <w:r w:rsidRPr="00227BE1">
        <w:rPr>
          <w:rFonts w:cstheme="minorHAnsi"/>
        </w:rPr>
        <w:t xml:space="preserve">sicólogos, </w:t>
      </w:r>
      <w:r>
        <w:rPr>
          <w:rFonts w:cstheme="minorHAnsi"/>
        </w:rPr>
        <w:t>p</w:t>
      </w:r>
      <w:r w:rsidRPr="00227BE1">
        <w:rPr>
          <w:rFonts w:cstheme="minorHAnsi"/>
        </w:rPr>
        <w:t xml:space="preserve">siquiatras, </w:t>
      </w:r>
      <w:r>
        <w:rPr>
          <w:rFonts w:cstheme="minorHAnsi"/>
        </w:rPr>
        <w:t>n</w:t>
      </w:r>
      <w:r w:rsidRPr="00227BE1">
        <w:rPr>
          <w:rFonts w:cstheme="minorHAnsi"/>
        </w:rPr>
        <w:t>eurólogos.</w:t>
      </w:r>
    </w:p>
    <w:p w14:paraId="17D5B022"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b/>
        </w:rPr>
        <w:t>- Salud:</w:t>
      </w:r>
      <w:r w:rsidRPr="00227BE1">
        <w:rPr>
          <w:rFonts w:cstheme="minorHAnsi"/>
        </w:rPr>
        <w:t xml:space="preserve"> Certificado y/o informe médico </w:t>
      </w:r>
      <w:r>
        <w:rPr>
          <w:rFonts w:cstheme="minorHAnsi"/>
        </w:rPr>
        <w:t xml:space="preserve">de </w:t>
      </w:r>
      <w:r w:rsidRPr="00227BE1">
        <w:rPr>
          <w:rFonts w:cstheme="minorHAnsi"/>
        </w:rPr>
        <w:t>especialista</w:t>
      </w:r>
      <w:r>
        <w:rPr>
          <w:rFonts w:cstheme="minorHAnsi"/>
        </w:rPr>
        <w:t>s</w:t>
      </w:r>
      <w:r w:rsidRPr="00227BE1">
        <w:rPr>
          <w:rFonts w:cstheme="minorHAnsi"/>
        </w:rPr>
        <w:t xml:space="preserve"> del área de salud que dificulta la participación en clases de manera normal.  Se considerará válido los profesionales de la salud que cuenten con respaldo de una institución médica, además que el informe venga firmado y timbrado por </w:t>
      </w:r>
      <w:r>
        <w:rPr>
          <w:rFonts w:cstheme="minorHAnsi"/>
        </w:rPr>
        <w:t xml:space="preserve">el </w:t>
      </w:r>
      <w:r w:rsidRPr="00227BE1">
        <w:rPr>
          <w:rFonts w:cstheme="minorHAnsi"/>
        </w:rPr>
        <w:t>especialista.</w:t>
      </w:r>
    </w:p>
    <w:p w14:paraId="7BD2B5E8"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3.- Los informes médicos deberán indicar diagnóstico y la solicitud expresa de cierre anticipado de semestre y/o asistencia irregular.</w:t>
      </w:r>
    </w:p>
    <w:p w14:paraId="5D996FE7" w14:textId="77777777" w:rsidR="00AE1E01" w:rsidRPr="00227BE1" w:rsidRDefault="00AE1E01" w:rsidP="00AE1E01">
      <w:pPr>
        <w:pStyle w:val="Prrafodelista"/>
        <w:spacing w:after="0" w:line="276" w:lineRule="auto"/>
        <w:ind w:left="0"/>
        <w:contextualSpacing w:val="0"/>
        <w:jc w:val="both"/>
        <w:rPr>
          <w:rFonts w:cstheme="minorHAnsi"/>
        </w:rPr>
      </w:pPr>
      <w:r w:rsidRPr="00227BE1">
        <w:rPr>
          <w:rFonts w:cstheme="minorHAnsi"/>
        </w:rPr>
        <w:t xml:space="preserve">4.- El Director del Establecimiento, en conjunto con Equipo Directivo y Consejo de Profesores podrá no acceder al Cierre Anticipado de Semestre o año escolar, o la libre asistencia del estudiante a clases, adhiriéndose al Decreto 83 y Decreto 67 de Evaluación, </w:t>
      </w:r>
      <w:r>
        <w:rPr>
          <w:rFonts w:cstheme="minorHAnsi"/>
        </w:rPr>
        <w:t>los cuales indican</w:t>
      </w:r>
      <w:r w:rsidRPr="00227BE1">
        <w:rPr>
          <w:rFonts w:cstheme="minorHAnsi"/>
        </w:rPr>
        <w:t xml:space="preserve"> expresamente que se debe cautelar los aprendizajes de los mismos</w:t>
      </w:r>
      <w:r>
        <w:rPr>
          <w:rFonts w:cstheme="minorHAnsi"/>
        </w:rPr>
        <w:t>.</w:t>
      </w:r>
    </w:p>
    <w:p w14:paraId="6266DD0A" w14:textId="77777777" w:rsidR="00AE1E01" w:rsidRPr="00227BE1" w:rsidRDefault="00AE1E01" w:rsidP="00AE1E01">
      <w:pPr>
        <w:pStyle w:val="Prrafodelista"/>
        <w:spacing w:after="0" w:line="276" w:lineRule="auto"/>
        <w:ind w:left="0"/>
        <w:contextualSpacing w:val="0"/>
        <w:jc w:val="both"/>
        <w:rPr>
          <w:rFonts w:cstheme="minorHAnsi"/>
          <w:b/>
          <w:i/>
        </w:rPr>
      </w:pPr>
    </w:p>
    <w:p w14:paraId="1F3AA698" w14:textId="77777777" w:rsidR="00AE1E01" w:rsidRPr="00227BE1" w:rsidRDefault="00AE1E01" w:rsidP="00AE1E01">
      <w:pPr>
        <w:pStyle w:val="Prrafodelista"/>
        <w:spacing w:after="0" w:line="276" w:lineRule="auto"/>
        <w:ind w:left="0"/>
        <w:contextualSpacing w:val="0"/>
        <w:jc w:val="both"/>
        <w:rPr>
          <w:rFonts w:cstheme="minorHAnsi"/>
          <w:i/>
        </w:rPr>
      </w:pPr>
      <w:r w:rsidRPr="00227BE1">
        <w:rPr>
          <w:rFonts w:cstheme="minorHAnsi"/>
          <w:b/>
          <w:i/>
        </w:rPr>
        <w:t xml:space="preserve">Recordar que, </w:t>
      </w:r>
      <w:r>
        <w:rPr>
          <w:rFonts w:cstheme="minorHAnsi"/>
          <w:b/>
          <w:i/>
        </w:rPr>
        <w:t xml:space="preserve">la </w:t>
      </w:r>
      <w:r w:rsidRPr="00227BE1">
        <w:rPr>
          <w:rFonts w:cstheme="minorHAnsi"/>
          <w:b/>
          <w:i/>
        </w:rPr>
        <w:t>Superintendencia de Educación, fiscaliza la no vulneración de los derechos a la educación de los estudiantes menores de edad, por lo tanto, se debe justificar a dicha institución la decisión y solicitud</w:t>
      </w:r>
      <w:r>
        <w:rPr>
          <w:rFonts w:cstheme="minorHAnsi"/>
          <w:b/>
          <w:i/>
        </w:rPr>
        <w:t xml:space="preserve"> de cierre anticipado</w:t>
      </w:r>
      <w:r w:rsidRPr="00227BE1">
        <w:rPr>
          <w:rFonts w:cstheme="minorHAnsi"/>
          <w:b/>
          <w:i/>
        </w:rPr>
        <w:t>.</w:t>
      </w:r>
    </w:p>
    <w:p w14:paraId="2815E685" w14:textId="77777777" w:rsidR="00AE1E01" w:rsidRDefault="00AE1E01" w:rsidP="00AE1E01">
      <w:pPr>
        <w:pStyle w:val="Prrafodelista"/>
        <w:tabs>
          <w:tab w:val="left" w:pos="993"/>
        </w:tabs>
        <w:spacing w:after="0" w:line="276" w:lineRule="auto"/>
        <w:ind w:left="0"/>
        <w:contextualSpacing w:val="0"/>
        <w:jc w:val="both"/>
        <w:rPr>
          <w:rFonts w:cstheme="minorHAnsi"/>
          <w:b/>
        </w:rPr>
      </w:pPr>
    </w:p>
    <w:p w14:paraId="6B3932DD"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Pr>
          <w:rFonts w:cstheme="minorHAnsi"/>
          <w:b/>
          <w:lang w:val="es-ES_tradnl"/>
        </w:rPr>
        <w:t>D</w:t>
      </w:r>
      <w:r w:rsidRPr="00EF7DE9">
        <w:rPr>
          <w:rFonts w:cstheme="minorHAnsi"/>
          <w:b/>
          <w:lang w:val="es-ES_tradnl"/>
        </w:rPr>
        <w:t>.- EMBARAZO</w:t>
      </w:r>
      <w:r>
        <w:rPr>
          <w:rFonts w:cstheme="minorHAnsi"/>
          <w:b/>
          <w:lang w:val="es-ES_tradnl"/>
        </w:rPr>
        <w:t>, MATERNIDAD</w:t>
      </w:r>
      <w:r w:rsidRPr="00227BE1">
        <w:rPr>
          <w:rFonts w:cstheme="minorHAnsi"/>
          <w:b/>
          <w:lang w:val="es-ES_tradnl"/>
        </w:rPr>
        <w:t xml:space="preserve"> Y PATERNIDAD: </w:t>
      </w:r>
      <w:r w:rsidRPr="00227BE1">
        <w:rPr>
          <w:rFonts w:cstheme="minorHAnsi"/>
          <w:lang w:val="es-ES_tradnl"/>
        </w:rPr>
        <w:t xml:space="preserve">Todas las adecuaciones por situaciones de embarazo adolescente tanto para madre y padre, deberán ser solicitadas por padres y/o apoderados a Unidad Técnica Pedagógica. </w:t>
      </w:r>
    </w:p>
    <w:p w14:paraId="0C612B1E"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1.- El apoderado solicitará a la Unidad técnica Pedagógica una entrevista con el objetivo de entregar toda la información necesaria para iniciar el proceso de adecuación pedagógica. </w:t>
      </w:r>
    </w:p>
    <w:p w14:paraId="06BFE7DB"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lastRenderedPageBreak/>
        <w:t xml:space="preserve">2.- La Jefatura Técnica deberá confirmar la entrevista en un plazo no mayor a 48 horas realizada la petición. </w:t>
      </w:r>
    </w:p>
    <w:p w14:paraId="0B2E7AC1" w14:textId="77777777" w:rsidR="00AE1E01" w:rsidRPr="00227BE1" w:rsidRDefault="00AE1E01" w:rsidP="00AE1E01">
      <w:pPr>
        <w:spacing w:after="0" w:line="276" w:lineRule="auto"/>
        <w:ind w:right="1"/>
        <w:jc w:val="both"/>
        <w:rPr>
          <w:rFonts w:cstheme="minorHAnsi"/>
          <w:lang w:val="es-ES_tradnl"/>
        </w:rPr>
      </w:pPr>
      <w:r w:rsidRPr="00227BE1">
        <w:rPr>
          <w:rFonts w:cstheme="minorHAnsi"/>
          <w:lang w:val="es-ES_tradnl"/>
        </w:rPr>
        <w:t xml:space="preserve">3.- La jefatura técnica informará a los docentes de las asignaturas involucradas las medidas adoptadas para resguardar el debido proceso pedagógico del alumno. </w:t>
      </w:r>
    </w:p>
    <w:p w14:paraId="1127E873" w14:textId="77777777" w:rsidR="00AE1E01" w:rsidRPr="00227BE1" w:rsidRDefault="00AE1E01" w:rsidP="00AE1E01">
      <w:pPr>
        <w:spacing w:after="0" w:line="276" w:lineRule="auto"/>
        <w:ind w:right="1"/>
        <w:jc w:val="both"/>
        <w:rPr>
          <w:rFonts w:cstheme="minorHAnsi"/>
        </w:rPr>
      </w:pPr>
      <w:r w:rsidRPr="00227BE1">
        <w:rPr>
          <w:rFonts w:cstheme="minorHAnsi"/>
        </w:rPr>
        <w:t>4.- Si el/la estudiante se ausentar</w:t>
      </w:r>
      <w:r>
        <w:rPr>
          <w:rFonts w:cstheme="minorHAnsi"/>
        </w:rPr>
        <w:t>á</w:t>
      </w:r>
      <w:r w:rsidRPr="00227BE1">
        <w:rPr>
          <w:rFonts w:cstheme="minorHAnsi"/>
        </w:rPr>
        <w:t xml:space="preserve"> por más de un día, el/la apoderado(a) deberá hacer retiro de materiales de estudio.</w:t>
      </w:r>
    </w:p>
    <w:p w14:paraId="430D4F4E" w14:textId="77777777" w:rsidR="00AE1E01" w:rsidRPr="00227BE1" w:rsidRDefault="00AE1E01" w:rsidP="00AE1E01">
      <w:pPr>
        <w:spacing w:after="0" w:line="276" w:lineRule="auto"/>
        <w:ind w:right="1"/>
        <w:jc w:val="both"/>
        <w:rPr>
          <w:rFonts w:cstheme="minorHAnsi"/>
        </w:rPr>
      </w:pPr>
      <w:r w:rsidRPr="00227BE1">
        <w:rPr>
          <w:rFonts w:cstheme="minorHAnsi"/>
        </w:rPr>
        <w:t>5.- El/la estudiante tendrá derecho a acceder a un sistema de evaluación alternativo, en tanto la situación de embarazo o de maternidad/paternidad le impida asistir regularmente al establecimiento.</w:t>
      </w:r>
    </w:p>
    <w:p w14:paraId="70A840C5" w14:textId="77777777" w:rsidR="00AE1E01" w:rsidRPr="00227BE1" w:rsidRDefault="00AE1E01" w:rsidP="00AE1E01">
      <w:pPr>
        <w:spacing w:after="0" w:line="276" w:lineRule="auto"/>
        <w:ind w:right="1"/>
        <w:jc w:val="both"/>
        <w:rPr>
          <w:rFonts w:cstheme="minorHAnsi"/>
        </w:rPr>
      </w:pPr>
      <w:r w:rsidRPr="00227BE1">
        <w:rPr>
          <w:rFonts w:cstheme="minorHAnsi"/>
        </w:rPr>
        <w:t xml:space="preserve">6.- Cada vez que la alumna </w:t>
      </w:r>
      <w:r>
        <w:rPr>
          <w:rFonts w:cstheme="minorHAnsi"/>
        </w:rPr>
        <w:t xml:space="preserve">o alumno </w:t>
      </w:r>
      <w:r w:rsidRPr="00227BE1">
        <w:rPr>
          <w:rFonts w:cstheme="minorHAnsi"/>
        </w:rPr>
        <w:t>se ausente por situaciones derivadas del embarazo, parto, post parto, control de niño sano y/o enfermedades del hijo menor de un año, presentando certificado médico o carné de salud, podrá acceder a una reprogramación de evaluaciones.</w:t>
      </w:r>
    </w:p>
    <w:p w14:paraId="01C9B2D1" w14:textId="77777777" w:rsidR="00AE1E01" w:rsidRPr="00AE1E01" w:rsidRDefault="00AE1E01" w:rsidP="00AE1E01">
      <w:pPr>
        <w:spacing w:after="0" w:line="276" w:lineRule="auto"/>
        <w:ind w:right="1"/>
        <w:jc w:val="both"/>
        <w:rPr>
          <w:rFonts w:cstheme="minorHAnsi"/>
        </w:rPr>
      </w:pPr>
      <w:r w:rsidRPr="00AE1E01">
        <w:rPr>
          <w:rFonts w:cstheme="minorHAnsi"/>
        </w:rPr>
        <w:t>7.- El/la estudiante tiene derecho a ser promovido(a) de curso con un porcentaje de asistencia menor a lo establecido, siempre que sus inasistencias hayan sido debidamente justificadas por los médicos tratantes o carné de control de salud y cumpla con los requisitos de promoción establecidos en el reglamento de evaluación.</w:t>
      </w:r>
    </w:p>
    <w:p w14:paraId="31DDA91C" w14:textId="77777777" w:rsidR="00AE1E01" w:rsidRPr="00227BE1" w:rsidRDefault="00AE1E01" w:rsidP="00AE1E01">
      <w:pPr>
        <w:spacing w:after="0" w:line="276" w:lineRule="auto"/>
        <w:ind w:right="1"/>
        <w:jc w:val="both"/>
        <w:rPr>
          <w:rFonts w:cstheme="minorHAnsi"/>
        </w:rPr>
      </w:pPr>
      <w:r w:rsidRPr="00AE1E01">
        <w:rPr>
          <w:rFonts w:cstheme="minorHAnsi"/>
        </w:rPr>
        <w:t>8.- Se dará flexibilidad en las evaluaciones garantizando el logro de aprendizajes y objetivos mínimos</w:t>
      </w:r>
      <w:r w:rsidRPr="00227BE1">
        <w:rPr>
          <w:rFonts w:cstheme="minorHAnsi"/>
        </w:rPr>
        <w:t xml:space="preserve"> establecidos en los Programas de Estudio.</w:t>
      </w:r>
    </w:p>
    <w:p w14:paraId="1FAD5EF5" w14:textId="77777777" w:rsidR="00AE1E01" w:rsidRPr="00227BE1" w:rsidRDefault="00AE1E01" w:rsidP="00AE1E01">
      <w:pPr>
        <w:spacing w:after="0" w:line="276" w:lineRule="auto"/>
        <w:ind w:right="1"/>
        <w:jc w:val="both"/>
        <w:rPr>
          <w:rFonts w:cstheme="minorHAnsi"/>
        </w:rPr>
      </w:pPr>
      <w:r w:rsidRPr="00227BE1">
        <w:rPr>
          <w:rFonts w:cstheme="minorHAnsi"/>
        </w:rPr>
        <w:t xml:space="preserve">9.- </w:t>
      </w:r>
      <w:r>
        <w:rPr>
          <w:rFonts w:cstheme="minorHAnsi"/>
        </w:rPr>
        <w:t>É</w:t>
      </w:r>
      <w:r w:rsidRPr="00227BE1">
        <w:rPr>
          <w:rFonts w:cstheme="minorHAnsi"/>
        </w:rPr>
        <w:t>l o La estudiante tiene derecho a ser evaluado de la misma forma que sus compañeros. El establecimiento le otorgará las facilidades necesarias para cumplir con el calendario de evaluación.</w:t>
      </w:r>
    </w:p>
    <w:p w14:paraId="5920A7EE" w14:textId="77777777" w:rsidR="00AE1E01" w:rsidRPr="00227BE1" w:rsidRDefault="00AE1E01" w:rsidP="00AE1E01">
      <w:pPr>
        <w:spacing w:after="0" w:line="276" w:lineRule="auto"/>
        <w:ind w:right="1"/>
        <w:jc w:val="both"/>
        <w:rPr>
          <w:rFonts w:cstheme="minorHAnsi"/>
        </w:rPr>
      </w:pPr>
      <w:r w:rsidRPr="00227BE1">
        <w:rPr>
          <w:rFonts w:cstheme="minorHAnsi"/>
        </w:rPr>
        <w:t xml:space="preserve">10.- </w:t>
      </w:r>
      <w:r>
        <w:rPr>
          <w:rFonts w:cstheme="minorHAnsi"/>
        </w:rPr>
        <w:t>É</w:t>
      </w:r>
      <w:r w:rsidRPr="00227BE1">
        <w:rPr>
          <w:rFonts w:cstheme="minorHAnsi"/>
        </w:rPr>
        <w:t>l o la estudiante contará con un calendario flexible de evaluación y diversificación de los instrumentos evaluativos.</w:t>
      </w:r>
    </w:p>
    <w:p w14:paraId="54D747E0" w14:textId="77777777" w:rsidR="00AE1E01" w:rsidRPr="00227BE1" w:rsidRDefault="00AE1E01" w:rsidP="00AE1E01">
      <w:pPr>
        <w:spacing w:after="0" w:line="276" w:lineRule="auto"/>
        <w:ind w:right="1"/>
        <w:jc w:val="both"/>
        <w:rPr>
          <w:rFonts w:cstheme="minorHAnsi"/>
        </w:rPr>
      </w:pPr>
      <w:r w:rsidRPr="00227BE1">
        <w:rPr>
          <w:rFonts w:cstheme="minorHAnsi"/>
        </w:rPr>
        <w:t>11.- La estudiante embarazada podrá asistir regularmente a clases de educación física, de acuerdo a las indicaciones de</w:t>
      </w:r>
      <w:r>
        <w:rPr>
          <w:rFonts w:cstheme="minorHAnsi"/>
        </w:rPr>
        <w:t>l</w:t>
      </w:r>
      <w:r w:rsidRPr="00227BE1">
        <w:rPr>
          <w:rFonts w:cstheme="minorHAnsi"/>
        </w:rPr>
        <w:t xml:space="preserve"> médico tratante, pudiendo ser evaluada de forma diferencia</w:t>
      </w:r>
      <w:r>
        <w:rPr>
          <w:rFonts w:cstheme="minorHAnsi"/>
        </w:rPr>
        <w:t>da</w:t>
      </w:r>
      <w:r w:rsidRPr="00227BE1">
        <w:rPr>
          <w:rFonts w:cstheme="minorHAnsi"/>
        </w:rPr>
        <w:t xml:space="preserve"> (a través de trabajos de investigación, disertaciones, exposiciones, etc.) o ser eximida por razones de salud.  </w:t>
      </w:r>
    </w:p>
    <w:p w14:paraId="61ED4439" w14:textId="77777777" w:rsidR="00AE1E01" w:rsidRPr="00227BE1" w:rsidRDefault="00AE1E01" w:rsidP="00AE1E01">
      <w:pPr>
        <w:spacing w:after="0" w:line="276" w:lineRule="auto"/>
        <w:ind w:right="1"/>
        <w:jc w:val="both"/>
        <w:rPr>
          <w:rFonts w:cstheme="minorHAnsi"/>
        </w:rPr>
      </w:pPr>
      <w:r w:rsidRPr="00227BE1">
        <w:rPr>
          <w:rFonts w:cstheme="minorHAnsi"/>
        </w:rPr>
        <w:t xml:space="preserve">12.- La estudiante será eximida del subsector de Educación física durante las 6 semanas posteriores al parto, pudiendo ser eximida por más tiempo dependiendo de las indicaciones del médico tratante. </w:t>
      </w:r>
    </w:p>
    <w:p w14:paraId="665F3577" w14:textId="77777777" w:rsidR="00AE1E01" w:rsidRDefault="00AE1E01" w:rsidP="00AE1E01">
      <w:pPr>
        <w:pStyle w:val="Prrafodelista"/>
        <w:tabs>
          <w:tab w:val="left" w:pos="993"/>
        </w:tabs>
        <w:spacing w:after="0" w:line="276" w:lineRule="auto"/>
        <w:ind w:left="0"/>
        <w:contextualSpacing w:val="0"/>
        <w:jc w:val="both"/>
        <w:rPr>
          <w:rFonts w:cstheme="minorHAnsi"/>
          <w:b/>
        </w:rPr>
      </w:pPr>
    </w:p>
    <w:p w14:paraId="6D93129C" w14:textId="77777777" w:rsidR="00AE1E01" w:rsidRPr="00227BE1" w:rsidRDefault="00AE1E01" w:rsidP="00AE1E01">
      <w:pPr>
        <w:pStyle w:val="Prrafodelista"/>
        <w:tabs>
          <w:tab w:val="left" w:pos="993"/>
        </w:tabs>
        <w:spacing w:after="0" w:line="276" w:lineRule="auto"/>
        <w:ind w:left="0"/>
        <w:contextualSpacing w:val="0"/>
        <w:jc w:val="both"/>
        <w:rPr>
          <w:rFonts w:cstheme="minorHAnsi"/>
          <w:b/>
        </w:rPr>
      </w:pPr>
      <w:r w:rsidRPr="00227BE1">
        <w:rPr>
          <w:rFonts w:cstheme="minorHAnsi"/>
          <w:b/>
        </w:rPr>
        <w:t>PROTOCOLO PARA INICIAR ADECUACIONES PEDAGÓGICAS:</w:t>
      </w:r>
    </w:p>
    <w:p w14:paraId="3E3DD898"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1.- Ante cualquier situación mencionada anteriormente, será el apoderado quien solicitará a la Unidad técnica Pedagógica una entrevista con el objetivo de entregar toda la información necesaria para iniciar el proceso de adecuación pedagógica. </w:t>
      </w:r>
    </w:p>
    <w:p w14:paraId="65AB04AD"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2.- La Jefatura Técnica deberá confirmar la entrevista en un plazo no mayor a 48 horas realizada la petición. </w:t>
      </w:r>
    </w:p>
    <w:p w14:paraId="6CDF494C"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3.-  La Jefatura técnica Pedagógica informar</w:t>
      </w:r>
      <w:r>
        <w:rPr>
          <w:rFonts w:cstheme="minorHAnsi"/>
          <w:lang w:val="es-ES_tradnl"/>
        </w:rPr>
        <w:t>á</w:t>
      </w:r>
      <w:r w:rsidRPr="00227BE1">
        <w:rPr>
          <w:rFonts w:cstheme="minorHAnsi"/>
          <w:lang w:val="es-ES_tradnl"/>
        </w:rPr>
        <w:t xml:space="preserve"> a los docentes las medidas adoptadas para cada caso según la tabla N° 9. </w:t>
      </w:r>
    </w:p>
    <w:p w14:paraId="4D0BCA64" w14:textId="77777777" w:rsidR="00AE1E01" w:rsidRPr="00227BE1" w:rsidRDefault="00AE1E01" w:rsidP="00AE1E01">
      <w:pPr>
        <w:pStyle w:val="Prrafodelista"/>
        <w:tabs>
          <w:tab w:val="left" w:pos="993"/>
        </w:tabs>
        <w:spacing w:after="0" w:line="276" w:lineRule="auto"/>
        <w:ind w:left="0"/>
        <w:contextualSpacing w:val="0"/>
        <w:jc w:val="both"/>
        <w:rPr>
          <w:rFonts w:cstheme="minorHAnsi"/>
          <w:lang w:val="es-ES_tradnl"/>
        </w:rPr>
      </w:pPr>
      <w:r w:rsidRPr="00227BE1">
        <w:rPr>
          <w:rFonts w:cstheme="minorHAnsi"/>
          <w:lang w:val="es-ES_tradnl"/>
        </w:rPr>
        <w:t xml:space="preserve">4.- El profesor jefe será quien monitoree la aplicación adecuada de las medidas adoptadas o acuerdos con el estudiante y apoderado. </w:t>
      </w:r>
    </w:p>
    <w:p w14:paraId="586039D0" w14:textId="77777777" w:rsidR="00AE1E01" w:rsidRDefault="00AE1E01" w:rsidP="00AE1E01">
      <w:pPr>
        <w:pStyle w:val="Prrafodelista"/>
        <w:spacing w:after="0" w:line="276" w:lineRule="auto"/>
        <w:ind w:left="0"/>
        <w:contextualSpacing w:val="0"/>
        <w:jc w:val="both"/>
        <w:rPr>
          <w:rFonts w:cstheme="minorHAnsi"/>
        </w:rPr>
      </w:pPr>
    </w:p>
    <w:p w14:paraId="7E96D872" w14:textId="77777777" w:rsidR="00AE1E01" w:rsidRPr="00227BE1" w:rsidRDefault="00AE1E01" w:rsidP="00AE1E01">
      <w:pPr>
        <w:pStyle w:val="Prrafodelista"/>
        <w:tabs>
          <w:tab w:val="left" w:pos="993"/>
        </w:tabs>
        <w:spacing w:after="0" w:line="276" w:lineRule="auto"/>
        <w:ind w:left="0"/>
        <w:contextualSpacing w:val="0"/>
        <w:jc w:val="both"/>
        <w:rPr>
          <w:rFonts w:cstheme="minorHAnsi"/>
          <w:b/>
          <w:lang w:val="es-ES_tradnl"/>
        </w:rPr>
      </w:pPr>
      <w:r w:rsidRPr="00227BE1">
        <w:rPr>
          <w:rFonts w:cstheme="minorHAnsi"/>
          <w:b/>
          <w:lang w:val="es-ES_tradnl"/>
        </w:rPr>
        <w:t>Tabla N° 9</w:t>
      </w:r>
      <w:r>
        <w:rPr>
          <w:rFonts w:cstheme="minorHAnsi"/>
          <w:b/>
          <w:lang w:val="es-ES_tradnl"/>
        </w:rPr>
        <w:t>: ESTRATEGIAS PEDAGÓGICAS PARA SITUACIONES EXTRAORDINARIAS</w:t>
      </w:r>
    </w:p>
    <w:tbl>
      <w:tblPr>
        <w:tblStyle w:val="Tablaconcuadrcula"/>
        <w:tblW w:w="0" w:type="auto"/>
        <w:tblLook w:val="04A0" w:firstRow="1" w:lastRow="0" w:firstColumn="1" w:lastColumn="0" w:noHBand="0" w:noVBand="1"/>
      </w:tblPr>
      <w:tblGrid>
        <w:gridCol w:w="2689"/>
        <w:gridCol w:w="8101"/>
      </w:tblGrid>
      <w:tr w:rsidR="00AE1E01" w:rsidRPr="00227BE1" w14:paraId="3230D8DE" w14:textId="77777777" w:rsidTr="00651155">
        <w:tc>
          <w:tcPr>
            <w:tcW w:w="2689" w:type="dxa"/>
          </w:tcPr>
          <w:p w14:paraId="7BFA7F3A" w14:textId="77777777" w:rsidR="00AE1E01" w:rsidRPr="00383FBF" w:rsidRDefault="00AE1E01" w:rsidP="00651155">
            <w:pPr>
              <w:pStyle w:val="Prrafodelista"/>
              <w:tabs>
                <w:tab w:val="left" w:pos="993"/>
              </w:tabs>
              <w:spacing w:line="276" w:lineRule="auto"/>
              <w:ind w:left="0"/>
              <w:contextualSpacing w:val="0"/>
              <w:jc w:val="center"/>
              <w:rPr>
                <w:rFonts w:cstheme="minorHAnsi"/>
                <w:b/>
                <w:lang w:val="es-ES_tradnl"/>
              </w:rPr>
            </w:pPr>
            <w:r w:rsidRPr="00383FBF">
              <w:rPr>
                <w:rFonts w:cstheme="minorHAnsi"/>
                <w:b/>
                <w:lang w:val="es-ES_tradnl"/>
              </w:rPr>
              <w:t>Criterio</w:t>
            </w:r>
          </w:p>
        </w:tc>
        <w:tc>
          <w:tcPr>
            <w:tcW w:w="8101" w:type="dxa"/>
          </w:tcPr>
          <w:p w14:paraId="53EFD0FA" w14:textId="77777777" w:rsidR="00AE1E01" w:rsidRPr="00383FBF" w:rsidRDefault="00AE1E01" w:rsidP="00651155">
            <w:pPr>
              <w:pStyle w:val="Prrafodelista"/>
              <w:tabs>
                <w:tab w:val="left" w:pos="993"/>
              </w:tabs>
              <w:spacing w:line="276" w:lineRule="auto"/>
              <w:ind w:left="0"/>
              <w:contextualSpacing w:val="0"/>
              <w:jc w:val="center"/>
              <w:rPr>
                <w:rFonts w:cstheme="minorHAnsi"/>
                <w:b/>
                <w:lang w:val="es-ES_tradnl"/>
              </w:rPr>
            </w:pPr>
            <w:r w:rsidRPr="00383FBF">
              <w:rPr>
                <w:rFonts w:cstheme="minorHAnsi"/>
                <w:b/>
                <w:lang w:val="es-ES_tradnl"/>
              </w:rPr>
              <w:t>Estrategias</w:t>
            </w:r>
          </w:p>
        </w:tc>
      </w:tr>
      <w:tr w:rsidR="00AE1E01" w:rsidRPr="00227BE1" w14:paraId="40F011D0" w14:textId="77777777" w:rsidTr="00651155">
        <w:tc>
          <w:tcPr>
            <w:tcW w:w="2689" w:type="dxa"/>
          </w:tcPr>
          <w:p w14:paraId="16FC9285" w14:textId="77777777" w:rsidR="00AE1E01" w:rsidRPr="00383FBF" w:rsidRDefault="00AE1E01" w:rsidP="00651155">
            <w:pPr>
              <w:pStyle w:val="Prrafodelista"/>
              <w:tabs>
                <w:tab w:val="left" w:pos="993"/>
              </w:tabs>
              <w:spacing w:line="276" w:lineRule="auto"/>
              <w:ind w:left="0"/>
              <w:contextualSpacing w:val="0"/>
              <w:jc w:val="both"/>
              <w:rPr>
                <w:rFonts w:cstheme="minorHAnsi"/>
                <w:lang w:val="es-ES_tradnl"/>
              </w:rPr>
            </w:pPr>
            <w:r w:rsidRPr="00383FBF">
              <w:rPr>
                <w:rFonts w:cstheme="minorHAnsi"/>
                <w:lang w:val="es-ES_tradnl"/>
              </w:rPr>
              <w:t xml:space="preserve">Cobertura curricular </w:t>
            </w:r>
          </w:p>
        </w:tc>
        <w:tc>
          <w:tcPr>
            <w:tcW w:w="8101" w:type="dxa"/>
          </w:tcPr>
          <w:p w14:paraId="728DB1EF" w14:textId="77777777" w:rsidR="00AE1E01" w:rsidRPr="00383FBF" w:rsidRDefault="00AE1E01" w:rsidP="00651155">
            <w:pPr>
              <w:pStyle w:val="Prrafodelista"/>
              <w:tabs>
                <w:tab w:val="left" w:pos="993"/>
              </w:tabs>
              <w:spacing w:line="276" w:lineRule="auto"/>
              <w:ind w:left="0"/>
              <w:contextualSpacing w:val="0"/>
              <w:jc w:val="both"/>
              <w:rPr>
                <w:rFonts w:cstheme="minorHAnsi"/>
                <w:lang w:val="es-ES_tradnl"/>
              </w:rPr>
            </w:pPr>
            <w:r w:rsidRPr="00383FBF">
              <w:rPr>
                <w:rFonts w:cstheme="minorHAnsi"/>
                <w:lang w:val="es-ES_tradnl"/>
              </w:rPr>
              <w:t xml:space="preserve">Priorizar los objetivos de aprendizaje y contenidos según los plazos cuando se presente dicha solicitud. </w:t>
            </w:r>
          </w:p>
        </w:tc>
      </w:tr>
      <w:tr w:rsidR="00AE1E01" w:rsidRPr="00227BE1" w14:paraId="2C8138B0" w14:textId="77777777" w:rsidTr="00651155">
        <w:tc>
          <w:tcPr>
            <w:tcW w:w="2689" w:type="dxa"/>
          </w:tcPr>
          <w:p w14:paraId="54E8394B"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Material complementario </w:t>
            </w:r>
          </w:p>
        </w:tc>
        <w:tc>
          <w:tcPr>
            <w:tcW w:w="8101" w:type="dxa"/>
          </w:tcPr>
          <w:p w14:paraId="6BEADF31"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El estudiante tendrá acceso a material pedagógico como guías de contenidos, guías de aplicación, actividades de ejercitación y prácticas. </w:t>
            </w:r>
          </w:p>
        </w:tc>
      </w:tr>
      <w:tr w:rsidR="00AE1E01" w:rsidRPr="00227BE1" w14:paraId="595EB7A4" w14:textId="77777777" w:rsidTr="00651155">
        <w:tc>
          <w:tcPr>
            <w:tcW w:w="2689" w:type="dxa"/>
          </w:tcPr>
          <w:p w14:paraId="74688257"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Proceso evaluativo </w:t>
            </w:r>
          </w:p>
        </w:tc>
        <w:tc>
          <w:tcPr>
            <w:tcW w:w="8101" w:type="dxa"/>
          </w:tcPr>
          <w:p w14:paraId="685D2B9B"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Mantener o disminuir la cantidad de calificaciones semestrales. </w:t>
            </w:r>
          </w:p>
        </w:tc>
      </w:tr>
      <w:tr w:rsidR="00AE1E01" w:rsidRPr="00227BE1" w14:paraId="2120B3CB" w14:textId="77777777" w:rsidTr="00651155">
        <w:tc>
          <w:tcPr>
            <w:tcW w:w="2689" w:type="dxa"/>
          </w:tcPr>
          <w:p w14:paraId="21B802B8"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Instrumentos evaluativos </w:t>
            </w:r>
          </w:p>
        </w:tc>
        <w:tc>
          <w:tcPr>
            <w:tcW w:w="8101" w:type="dxa"/>
          </w:tcPr>
          <w:p w14:paraId="2B4D1527"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El estudiante podrá ser evaluado por el docente de asignatura pudiendo utilizar: </w:t>
            </w:r>
          </w:p>
          <w:p w14:paraId="47313782" w14:textId="77777777" w:rsidR="00AE1E01" w:rsidRPr="00227BE1" w:rsidRDefault="00AE1E01" w:rsidP="00FC4FC3">
            <w:pPr>
              <w:pStyle w:val="Prrafodelista"/>
              <w:numPr>
                <w:ilvl w:val="0"/>
                <w:numId w:val="6"/>
              </w:numPr>
              <w:tabs>
                <w:tab w:val="left" w:pos="993"/>
              </w:tabs>
              <w:spacing w:line="276" w:lineRule="auto"/>
              <w:contextualSpacing w:val="0"/>
              <w:jc w:val="both"/>
              <w:rPr>
                <w:rFonts w:cstheme="minorHAnsi"/>
                <w:lang w:val="es-ES_tradnl"/>
              </w:rPr>
            </w:pPr>
            <w:r w:rsidRPr="00227BE1">
              <w:rPr>
                <w:rFonts w:cstheme="minorHAnsi"/>
                <w:lang w:val="es-ES_tradnl"/>
              </w:rPr>
              <w:t>Guías de aplicación.</w:t>
            </w:r>
          </w:p>
          <w:p w14:paraId="462B54DC" w14:textId="77777777" w:rsidR="00AE1E01" w:rsidRPr="00227BE1" w:rsidRDefault="00AE1E01" w:rsidP="00FC4FC3">
            <w:pPr>
              <w:pStyle w:val="Prrafodelista"/>
              <w:numPr>
                <w:ilvl w:val="0"/>
                <w:numId w:val="6"/>
              </w:numPr>
              <w:tabs>
                <w:tab w:val="left" w:pos="993"/>
              </w:tabs>
              <w:spacing w:line="276" w:lineRule="auto"/>
              <w:contextualSpacing w:val="0"/>
              <w:jc w:val="both"/>
              <w:rPr>
                <w:rFonts w:cstheme="minorHAnsi"/>
                <w:lang w:val="es-ES_tradnl"/>
              </w:rPr>
            </w:pPr>
            <w:r w:rsidRPr="00227BE1">
              <w:rPr>
                <w:rFonts w:cstheme="minorHAnsi"/>
                <w:lang w:val="es-ES_tradnl"/>
              </w:rPr>
              <w:t xml:space="preserve">Desafíos de aplicación. </w:t>
            </w:r>
          </w:p>
          <w:p w14:paraId="07636593" w14:textId="77777777" w:rsidR="00AE1E01" w:rsidRPr="00227BE1" w:rsidRDefault="00AE1E01" w:rsidP="00FC4FC3">
            <w:pPr>
              <w:pStyle w:val="Prrafodelista"/>
              <w:numPr>
                <w:ilvl w:val="0"/>
                <w:numId w:val="6"/>
              </w:numPr>
              <w:tabs>
                <w:tab w:val="left" w:pos="993"/>
              </w:tabs>
              <w:spacing w:line="276" w:lineRule="auto"/>
              <w:contextualSpacing w:val="0"/>
              <w:jc w:val="both"/>
              <w:rPr>
                <w:rFonts w:cstheme="minorHAnsi"/>
                <w:lang w:val="es-ES_tradnl"/>
              </w:rPr>
            </w:pPr>
            <w:r w:rsidRPr="00227BE1">
              <w:rPr>
                <w:rFonts w:cstheme="minorHAnsi"/>
                <w:lang w:val="es-ES_tradnl"/>
              </w:rPr>
              <w:t xml:space="preserve">Resúmenes. </w:t>
            </w:r>
          </w:p>
          <w:p w14:paraId="0B3C703A" w14:textId="77777777" w:rsidR="00AE1E01" w:rsidRPr="00227BE1" w:rsidRDefault="00AE1E01" w:rsidP="00FC4FC3">
            <w:pPr>
              <w:pStyle w:val="Prrafodelista"/>
              <w:numPr>
                <w:ilvl w:val="0"/>
                <w:numId w:val="6"/>
              </w:numPr>
              <w:tabs>
                <w:tab w:val="left" w:pos="993"/>
              </w:tabs>
              <w:spacing w:line="276" w:lineRule="auto"/>
              <w:contextualSpacing w:val="0"/>
              <w:jc w:val="both"/>
              <w:rPr>
                <w:rFonts w:cstheme="minorHAnsi"/>
                <w:lang w:val="es-ES_tradnl"/>
              </w:rPr>
            </w:pPr>
            <w:r w:rsidRPr="00227BE1">
              <w:rPr>
                <w:rFonts w:cstheme="minorHAnsi"/>
                <w:lang w:val="es-ES_tradnl"/>
              </w:rPr>
              <w:lastRenderedPageBreak/>
              <w:t xml:space="preserve">cuestionarios. </w:t>
            </w:r>
          </w:p>
          <w:p w14:paraId="28AA20E9" w14:textId="77777777" w:rsidR="00AE1E01" w:rsidRPr="00227BE1" w:rsidRDefault="00AE1E01" w:rsidP="00FC4FC3">
            <w:pPr>
              <w:pStyle w:val="Prrafodelista"/>
              <w:numPr>
                <w:ilvl w:val="0"/>
                <w:numId w:val="6"/>
              </w:numPr>
              <w:tabs>
                <w:tab w:val="left" w:pos="993"/>
              </w:tabs>
              <w:spacing w:line="276" w:lineRule="auto"/>
              <w:contextualSpacing w:val="0"/>
              <w:jc w:val="both"/>
              <w:rPr>
                <w:rFonts w:cstheme="minorHAnsi"/>
                <w:lang w:val="es-ES_tradnl"/>
              </w:rPr>
            </w:pPr>
            <w:r w:rsidRPr="00227BE1">
              <w:rPr>
                <w:rFonts w:cstheme="minorHAnsi"/>
                <w:lang w:val="es-ES_tradnl"/>
              </w:rPr>
              <w:t xml:space="preserve">Informes. </w:t>
            </w:r>
          </w:p>
          <w:p w14:paraId="21BD5B32" w14:textId="77777777" w:rsidR="00AE1E01" w:rsidRPr="00227BE1" w:rsidRDefault="00AE1E01" w:rsidP="00FC4FC3">
            <w:pPr>
              <w:pStyle w:val="Prrafodelista"/>
              <w:numPr>
                <w:ilvl w:val="0"/>
                <w:numId w:val="6"/>
              </w:numPr>
              <w:tabs>
                <w:tab w:val="left" w:pos="993"/>
              </w:tabs>
              <w:spacing w:line="276" w:lineRule="auto"/>
              <w:contextualSpacing w:val="0"/>
              <w:jc w:val="both"/>
              <w:rPr>
                <w:rFonts w:cstheme="minorHAnsi"/>
                <w:lang w:val="es-ES_tradnl"/>
              </w:rPr>
            </w:pPr>
            <w:r w:rsidRPr="00227BE1">
              <w:rPr>
                <w:rFonts w:cstheme="minorHAnsi"/>
                <w:lang w:val="es-ES_tradnl"/>
              </w:rPr>
              <w:t xml:space="preserve">Trabajos de investigación </w:t>
            </w:r>
          </w:p>
          <w:p w14:paraId="78604AC1" w14:textId="77777777" w:rsidR="00AE1E01" w:rsidRPr="00227BE1" w:rsidRDefault="00AE1E01" w:rsidP="00FC4FC3">
            <w:pPr>
              <w:pStyle w:val="Prrafodelista"/>
              <w:numPr>
                <w:ilvl w:val="0"/>
                <w:numId w:val="6"/>
              </w:numPr>
              <w:tabs>
                <w:tab w:val="left" w:pos="993"/>
              </w:tabs>
              <w:spacing w:line="276" w:lineRule="auto"/>
              <w:contextualSpacing w:val="0"/>
              <w:jc w:val="both"/>
              <w:rPr>
                <w:rFonts w:cstheme="minorHAnsi"/>
                <w:lang w:val="es-ES_tradnl"/>
              </w:rPr>
            </w:pPr>
            <w:r w:rsidRPr="00227BE1">
              <w:rPr>
                <w:rFonts w:cstheme="minorHAnsi"/>
                <w:lang w:val="es-ES_tradnl"/>
              </w:rPr>
              <w:t xml:space="preserve">Evaluaciones sumativas o de progreso.  </w:t>
            </w:r>
          </w:p>
        </w:tc>
      </w:tr>
      <w:tr w:rsidR="00AE1E01" w:rsidRPr="00227BE1" w14:paraId="54830D4B" w14:textId="77777777" w:rsidTr="00651155">
        <w:tc>
          <w:tcPr>
            <w:tcW w:w="2689" w:type="dxa"/>
          </w:tcPr>
          <w:p w14:paraId="7E9E38F3"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lastRenderedPageBreak/>
              <w:t xml:space="preserve">Retroalimentación </w:t>
            </w:r>
          </w:p>
        </w:tc>
        <w:tc>
          <w:tcPr>
            <w:tcW w:w="8101" w:type="dxa"/>
          </w:tcPr>
          <w:p w14:paraId="16FBCA0D"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El estudiante podrá acceder a retroalimentación periódica de sus procesos pedagógicos con el docente de asignatura correspondiente. </w:t>
            </w:r>
          </w:p>
        </w:tc>
      </w:tr>
      <w:tr w:rsidR="00AE1E01" w:rsidRPr="00227BE1" w14:paraId="61728A62" w14:textId="77777777" w:rsidTr="00651155">
        <w:tc>
          <w:tcPr>
            <w:tcW w:w="2689" w:type="dxa"/>
          </w:tcPr>
          <w:p w14:paraId="42A1D568"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Acompañamiento docente </w:t>
            </w:r>
          </w:p>
        </w:tc>
        <w:tc>
          <w:tcPr>
            <w:tcW w:w="8101" w:type="dxa"/>
          </w:tcPr>
          <w:p w14:paraId="5584C47B" w14:textId="77777777" w:rsidR="00AE1E01" w:rsidRPr="00227BE1" w:rsidRDefault="00AE1E01" w:rsidP="00651155">
            <w:pPr>
              <w:pStyle w:val="Prrafodelista"/>
              <w:tabs>
                <w:tab w:val="left" w:pos="993"/>
              </w:tabs>
              <w:spacing w:line="276" w:lineRule="auto"/>
              <w:ind w:left="0"/>
              <w:contextualSpacing w:val="0"/>
              <w:jc w:val="both"/>
              <w:rPr>
                <w:rFonts w:cstheme="minorHAnsi"/>
                <w:lang w:val="es-ES_tradnl"/>
              </w:rPr>
            </w:pPr>
            <w:r w:rsidRPr="00227BE1">
              <w:rPr>
                <w:rFonts w:cstheme="minorHAnsi"/>
                <w:lang w:val="es-ES_tradnl"/>
              </w:rPr>
              <w:t xml:space="preserve">El estudiante podrá optar a participar libremente de los talleres de reforzamiento con los que cuenta el establecimiento. </w:t>
            </w:r>
          </w:p>
        </w:tc>
      </w:tr>
    </w:tbl>
    <w:p w14:paraId="0233BA6E" w14:textId="77777777" w:rsidR="00AE1E01" w:rsidRDefault="00AE1E01" w:rsidP="00AE1E01">
      <w:pPr>
        <w:autoSpaceDE w:val="0"/>
        <w:autoSpaceDN w:val="0"/>
        <w:adjustRightInd w:val="0"/>
        <w:spacing w:after="0" w:line="276" w:lineRule="auto"/>
        <w:jc w:val="both"/>
        <w:rPr>
          <w:rFonts w:cstheme="minorHAnsi"/>
          <w:b/>
          <w:bCs/>
          <w:sz w:val="24"/>
          <w:szCs w:val="24"/>
        </w:rPr>
      </w:pPr>
    </w:p>
    <w:p w14:paraId="1583C5DC" w14:textId="77777777" w:rsidR="00AE1E01" w:rsidRPr="00A37550" w:rsidRDefault="00AE1E01" w:rsidP="00AE1E01">
      <w:pPr>
        <w:pStyle w:val="Ttulo1"/>
        <w:rPr>
          <w:rFonts w:asciiTheme="minorHAnsi" w:hAnsiTheme="minorHAnsi" w:cstheme="minorHAnsi"/>
          <w:sz w:val="24"/>
          <w:szCs w:val="24"/>
        </w:rPr>
      </w:pPr>
      <w:bookmarkStart w:id="91" w:name="_Toc24315368"/>
      <w:bookmarkStart w:id="92" w:name="_Toc68515553"/>
      <w:r w:rsidRPr="00A37550">
        <w:rPr>
          <w:rFonts w:asciiTheme="minorHAnsi" w:hAnsiTheme="minorHAnsi" w:cstheme="minorHAnsi"/>
          <w:sz w:val="24"/>
          <w:szCs w:val="24"/>
        </w:rPr>
        <w:t>ARTÍCULO 44: RESOLUCIÓN</w:t>
      </w:r>
      <w:bookmarkEnd w:id="91"/>
      <w:r>
        <w:rPr>
          <w:rFonts w:asciiTheme="minorHAnsi" w:hAnsiTheme="minorHAnsi" w:cstheme="minorHAnsi"/>
          <w:sz w:val="24"/>
          <w:szCs w:val="24"/>
        </w:rPr>
        <w:t>DE SITUACIONES EXTRAORDINARIAS</w:t>
      </w:r>
      <w:bookmarkEnd w:id="92"/>
    </w:p>
    <w:p w14:paraId="7B4A4FBA" w14:textId="77777777" w:rsidR="00AE1E01" w:rsidRPr="00227BE1" w:rsidRDefault="00AE1E01" w:rsidP="00AE1E01">
      <w:pPr>
        <w:autoSpaceDE w:val="0"/>
        <w:autoSpaceDN w:val="0"/>
        <w:adjustRightInd w:val="0"/>
        <w:spacing w:after="0" w:line="276" w:lineRule="auto"/>
        <w:jc w:val="both"/>
        <w:rPr>
          <w:rFonts w:cstheme="minorHAnsi"/>
          <w:b/>
          <w:bCs/>
          <w:sz w:val="24"/>
          <w:szCs w:val="24"/>
        </w:rPr>
      </w:pPr>
    </w:p>
    <w:p w14:paraId="6CE19C5C" w14:textId="77777777" w:rsidR="00AE1E01" w:rsidRPr="00227BE1" w:rsidRDefault="00AE1E01" w:rsidP="00AE1E01">
      <w:pPr>
        <w:autoSpaceDE w:val="0"/>
        <w:autoSpaceDN w:val="0"/>
        <w:adjustRightInd w:val="0"/>
        <w:spacing w:after="0" w:line="276" w:lineRule="auto"/>
        <w:jc w:val="both"/>
        <w:rPr>
          <w:rFonts w:cstheme="minorHAnsi"/>
          <w:b/>
          <w:bCs/>
          <w:sz w:val="28"/>
          <w:szCs w:val="28"/>
        </w:rPr>
      </w:pPr>
      <w:r w:rsidRPr="00227BE1">
        <w:rPr>
          <w:rFonts w:cstheme="minorHAnsi"/>
        </w:rPr>
        <w:t xml:space="preserve">Si estas situaciones especiales, informadas y debidamente certificadas, están en conocimiento del Director del establecimiento y son aprobadas, el estudiante tendrá derecho a todas las garantías y facilidades que le permitan cumplir con un programa especial de evaluaciones cuya responsabilidad recae en el evaluador, con el apoyo de los especialistas del área psicosocial, profesores jefes y docentes de asignaturas. Los derechos (por ejemplo, para situaciones de estudiantes embarazadas o en situación de maternidad) están considerados en el Reglamento </w:t>
      </w:r>
      <w:r>
        <w:rPr>
          <w:rFonts w:cstheme="minorHAnsi"/>
        </w:rPr>
        <w:t>Interno</w:t>
      </w:r>
      <w:r w:rsidRPr="00227BE1">
        <w:rPr>
          <w:rFonts w:cstheme="minorHAnsi"/>
        </w:rPr>
        <w:t>.</w:t>
      </w:r>
    </w:p>
    <w:p w14:paraId="5F3ECA49" w14:textId="5534D001" w:rsidR="00AE1E01" w:rsidRDefault="00AE1E01" w:rsidP="00AE1E01">
      <w:pPr>
        <w:autoSpaceDE w:val="0"/>
        <w:autoSpaceDN w:val="0"/>
        <w:adjustRightInd w:val="0"/>
        <w:spacing w:after="0" w:line="276" w:lineRule="auto"/>
        <w:jc w:val="both"/>
        <w:rPr>
          <w:rFonts w:cstheme="minorHAnsi"/>
          <w:b/>
          <w:bCs/>
          <w:sz w:val="28"/>
          <w:szCs w:val="28"/>
        </w:rPr>
      </w:pPr>
    </w:p>
    <w:p w14:paraId="661C9C0A" w14:textId="77777777" w:rsidR="00AE1E01" w:rsidRPr="00227BE1" w:rsidRDefault="00AE1E01" w:rsidP="00AE1E01">
      <w:pPr>
        <w:autoSpaceDE w:val="0"/>
        <w:autoSpaceDN w:val="0"/>
        <w:adjustRightInd w:val="0"/>
        <w:spacing w:after="0" w:line="276" w:lineRule="auto"/>
        <w:jc w:val="both"/>
        <w:rPr>
          <w:rFonts w:cstheme="minorHAnsi"/>
          <w:b/>
          <w:bCs/>
          <w:sz w:val="28"/>
          <w:szCs w:val="28"/>
        </w:rPr>
      </w:pPr>
    </w:p>
    <w:p w14:paraId="06E32D30" w14:textId="4565C1AA" w:rsidR="00AE1E01" w:rsidRPr="00E20A64" w:rsidRDefault="00323ACC" w:rsidP="00AE1E01">
      <w:pPr>
        <w:pStyle w:val="Ttulo2"/>
        <w:rPr>
          <w:rFonts w:asciiTheme="minorHAnsi" w:hAnsiTheme="minorHAnsi" w:cstheme="minorHAnsi"/>
          <w:b/>
          <w:color w:val="auto"/>
          <w:sz w:val="28"/>
        </w:rPr>
      </w:pPr>
      <w:bookmarkStart w:id="93" w:name="_Toc24315369"/>
      <w:bookmarkStart w:id="94" w:name="_Toc68515554"/>
      <w:r>
        <w:rPr>
          <w:rFonts w:asciiTheme="minorHAnsi" w:hAnsiTheme="minorHAnsi" w:cstheme="minorHAnsi"/>
          <w:b/>
          <w:color w:val="auto"/>
          <w:sz w:val="28"/>
        </w:rPr>
        <w:t>CAPÍTULO 8</w:t>
      </w:r>
      <w:r w:rsidR="00AE1E01" w:rsidRPr="00A37550">
        <w:rPr>
          <w:rFonts w:asciiTheme="minorHAnsi" w:hAnsiTheme="minorHAnsi" w:cstheme="minorHAnsi"/>
          <w:b/>
          <w:color w:val="auto"/>
          <w:sz w:val="28"/>
        </w:rPr>
        <w:t>: DISPOSICIONES FINALES</w:t>
      </w:r>
      <w:bookmarkEnd w:id="93"/>
      <w:bookmarkEnd w:id="94"/>
    </w:p>
    <w:p w14:paraId="544935AC" w14:textId="77777777" w:rsidR="00AE1E01" w:rsidRPr="00A37550" w:rsidRDefault="00AE1E01" w:rsidP="00AE1E01">
      <w:pPr>
        <w:pStyle w:val="Ttulo1"/>
        <w:rPr>
          <w:rFonts w:asciiTheme="minorHAnsi" w:hAnsiTheme="minorHAnsi" w:cstheme="minorHAnsi"/>
          <w:sz w:val="24"/>
          <w:szCs w:val="24"/>
        </w:rPr>
      </w:pPr>
      <w:bookmarkStart w:id="95" w:name="_Toc24315370"/>
      <w:bookmarkStart w:id="96" w:name="_Toc68515555"/>
      <w:r w:rsidRPr="00A37550">
        <w:rPr>
          <w:rFonts w:asciiTheme="minorHAnsi" w:hAnsiTheme="minorHAnsi" w:cstheme="minorHAnsi"/>
          <w:sz w:val="24"/>
          <w:szCs w:val="24"/>
        </w:rPr>
        <w:t>ARTÍCULO 45: CONSULTAS Y RECLAMACIONES</w:t>
      </w:r>
      <w:bookmarkEnd w:id="95"/>
      <w:bookmarkEnd w:id="96"/>
    </w:p>
    <w:p w14:paraId="179CD9E9" w14:textId="77777777" w:rsidR="00AE1E01" w:rsidRDefault="00AE1E01" w:rsidP="00AE1E01">
      <w:pPr>
        <w:autoSpaceDE w:val="0"/>
        <w:autoSpaceDN w:val="0"/>
        <w:adjustRightInd w:val="0"/>
        <w:spacing w:after="0" w:line="276" w:lineRule="auto"/>
        <w:jc w:val="both"/>
        <w:rPr>
          <w:rFonts w:cstheme="minorHAnsi"/>
        </w:rPr>
      </w:pPr>
      <w:r w:rsidRPr="00227BE1">
        <w:rPr>
          <w:rFonts w:cstheme="minorHAnsi"/>
        </w:rPr>
        <w:t>Las consultas, reclamos u observaciones sobre evaluaciones y calificaciones del estudiante</w:t>
      </w:r>
      <w:r>
        <w:rPr>
          <w:rFonts w:cstheme="minorHAnsi"/>
        </w:rPr>
        <w:t xml:space="preserve"> </w:t>
      </w:r>
      <w:r w:rsidRPr="00227BE1">
        <w:rPr>
          <w:rFonts w:cstheme="minorHAnsi"/>
        </w:rPr>
        <w:t xml:space="preserve">deben hacerse según los conductos regulares que establezca el Reglamento </w:t>
      </w:r>
      <w:r>
        <w:rPr>
          <w:rFonts w:cstheme="minorHAnsi"/>
        </w:rPr>
        <w:t>Interno</w:t>
      </w:r>
      <w:r w:rsidRPr="00227BE1">
        <w:rPr>
          <w:rFonts w:cstheme="minorHAnsi"/>
        </w:rPr>
        <w:t>, según los</w:t>
      </w:r>
      <w:r>
        <w:rPr>
          <w:rFonts w:cstheme="minorHAnsi"/>
        </w:rPr>
        <w:t xml:space="preserve"> </w:t>
      </w:r>
      <w:r w:rsidRPr="00227BE1">
        <w:rPr>
          <w:rFonts w:cstheme="minorHAnsi"/>
        </w:rPr>
        <w:t>deberes y derechos establecidos para las distintas funciones del personal del establecimiento. Por</w:t>
      </w:r>
      <w:r>
        <w:rPr>
          <w:rFonts w:cstheme="minorHAnsi"/>
        </w:rPr>
        <w:t xml:space="preserve"> </w:t>
      </w:r>
      <w:r w:rsidRPr="00227BE1">
        <w:rPr>
          <w:rFonts w:cstheme="minorHAnsi"/>
        </w:rPr>
        <w:t>principio general, es el profesor de asignatura el pr</w:t>
      </w:r>
      <w:r>
        <w:rPr>
          <w:rFonts w:cstheme="minorHAnsi"/>
        </w:rPr>
        <w:t>imer contacto para estos casos, luego el Jefe de Unidad Técnica Pedagógica y, posteriormente, Dirección.</w:t>
      </w:r>
    </w:p>
    <w:p w14:paraId="77606BA0" w14:textId="77777777" w:rsidR="00AE1E01" w:rsidRPr="00227BE1" w:rsidRDefault="00AE1E01" w:rsidP="00AE1E01">
      <w:pPr>
        <w:autoSpaceDE w:val="0"/>
        <w:autoSpaceDN w:val="0"/>
        <w:adjustRightInd w:val="0"/>
        <w:spacing w:after="0" w:line="276" w:lineRule="auto"/>
        <w:jc w:val="both"/>
        <w:rPr>
          <w:rFonts w:cstheme="minorHAnsi"/>
        </w:rPr>
      </w:pPr>
    </w:p>
    <w:p w14:paraId="490DCADE" w14:textId="77777777" w:rsidR="00AE1E01" w:rsidRPr="00A37550" w:rsidRDefault="00AE1E01" w:rsidP="00AE1E01">
      <w:pPr>
        <w:pStyle w:val="Ttulo1"/>
        <w:rPr>
          <w:rFonts w:asciiTheme="minorHAnsi" w:hAnsiTheme="minorHAnsi" w:cstheme="minorHAnsi"/>
          <w:sz w:val="24"/>
          <w:szCs w:val="24"/>
        </w:rPr>
      </w:pPr>
      <w:bookmarkStart w:id="97" w:name="_Toc24315371"/>
      <w:bookmarkStart w:id="98" w:name="_Toc68515556"/>
      <w:r w:rsidRPr="00A37550">
        <w:rPr>
          <w:rFonts w:asciiTheme="minorHAnsi" w:hAnsiTheme="minorHAnsi" w:cstheme="minorHAnsi"/>
          <w:sz w:val="24"/>
          <w:szCs w:val="24"/>
        </w:rPr>
        <w:t>ARTÍCULO 46: SITUACIONES NO PREVISTAS</w:t>
      </w:r>
      <w:bookmarkEnd w:id="97"/>
      <w:bookmarkEnd w:id="98"/>
    </w:p>
    <w:p w14:paraId="312C764C"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Las situaciones de Evaluación y Promoción Escolar no previstas en el presente reglamento serán resueltas por el Director, previa consulta al Consejo de Profesores, y dentro del ámbito de su</w:t>
      </w:r>
      <w:r>
        <w:rPr>
          <w:rFonts w:cstheme="minorHAnsi"/>
        </w:rPr>
        <w:t xml:space="preserve">s </w:t>
      </w:r>
      <w:r w:rsidRPr="00227BE1">
        <w:rPr>
          <w:rFonts w:cstheme="minorHAnsi"/>
        </w:rPr>
        <w:t>competencia</w:t>
      </w:r>
      <w:r>
        <w:rPr>
          <w:rFonts w:cstheme="minorHAnsi"/>
        </w:rPr>
        <w:t>s</w:t>
      </w:r>
      <w:r w:rsidRPr="00227BE1">
        <w:rPr>
          <w:rFonts w:cstheme="minorHAnsi"/>
        </w:rPr>
        <w:t>. De declararse inhabilitado para resolver situaciones no previstas en los Decretos Exentos del Ministerio de Educación, informará por oficio a la Secretaría Regional Ministerial de Educación y, en última instancia</w:t>
      </w:r>
      <w:r>
        <w:rPr>
          <w:rFonts w:cstheme="minorHAnsi"/>
        </w:rPr>
        <w:t>,</w:t>
      </w:r>
      <w:r w:rsidRPr="00227BE1">
        <w:rPr>
          <w:rFonts w:cstheme="minorHAnsi"/>
        </w:rPr>
        <w:t xml:space="preserve"> a la División de Educación General, quienes se pronunciarán dentro del ámbito de sus respectivas competencias.</w:t>
      </w:r>
    </w:p>
    <w:p w14:paraId="11C31EAC" w14:textId="77777777" w:rsidR="00AE1E01" w:rsidRPr="00227BE1" w:rsidRDefault="00AE1E01" w:rsidP="00AE1E01">
      <w:pPr>
        <w:pStyle w:val="Prrafodelista"/>
        <w:numPr>
          <w:ilvl w:val="0"/>
          <w:numId w:val="1"/>
        </w:numPr>
        <w:spacing w:after="0" w:line="276" w:lineRule="auto"/>
        <w:jc w:val="both"/>
        <w:rPr>
          <w:rFonts w:cstheme="minorHAnsi"/>
          <w:b/>
          <w:bCs/>
        </w:rPr>
      </w:pPr>
      <w:r w:rsidRPr="00227BE1">
        <w:rPr>
          <w:rFonts w:cstheme="minorHAnsi"/>
          <w:b/>
          <w:bCs/>
        </w:rPr>
        <w:t>Decreto N°67/ 2018</w:t>
      </w:r>
    </w:p>
    <w:p w14:paraId="057C76E4" w14:textId="77777777" w:rsidR="00AE1E01" w:rsidRPr="00227BE1" w:rsidRDefault="00AE1E01" w:rsidP="00AE1E01">
      <w:pPr>
        <w:pStyle w:val="Prrafodelista"/>
        <w:numPr>
          <w:ilvl w:val="0"/>
          <w:numId w:val="1"/>
        </w:numPr>
        <w:spacing w:after="0" w:line="276" w:lineRule="auto"/>
        <w:jc w:val="both"/>
        <w:rPr>
          <w:rFonts w:cstheme="minorHAnsi"/>
          <w:b/>
          <w:bCs/>
        </w:rPr>
      </w:pPr>
      <w:r w:rsidRPr="00227BE1">
        <w:rPr>
          <w:rFonts w:cstheme="minorHAnsi"/>
          <w:b/>
          <w:bCs/>
        </w:rPr>
        <w:t>Decreto 83/ 2015</w:t>
      </w:r>
    </w:p>
    <w:p w14:paraId="12E9CA78" w14:textId="77777777" w:rsidR="00AE1E01" w:rsidRDefault="00AE1E01" w:rsidP="00AE1E01">
      <w:pPr>
        <w:pStyle w:val="Prrafodelista"/>
        <w:numPr>
          <w:ilvl w:val="0"/>
          <w:numId w:val="1"/>
        </w:numPr>
        <w:spacing w:after="0" w:line="276" w:lineRule="auto"/>
        <w:jc w:val="both"/>
        <w:rPr>
          <w:rFonts w:cstheme="minorHAnsi"/>
          <w:b/>
          <w:bCs/>
        </w:rPr>
      </w:pPr>
      <w:r w:rsidRPr="00227BE1">
        <w:rPr>
          <w:rFonts w:cstheme="minorHAnsi"/>
          <w:b/>
          <w:bCs/>
        </w:rPr>
        <w:t xml:space="preserve">Decreto 170/2009 </w:t>
      </w:r>
    </w:p>
    <w:p w14:paraId="2E091591" w14:textId="77777777" w:rsidR="00AE1E01" w:rsidRPr="00DE51F8" w:rsidRDefault="00AE1E01" w:rsidP="00AE1E01">
      <w:pPr>
        <w:pStyle w:val="Prrafodelista"/>
        <w:spacing w:after="0" w:line="276" w:lineRule="auto"/>
        <w:ind w:left="405"/>
        <w:jc w:val="both"/>
        <w:rPr>
          <w:rFonts w:cstheme="minorHAnsi"/>
          <w:b/>
          <w:bCs/>
        </w:rPr>
      </w:pPr>
    </w:p>
    <w:p w14:paraId="2D8D2974" w14:textId="77777777" w:rsidR="00AE1E01" w:rsidRPr="00A37550" w:rsidRDefault="00AE1E01" w:rsidP="00AE1E01">
      <w:pPr>
        <w:pStyle w:val="Ttulo1"/>
        <w:rPr>
          <w:rFonts w:asciiTheme="minorHAnsi" w:hAnsiTheme="minorHAnsi" w:cstheme="minorHAnsi"/>
          <w:sz w:val="24"/>
          <w:szCs w:val="24"/>
        </w:rPr>
      </w:pPr>
      <w:bookmarkStart w:id="99" w:name="_Toc24315372"/>
      <w:bookmarkStart w:id="100" w:name="_Toc68515557"/>
      <w:r w:rsidRPr="00A37550">
        <w:rPr>
          <w:rFonts w:asciiTheme="minorHAnsi" w:hAnsiTheme="minorHAnsi" w:cstheme="minorHAnsi"/>
          <w:sz w:val="24"/>
          <w:szCs w:val="24"/>
        </w:rPr>
        <w:t>ARTÍCULO 47: VIGENCIA DEL REGLAMENTO</w:t>
      </w:r>
      <w:bookmarkEnd w:id="99"/>
      <w:bookmarkEnd w:id="100"/>
    </w:p>
    <w:p w14:paraId="1B7C0F73"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Las disposiciones contenidas en este reglamento tendrán validez durante todo el año escolar para el cual fue aprobado; de no existir modificaciones</w:t>
      </w:r>
      <w:r>
        <w:rPr>
          <w:rFonts w:cstheme="minorHAnsi"/>
        </w:rPr>
        <w:t>,</w:t>
      </w:r>
      <w:r w:rsidRPr="00227BE1">
        <w:rPr>
          <w:rFonts w:cstheme="minorHAnsi"/>
        </w:rPr>
        <w:t xml:space="preserve"> debida y oportunamente informadas antes del proceso de matrícula, se validará su aplicación legal para el año siguiente.</w:t>
      </w:r>
    </w:p>
    <w:p w14:paraId="01696D1F" w14:textId="1ED1328A" w:rsidR="00AE1E01" w:rsidRDefault="00AE1E01" w:rsidP="00AE1E01">
      <w:pPr>
        <w:autoSpaceDE w:val="0"/>
        <w:autoSpaceDN w:val="0"/>
        <w:adjustRightInd w:val="0"/>
        <w:spacing w:after="0" w:line="276" w:lineRule="auto"/>
        <w:jc w:val="both"/>
        <w:rPr>
          <w:rFonts w:cstheme="minorHAnsi"/>
          <w:b/>
          <w:bCs/>
          <w:sz w:val="24"/>
          <w:szCs w:val="24"/>
        </w:rPr>
      </w:pPr>
    </w:p>
    <w:p w14:paraId="5A8C99FE" w14:textId="25180DB2" w:rsidR="00AE1E01" w:rsidRDefault="00AE1E01" w:rsidP="00AE1E01">
      <w:pPr>
        <w:autoSpaceDE w:val="0"/>
        <w:autoSpaceDN w:val="0"/>
        <w:adjustRightInd w:val="0"/>
        <w:spacing w:after="0" w:line="276" w:lineRule="auto"/>
        <w:jc w:val="both"/>
        <w:rPr>
          <w:rFonts w:cstheme="minorHAnsi"/>
          <w:b/>
          <w:bCs/>
          <w:sz w:val="24"/>
          <w:szCs w:val="24"/>
        </w:rPr>
      </w:pPr>
    </w:p>
    <w:p w14:paraId="26D234B7" w14:textId="3977516B" w:rsidR="00AE1E01" w:rsidRDefault="00AE1E01" w:rsidP="00AE1E01">
      <w:pPr>
        <w:autoSpaceDE w:val="0"/>
        <w:autoSpaceDN w:val="0"/>
        <w:adjustRightInd w:val="0"/>
        <w:spacing w:after="0" w:line="276" w:lineRule="auto"/>
        <w:jc w:val="both"/>
        <w:rPr>
          <w:rFonts w:cstheme="minorHAnsi"/>
          <w:b/>
          <w:bCs/>
          <w:sz w:val="24"/>
          <w:szCs w:val="24"/>
        </w:rPr>
      </w:pPr>
    </w:p>
    <w:p w14:paraId="317B4F09" w14:textId="0CFB51AC" w:rsidR="00AE1E01" w:rsidRDefault="00AE1E01" w:rsidP="00AE1E01">
      <w:pPr>
        <w:autoSpaceDE w:val="0"/>
        <w:autoSpaceDN w:val="0"/>
        <w:adjustRightInd w:val="0"/>
        <w:spacing w:after="0" w:line="276" w:lineRule="auto"/>
        <w:jc w:val="both"/>
        <w:rPr>
          <w:rFonts w:cstheme="minorHAnsi"/>
          <w:b/>
          <w:bCs/>
          <w:sz w:val="24"/>
          <w:szCs w:val="24"/>
        </w:rPr>
      </w:pPr>
    </w:p>
    <w:p w14:paraId="2078F520" w14:textId="1835A219" w:rsidR="00AE1E01" w:rsidRDefault="00AE1E01" w:rsidP="00AE1E01">
      <w:pPr>
        <w:autoSpaceDE w:val="0"/>
        <w:autoSpaceDN w:val="0"/>
        <w:adjustRightInd w:val="0"/>
        <w:spacing w:after="0" w:line="276" w:lineRule="auto"/>
        <w:jc w:val="both"/>
        <w:rPr>
          <w:rFonts w:cstheme="minorHAnsi"/>
          <w:b/>
          <w:bCs/>
          <w:sz w:val="24"/>
          <w:szCs w:val="24"/>
        </w:rPr>
      </w:pPr>
    </w:p>
    <w:p w14:paraId="5C986309" w14:textId="77777777" w:rsidR="00AE1E01" w:rsidRPr="00227BE1" w:rsidRDefault="00AE1E01" w:rsidP="00AE1E01">
      <w:pPr>
        <w:autoSpaceDE w:val="0"/>
        <w:autoSpaceDN w:val="0"/>
        <w:adjustRightInd w:val="0"/>
        <w:spacing w:after="0" w:line="276" w:lineRule="auto"/>
        <w:jc w:val="both"/>
        <w:rPr>
          <w:rFonts w:cstheme="minorHAnsi"/>
          <w:b/>
          <w:bCs/>
          <w:sz w:val="24"/>
          <w:szCs w:val="24"/>
        </w:rPr>
      </w:pPr>
    </w:p>
    <w:p w14:paraId="448BF688" w14:textId="77777777" w:rsidR="00AE1E01" w:rsidRPr="00A37550" w:rsidRDefault="00AE1E01" w:rsidP="00AE1E01">
      <w:pPr>
        <w:pStyle w:val="Ttulo1"/>
        <w:rPr>
          <w:rFonts w:asciiTheme="minorHAnsi" w:hAnsiTheme="minorHAnsi" w:cstheme="minorHAnsi"/>
          <w:sz w:val="24"/>
          <w:szCs w:val="24"/>
        </w:rPr>
      </w:pPr>
      <w:bookmarkStart w:id="101" w:name="_Toc24315373"/>
      <w:bookmarkStart w:id="102" w:name="_Toc68515558"/>
      <w:r w:rsidRPr="00A37550">
        <w:rPr>
          <w:rFonts w:asciiTheme="minorHAnsi" w:hAnsiTheme="minorHAnsi" w:cstheme="minorHAnsi"/>
          <w:sz w:val="24"/>
          <w:szCs w:val="24"/>
        </w:rPr>
        <w:t>ARTÍCULO 48: MODIFICACIONES Y ACTUALIZACI</w:t>
      </w:r>
      <w:r>
        <w:rPr>
          <w:rFonts w:asciiTheme="minorHAnsi" w:hAnsiTheme="minorHAnsi" w:cstheme="minorHAnsi"/>
          <w:sz w:val="24"/>
          <w:szCs w:val="24"/>
        </w:rPr>
        <w:t>O</w:t>
      </w:r>
      <w:r w:rsidRPr="00A37550">
        <w:rPr>
          <w:rFonts w:asciiTheme="minorHAnsi" w:hAnsiTheme="minorHAnsi" w:cstheme="minorHAnsi"/>
          <w:sz w:val="24"/>
          <w:szCs w:val="24"/>
        </w:rPr>
        <w:t>N</w:t>
      </w:r>
      <w:r>
        <w:rPr>
          <w:rFonts w:asciiTheme="minorHAnsi" w:hAnsiTheme="minorHAnsi" w:cstheme="minorHAnsi"/>
          <w:sz w:val="24"/>
          <w:szCs w:val="24"/>
        </w:rPr>
        <w:t>ES</w:t>
      </w:r>
      <w:r w:rsidRPr="00A37550">
        <w:rPr>
          <w:rFonts w:asciiTheme="minorHAnsi" w:hAnsiTheme="minorHAnsi" w:cstheme="minorHAnsi"/>
          <w:sz w:val="24"/>
          <w:szCs w:val="24"/>
        </w:rPr>
        <w:t xml:space="preserve"> DEL REGLAMENTO</w:t>
      </w:r>
      <w:bookmarkEnd w:id="101"/>
      <w:bookmarkEnd w:id="102"/>
    </w:p>
    <w:p w14:paraId="487DA90E" w14:textId="77777777" w:rsidR="00AE1E01" w:rsidRPr="00227BE1" w:rsidRDefault="00AE1E01" w:rsidP="00AE1E01">
      <w:pPr>
        <w:autoSpaceDE w:val="0"/>
        <w:autoSpaceDN w:val="0"/>
        <w:adjustRightInd w:val="0"/>
        <w:spacing w:after="0" w:line="276" w:lineRule="auto"/>
        <w:jc w:val="both"/>
        <w:rPr>
          <w:rFonts w:cstheme="minorHAnsi"/>
        </w:rPr>
      </w:pPr>
      <w:r w:rsidRPr="00227BE1">
        <w:rPr>
          <w:rFonts w:cstheme="minorHAnsi"/>
        </w:rPr>
        <w:t xml:space="preserve">Modificaciones extraordinarias a este reglamento se producirán en situaciones emergentes de real significancia para la comunidad escolar, serán estudiadas por el Consejo Escolar previa propuesta de cualquiera de sus integrantes. Las modificaciones propuestas serán estudiadas y resueltas por el </w:t>
      </w:r>
      <w:r>
        <w:rPr>
          <w:rFonts w:cstheme="minorHAnsi"/>
        </w:rPr>
        <w:t>d</w:t>
      </w:r>
      <w:r w:rsidRPr="00227BE1">
        <w:rPr>
          <w:rFonts w:cstheme="minorHAnsi"/>
        </w:rPr>
        <w:t>irector si a lo menos dos tercios de los integrantes del Consejo Escolar deciden someterlo a su consideración.</w:t>
      </w:r>
      <w:r>
        <w:rPr>
          <w:rFonts w:cstheme="minorHAnsi"/>
        </w:rPr>
        <w:t xml:space="preserve"> </w:t>
      </w:r>
      <w:r w:rsidRPr="00227BE1">
        <w:rPr>
          <w:rFonts w:cstheme="minorHAnsi"/>
        </w:rPr>
        <w:t>Lo anterior no excluye que el director, por consideraciones técnicas o pedagógicas debidamente fundamentadas por los docentes o unidad técnica pedagógica, decida introducir modificaciones o mejoras al presente reglamento.</w:t>
      </w:r>
    </w:p>
    <w:p w14:paraId="17CB67BD" w14:textId="77777777" w:rsidR="00AE1E01" w:rsidRPr="00227BE1" w:rsidRDefault="00AE1E01" w:rsidP="00AE1E01">
      <w:pPr>
        <w:spacing w:after="0" w:line="240" w:lineRule="auto"/>
        <w:jc w:val="both"/>
        <w:rPr>
          <w:rFonts w:cstheme="minorHAnsi"/>
        </w:rPr>
      </w:pPr>
    </w:p>
    <w:p w14:paraId="1CC74CB5" w14:textId="49049F04" w:rsidR="00AE1E01" w:rsidRDefault="00AE1E01" w:rsidP="008D30DE">
      <w:pPr>
        <w:autoSpaceDE w:val="0"/>
        <w:autoSpaceDN w:val="0"/>
        <w:adjustRightInd w:val="0"/>
        <w:spacing w:after="0" w:line="276" w:lineRule="auto"/>
        <w:jc w:val="both"/>
        <w:rPr>
          <w:rFonts w:cstheme="minorHAnsi"/>
        </w:rPr>
      </w:pPr>
    </w:p>
    <w:p w14:paraId="51553744" w14:textId="0DE674D2" w:rsidR="00CB678A" w:rsidRPr="00B77D01" w:rsidRDefault="00323ACC" w:rsidP="00B77D01">
      <w:pPr>
        <w:pStyle w:val="Ttulo2"/>
        <w:rPr>
          <w:rFonts w:asciiTheme="minorHAnsi" w:hAnsiTheme="minorHAnsi" w:cstheme="minorHAnsi"/>
          <w:b/>
          <w:color w:val="auto"/>
          <w:sz w:val="28"/>
          <w:szCs w:val="28"/>
        </w:rPr>
      </w:pPr>
      <w:bookmarkStart w:id="103" w:name="_Toc68515559"/>
      <w:r>
        <w:rPr>
          <w:rFonts w:asciiTheme="minorHAnsi" w:hAnsiTheme="minorHAnsi" w:cstheme="minorHAnsi"/>
          <w:b/>
          <w:color w:val="auto"/>
          <w:sz w:val="28"/>
          <w:szCs w:val="28"/>
        </w:rPr>
        <w:t>CAPITULO 9</w:t>
      </w:r>
      <w:r w:rsidR="00CB678A" w:rsidRPr="00B77D01">
        <w:rPr>
          <w:rFonts w:asciiTheme="minorHAnsi" w:hAnsiTheme="minorHAnsi" w:cstheme="minorHAnsi"/>
          <w:b/>
          <w:color w:val="auto"/>
          <w:sz w:val="28"/>
          <w:szCs w:val="28"/>
        </w:rPr>
        <w:t>: EDUCACIÓN PARVULARIA</w:t>
      </w:r>
      <w:bookmarkEnd w:id="103"/>
      <w:r w:rsidR="00CB678A" w:rsidRPr="00B77D01">
        <w:rPr>
          <w:rFonts w:asciiTheme="minorHAnsi" w:hAnsiTheme="minorHAnsi" w:cstheme="minorHAnsi"/>
          <w:b/>
          <w:color w:val="auto"/>
          <w:sz w:val="28"/>
          <w:szCs w:val="28"/>
        </w:rPr>
        <w:t xml:space="preserve"> </w:t>
      </w:r>
    </w:p>
    <w:p w14:paraId="4E5E4934" w14:textId="2676C662" w:rsidR="00CB678A" w:rsidRPr="00B77D01" w:rsidRDefault="00CB678A" w:rsidP="00B77D01">
      <w:pPr>
        <w:pStyle w:val="Ttulo1"/>
        <w:rPr>
          <w:rFonts w:asciiTheme="minorHAnsi" w:hAnsiTheme="minorHAnsi" w:cstheme="minorHAnsi"/>
          <w:sz w:val="24"/>
          <w:szCs w:val="24"/>
        </w:rPr>
      </w:pPr>
      <w:bookmarkStart w:id="104" w:name="_Toc68515560"/>
      <w:r w:rsidRPr="00B77D01">
        <w:rPr>
          <w:rFonts w:asciiTheme="minorHAnsi" w:hAnsiTheme="minorHAnsi" w:cstheme="minorHAnsi"/>
          <w:sz w:val="24"/>
          <w:szCs w:val="24"/>
        </w:rPr>
        <w:t>ARTICULO 49:  LINEAMIENTOS GENERALES EMANADOS DE LAS BASES CURRICULARES DE LA ED. PARVULARIA (2018)</w:t>
      </w:r>
      <w:bookmarkEnd w:id="104"/>
    </w:p>
    <w:p w14:paraId="122B2C0E" w14:textId="77777777" w:rsidR="00CB678A" w:rsidRDefault="00CB678A" w:rsidP="00CB678A">
      <w:pPr>
        <w:pStyle w:val="p1"/>
        <w:rPr>
          <w:rFonts w:asciiTheme="minorHAnsi" w:hAnsiTheme="minorHAnsi"/>
          <w:sz w:val="22"/>
          <w:szCs w:val="22"/>
        </w:rPr>
      </w:pPr>
    </w:p>
    <w:p w14:paraId="1B933250" w14:textId="72FDD0A3" w:rsidR="00CB678A" w:rsidRPr="00FA32EB" w:rsidRDefault="00CB678A" w:rsidP="00FA32EB">
      <w:pPr>
        <w:pStyle w:val="p1"/>
        <w:jc w:val="both"/>
        <w:rPr>
          <w:rFonts w:asciiTheme="minorHAnsi" w:hAnsiTheme="minorHAnsi"/>
          <w:b/>
          <w:color w:val="auto"/>
          <w:sz w:val="22"/>
          <w:szCs w:val="22"/>
        </w:rPr>
      </w:pPr>
      <w:r w:rsidRPr="008B1AF4">
        <w:rPr>
          <w:rFonts w:asciiTheme="minorHAnsi" w:hAnsiTheme="minorHAnsi"/>
          <w:b/>
          <w:color w:val="auto"/>
          <w:sz w:val="22"/>
          <w:szCs w:val="22"/>
        </w:rPr>
        <w:t xml:space="preserve">A.- OBJETIVOS GENERALES DE LA EDUCACIÓN PARVULARIA (LEY </w:t>
      </w:r>
      <w:r w:rsidR="00FA32EB">
        <w:rPr>
          <w:rFonts w:asciiTheme="minorHAnsi" w:hAnsiTheme="minorHAnsi"/>
          <w:b/>
          <w:color w:val="auto"/>
          <w:sz w:val="22"/>
          <w:szCs w:val="22"/>
        </w:rPr>
        <w:t>GENERAL DE EDUCACION N° 20.370)</w:t>
      </w:r>
    </w:p>
    <w:p w14:paraId="78FDDA89" w14:textId="77777777" w:rsidR="00CB678A" w:rsidRDefault="00CB678A" w:rsidP="00FA32EB">
      <w:pPr>
        <w:pStyle w:val="p1"/>
        <w:jc w:val="both"/>
        <w:rPr>
          <w:rFonts w:asciiTheme="minorHAnsi" w:hAnsiTheme="minorHAnsi"/>
          <w:sz w:val="22"/>
          <w:szCs w:val="22"/>
        </w:rPr>
      </w:pPr>
      <w:r>
        <w:rPr>
          <w:rFonts w:asciiTheme="minorHAnsi" w:hAnsiTheme="minorHAnsi"/>
          <w:sz w:val="22"/>
          <w:szCs w:val="22"/>
        </w:rPr>
        <w:tab/>
      </w:r>
      <w:r w:rsidRPr="000F4DAA">
        <w:rPr>
          <w:rFonts w:asciiTheme="minorHAnsi" w:hAnsiTheme="minorHAnsi"/>
          <w:sz w:val="22"/>
          <w:szCs w:val="22"/>
        </w:rPr>
        <w:t xml:space="preserve">En el marco de la Ley N° 20.370 General de Educación, se explicitan a continuación, los objetivos generales, estipulados para el nivel de Educación </w:t>
      </w:r>
      <w:proofErr w:type="spellStart"/>
      <w:r w:rsidRPr="000F4DAA">
        <w:rPr>
          <w:rFonts w:asciiTheme="minorHAnsi" w:hAnsiTheme="minorHAnsi"/>
          <w:sz w:val="22"/>
          <w:szCs w:val="22"/>
        </w:rPr>
        <w:t>Parvularia</w:t>
      </w:r>
      <w:proofErr w:type="spellEnd"/>
      <w:r w:rsidRPr="000F4DAA">
        <w:rPr>
          <w:rFonts w:asciiTheme="minorHAnsi" w:hAnsiTheme="minorHAnsi"/>
          <w:sz w:val="22"/>
          <w:szCs w:val="22"/>
        </w:rPr>
        <w:t>, y que sirven de referente obligatorio para la elaboración de estas Bases Curriculares:</w:t>
      </w:r>
    </w:p>
    <w:p w14:paraId="29AE0265" w14:textId="3ABAC9A8" w:rsidR="00CB678A" w:rsidRPr="000F4DAA" w:rsidRDefault="00CB678A" w:rsidP="00FA32EB">
      <w:pPr>
        <w:pStyle w:val="p1"/>
        <w:jc w:val="both"/>
        <w:rPr>
          <w:rFonts w:asciiTheme="minorHAnsi" w:hAnsiTheme="minorHAnsi"/>
          <w:sz w:val="22"/>
          <w:szCs w:val="22"/>
        </w:rPr>
      </w:pPr>
    </w:p>
    <w:p w14:paraId="139E96B0" w14:textId="77777777" w:rsidR="00CB678A" w:rsidRPr="000F4DAA" w:rsidRDefault="00CB678A" w:rsidP="00FC4FC3">
      <w:pPr>
        <w:pStyle w:val="p1"/>
        <w:numPr>
          <w:ilvl w:val="0"/>
          <w:numId w:val="10"/>
        </w:numPr>
        <w:jc w:val="both"/>
        <w:rPr>
          <w:rFonts w:asciiTheme="minorHAnsi" w:hAnsiTheme="minorHAnsi"/>
          <w:sz w:val="22"/>
          <w:szCs w:val="22"/>
        </w:rPr>
      </w:pPr>
      <w:r w:rsidRPr="000F4DAA">
        <w:rPr>
          <w:rFonts w:asciiTheme="minorHAnsi" w:hAnsiTheme="minorHAnsi"/>
          <w:sz w:val="22"/>
          <w:szCs w:val="22"/>
        </w:rPr>
        <w:t xml:space="preserve">Art. 18. La Educación </w:t>
      </w:r>
      <w:proofErr w:type="spellStart"/>
      <w:r w:rsidRPr="000F4DAA">
        <w:rPr>
          <w:rFonts w:asciiTheme="minorHAnsi" w:hAnsiTheme="minorHAnsi"/>
          <w:sz w:val="22"/>
          <w:szCs w:val="22"/>
        </w:rPr>
        <w:t>Parvularia</w:t>
      </w:r>
      <w:proofErr w:type="spellEnd"/>
      <w:r w:rsidRPr="000F4DAA">
        <w:rPr>
          <w:rFonts w:asciiTheme="minorHAnsi" w:hAnsiTheme="minorHAnsi"/>
          <w:sz w:val="22"/>
          <w:szCs w:val="22"/>
        </w:rPr>
        <w:t xml:space="preserve"> es el nivel educativo que atiende integralmente a niños desde su nacimiento hasta su ingreso a la educación básica, sin constituir antecedente</w:t>
      </w:r>
      <w:r>
        <w:rPr>
          <w:rFonts w:asciiTheme="minorHAnsi" w:hAnsiTheme="minorHAnsi"/>
          <w:sz w:val="22"/>
          <w:szCs w:val="22"/>
        </w:rPr>
        <w:t xml:space="preserve"> obligatorio para ésta</w:t>
      </w:r>
      <w:r w:rsidRPr="000F4DAA">
        <w:rPr>
          <w:rFonts w:asciiTheme="minorHAnsi" w:hAnsiTheme="minorHAnsi"/>
          <w:sz w:val="22"/>
          <w:szCs w:val="22"/>
        </w:rPr>
        <w:t>. Su propósito es favorecer de manera sistemática, oportuna y pertinente el desarrollo integral y aprendizajes relevantes y significativos en los párvulos, de acuerdo a las bases curriculares que se determinen en conformidad a esta ley, apoyando a la familia en su rol insustituible de primera educadora.</w:t>
      </w:r>
    </w:p>
    <w:p w14:paraId="4607A80B" w14:textId="77777777" w:rsidR="00CB678A" w:rsidRPr="000F4DAA" w:rsidRDefault="00CB678A" w:rsidP="00FC4FC3">
      <w:pPr>
        <w:pStyle w:val="p1"/>
        <w:numPr>
          <w:ilvl w:val="0"/>
          <w:numId w:val="10"/>
        </w:numPr>
        <w:jc w:val="both"/>
        <w:rPr>
          <w:rFonts w:asciiTheme="minorHAnsi" w:hAnsiTheme="minorHAnsi"/>
          <w:sz w:val="22"/>
          <w:szCs w:val="22"/>
        </w:rPr>
      </w:pPr>
      <w:r w:rsidRPr="000F4DAA">
        <w:rPr>
          <w:rFonts w:asciiTheme="minorHAnsi" w:hAnsiTheme="minorHAnsi"/>
          <w:sz w:val="22"/>
          <w:szCs w:val="22"/>
        </w:rPr>
        <w:t xml:space="preserve">Art. 28. Sin que constituya un antecedente obligatorio para la educación básica, la educación </w:t>
      </w:r>
      <w:proofErr w:type="spellStart"/>
      <w:r w:rsidRPr="000F4DAA">
        <w:rPr>
          <w:rFonts w:asciiTheme="minorHAnsi" w:hAnsiTheme="minorHAnsi"/>
          <w:sz w:val="22"/>
          <w:szCs w:val="22"/>
        </w:rPr>
        <w:t>parvularia</w:t>
      </w:r>
      <w:proofErr w:type="spellEnd"/>
      <w:r w:rsidRPr="000F4DAA">
        <w:rPr>
          <w:rFonts w:asciiTheme="minorHAnsi" w:hAnsiTheme="minorHAnsi"/>
          <w:sz w:val="22"/>
          <w:szCs w:val="22"/>
        </w:rPr>
        <w:t xml:space="preserve"> fomentará el desarrollo integral de los niños y las niñas y promoverá los aprendizajes, conocimientos, habilidades y actitudes que les permitan:</w:t>
      </w:r>
    </w:p>
    <w:p w14:paraId="2EC67A20" w14:textId="77777777" w:rsidR="00CB678A" w:rsidRPr="000F4DAA" w:rsidRDefault="00CB678A" w:rsidP="00FA32EB">
      <w:pPr>
        <w:pStyle w:val="p1"/>
        <w:jc w:val="both"/>
        <w:rPr>
          <w:rFonts w:asciiTheme="minorHAnsi" w:hAnsiTheme="minorHAnsi"/>
          <w:sz w:val="22"/>
          <w:szCs w:val="22"/>
        </w:rPr>
      </w:pPr>
      <w:r w:rsidRPr="000F4DAA">
        <w:rPr>
          <w:rFonts w:asciiTheme="minorHAnsi" w:hAnsiTheme="minorHAnsi"/>
          <w:sz w:val="22"/>
          <w:szCs w:val="22"/>
        </w:rPr>
        <w:t> </w:t>
      </w:r>
    </w:p>
    <w:p w14:paraId="0F47E615"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Valerse por sí mismos en el ámbito escolar y familiar, asumiendo conductas de autocuidado y de cuidado de los otros y del entorno.</w:t>
      </w:r>
    </w:p>
    <w:p w14:paraId="54527FE8"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Apreciar sus capacidades y características personales.</w:t>
      </w:r>
    </w:p>
    <w:p w14:paraId="7C01BDAC"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Desarrollar su capacidad motora y valorar el cuidado del propio cuerpo.</w:t>
      </w:r>
    </w:p>
    <w:p w14:paraId="69D659E1"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Relacionarse con niños y adultos cercanos en forma armoniosa, estableciendo vínculos de confianza, afecto, colaboración y pertenencia.</w:t>
      </w:r>
    </w:p>
    <w:p w14:paraId="5F430A3E"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Desarrollar actitudes de respeto y aceptación de la diversidad social, étnica, cultural, religiosa y física.</w:t>
      </w:r>
    </w:p>
    <w:p w14:paraId="29ECCFE1"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Comunicar vivencias, emociones, sentimientos, necesidades e ideas por medio del lenguaje verbal y corporal.</w:t>
      </w:r>
    </w:p>
    <w:p w14:paraId="7CEFBF07"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Contar y usar los números para resolver problemas cotidianos simples.</w:t>
      </w:r>
    </w:p>
    <w:p w14:paraId="14807D03" w14:textId="77777777" w:rsidR="00CB678A" w:rsidRPr="000F4DAA" w:rsidRDefault="00CB678A" w:rsidP="00FC4FC3">
      <w:pPr>
        <w:pStyle w:val="p1"/>
        <w:numPr>
          <w:ilvl w:val="0"/>
          <w:numId w:val="11"/>
        </w:numPr>
        <w:jc w:val="both"/>
        <w:rPr>
          <w:rFonts w:asciiTheme="minorHAnsi" w:hAnsiTheme="minorHAnsi"/>
          <w:sz w:val="22"/>
          <w:szCs w:val="22"/>
        </w:rPr>
      </w:pPr>
      <w:r w:rsidRPr="000F4DAA">
        <w:rPr>
          <w:rFonts w:asciiTheme="minorHAnsi" w:hAnsiTheme="minorHAnsi"/>
          <w:sz w:val="22"/>
          <w:szCs w:val="22"/>
        </w:rPr>
        <w:t>Reconocer que el lenguaje escrito ofrece oportunidades para comunicarse, informarse</w:t>
      </w:r>
    </w:p>
    <w:p w14:paraId="20488D2C" w14:textId="77777777" w:rsidR="00CB678A" w:rsidRPr="000F4DAA" w:rsidRDefault="00CB678A" w:rsidP="00FA32EB">
      <w:pPr>
        <w:pStyle w:val="p1"/>
        <w:ind w:left="708"/>
        <w:jc w:val="both"/>
        <w:rPr>
          <w:rFonts w:asciiTheme="minorHAnsi" w:hAnsiTheme="minorHAnsi"/>
          <w:sz w:val="22"/>
          <w:szCs w:val="22"/>
        </w:rPr>
      </w:pPr>
      <w:r w:rsidRPr="000F4DAA">
        <w:rPr>
          <w:rFonts w:asciiTheme="minorHAnsi" w:hAnsiTheme="minorHAnsi"/>
          <w:sz w:val="22"/>
          <w:szCs w:val="22"/>
        </w:rPr>
        <w:t>y recrearse.</w:t>
      </w:r>
    </w:p>
    <w:p w14:paraId="1A5C837D" w14:textId="77777777" w:rsidR="00CB678A" w:rsidRPr="000F4DAA" w:rsidRDefault="00CB678A" w:rsidP="00FC4FC3">
      <w:pPr>
        <w:pStyle w:val="Prrafodelista"/>
        <w:numPr>
          <w:ilvl w:val="0"/>
          <w:numId w:val="11"/>
        </w:numPr>
        <w:spacing w:after="0" w:line="240" w:lineRule="auto"/>
        <w:jc w:val="both"/>
        <w:rPr>
          <w:rFonts w:cs="Times New Roman"/>
          <w:color w:val="141413"/>
          <w:lang w:val="es-ES_tradnl" w:eastAsia="es-ES_tradnl"/>
        </w:rPr>
      </w:pPr>
      <w:r w:rsidRPr="000F4DAA">
        <w:rPr>
          <w:rFonts w:cs="Times New Roman"/>
          <w:color w:val="141413"/>
          <w:lang w:val="es-ES_tradnl" w:eastAsia="es-ES_tradnl"/>
        </w:rPr>
        <w:t>Explorar y conocer el medio natural y social, apreciando su riqueza y manteniendo una actitud de respeto y cuidado del entorno.</w:t>
      </w:r>
    </w:p>
    <w:p w14:paraId="6A2D1638" w14:textId="77777777" w:rsidR="00CB678A" w:rsidRPr="000F4DAA" w:rsidRDefault="00CB678A" w:rsidP="00FC4FC3">
      <w:pPr>
        <w:pStyle w:val="Prrafodelista"/>
        <w:numPr>
          <w:ilvl w:val="0"/>
          <w:numId w:val="11"/>
        </w:numPr>
        <w:spacing w:after="0" w:line="240" w:lineRule="auto"/>
        <w:jc w:val="both"/>
        <w:rPr>
          <w:rFonts w:cs="Times New Roman"/>
          <w:color w:val="141413"/>
          <w:lang w:val="es-ES_tradnl" w:eastAsia="es-ES_tradnl"/>
        </w:rPr>
      </w:pPr>
      <w:r w:rsidRPr="000F4DAA">
        <w:rPr>
          <w:rFonts w:cs="Times New Roman"/>
          <w:color w:val="141413"/>
          <w:lang w:val="es-ES_tradnl" w:eastAsia="es-ES_tradnl"/>
        </w:rPr>
        <w:t>Desarrollar su curiosidad, creatividad e interés por conocer.</w:t>
      </w:r>
    </w:p>
    <w:p w14:paraId="5EBA4AF1" w14:textId="77777777" w:rsidR="00CB678A" w:rsidRPr="000F4DAA" w:rsidRDefault="00CB678A" w:rsidP="00FC4FC3">
      <w:pPr>
        <w:pStyle w:val="Prrafodelista"/>
        <w:numPr>
          <w:ilvl w:val="0"/>
          <w:numId w:val="11"/>
        </w:numPr>
        <w:spacing w:after="0" w:line="240" w:lineRule="auto"/>
        <w:jc w:val="both"/>
        <w:rPr>
          <w:rFonts w:cs="Times New Roman"/>
          <w:color w:val="141413"/>
          <w:lang w:val="es-ES_tradnl" w:eastAsia="es-ES_tradnl"/>
        </w:rPr>
      </w:pPr>
      <w:r w:rsidRPr="000F4DAA">
        <w:rPr>
          <w:rFonts w:cs="Times New Roman"/>
          <w:color w:val="141413"/>
          <w:lang w:val="es-ES_tradnl" w:eastAsia="es-ES_tradnl"/>
        </w:rPr>
        <w:t>Desarrollar actitudes y hábitos que les faciliten seguir aprendiendo en los siguientes</w:t>
      </w:r>
    </w:p>
    <w:p w14:paraId="2BD9EF45" w14:textId="77777777" w:rsidR="00CB678A" w:rsidRPr="00A7776C" w:rsidRDefault="00CB678A" w:rsidP="00FA32EB">
      <w:pPr>
        <w:spacing w:after="0" w:line="240" w:lineRule="auto"/>
        <w:ind w:left="708"/>
        <w:jc w:val="both"/>
        <w:rPr>
          <w:rFonts w:cs="Times New Roman"/>
          <w:color w:val="141413"/>
          <w:lang w:val="es-ES_tradnl" w:eastAsia="es-ES_tradnl"/>
        </w:rPr>
      </w:pPr>
      <w:r w:rsidRPr="00A7776C">
        <w:rPr>
          <w:rFonts w:cs="Times New Roman"/>
          <w:color w:val="141413"/>
          <w:lang w:val="es-ES_tradnl" w:eastAsia="es-ES_tradnl"/>
        </w:rPr>
        <w:lastRenderedPageBreak/>
        <w:t>niveles educativos.</w:t>
      </w:r>
    </w:p>
    <w:p w14:paraId="62BCFD3C" w14:textId="77777777" w:rsidR="00CB678A" w:rsidRPr="000F4DAA" w:rsidRDefault="00CB678A" w:rsidP="00FC4FC3">
      <w:pPr>
        <w:pStyle w:val="Prrafodelista"/>
        <w:numPr>
          <w:ilvl w:val="0"/>
          <w:numId w:val="11"/>
        </w:numPr>
        <w:spacing w:after="0" w:line="240" w:lineRule="auto"/>
        <w:jc w:val="both"/>
        <w:rPr>
          <w:rFonts w:cs="Times New Roman"/>
          <w:color w:val="141413"/>
          <w:lang w:val="es-ES_tradnl" w:eastAsia="es-ES_tradnl"/>
        </w:rPr>
      </w:pPr>
      <w:r w:rsidRPr="000F4DAA">
        <w:rPr>
          <w:rFonts w:cs="Times New Roman"/>
          <w:color w:val="141413"/>
          <w:lang w:val="es-ES_tradnl" w:eastAsia="es-ES_tradnl"/>
        </w:rPr>
        <w:t>Expresarse libre y creativamente a través de diferentes lenguajes artísticos.</w:t>
      </w:r>
    </w:p>
    <w:p w14:paraId="03BC15C4" w14:textId="6451A8A8" w:rsidR="00CB678A" w:rsidRPr="00FA32EB" w:rsidRDefault="00CB678A" w:rsidP="00FC4FC3">
      <w:pPr>
        <w:pStyle w:val="Prrafodelista"/>
        <w:numPr>
          <w:ilvl w:val="0"/>
          <w:numId w:val="11"/>
        </w:numPr>
        <w:spacing w:after="0" w:line="240" w:lineRule="auto"/>
        <w:jc w:val="both"/>
        <w:rPr>
          <w:rFonts w:cs="Times New Roman"/>
          <w:color w:val="141413"/>
          <w:lang w:val="es-ES_tradnl" w:eastAsia="es-ES_tradnl"/>
        </w:rPr>
      </w:pPr>
      <w:r w:rsidRPr="000F4DAA">
        <w:rPr>
          <w:rFonts w:cs="Times New Roman"/>
          <w:color w:val="141413"/>
          <w:lang w:val="es-ES_tradnl" w:eastAsia="es-ES_tradnl"/>
        </w:rPr>
        <w:t>En el caso de establecimientos educacionales con alto porcentaje de alumnos indígenas se considerará, además, como objetivo general, que los alumnos y alumnas desarrollen los aprendizajes que les permitan comprender y expresar mensajes simples en lengua indígena reconociendo su historia y conocimientos de origen.</w:t>
      </w:r>
    </w:p>
    <w:p w14:paraId="2C4BF744" w14:textId="762B528A" w:rsidR="00CB678A" w:rsidRPr="00FA32EB" w:rsidRDefault="00CB678A" w:rsidP="00FA32EB">
      <w:pPr>
        <w:spacing w:after="0" w:line="240" w:lineRule="auto"/>
        <w:jc w:val="both"/>
        <w:rPr>
          <w:rFonts w:cs="Times New Roman"/>
          <w:b/>
          <w:lang w:val="es-ES_tradnl" w:eastAsia="es-ES_tradnl"/>
        </w:rPr>
      </w:pPr>
      <w:r w:rsidRPr="008B1AF4">
        <w:rPr>
          <w:rFonts w:cs="Times New Roman"/>
          <w:b/>
          <w:lang w:val="es-ES_tradnl" w:eastAsia="es-ES_tradnl"/>
        </w:rPr>
        <w:t>B.- EL ENFOQUE PEDAGÓGI</w:t>
      </w:r>
      <w:r w:rsidR="00FA32EB">
        <w:rPr>
          <w:rFonts w:cs="Times New Roman"/>
          <w:b/>
          <w:lang w:val="es-ES_tradnl" w:eastAsia="es-ES_tradnl"/>
        </w:rPr>
        <w:t xml:space="preserve">CO DE LA EDUCACIÓN PARVULARIA: </w:t>
      </w:r>
    </w:p>
    <w:p w14:paraId="7959B01C" w14:textId="77777777" w:rsidR="00CB678A" w:rsidRPr="00CB678A" w:rsidRDefault="00CB678A" w:rsidP="00FA32EB">
      <w:pPr>
        <w:spacing w:after="0" w:line="240" w:lineRule="auto"/>
        <w:jc w:val="both"/>
        <w:rPr>
          <w:rFonts w:cs="Times New Roman"/>
          <w:b/>
          <w:lang w:val="es-ES_tradnl" w:eastAsia="es-ES_tradnl"/>
        </w:rPr>
      </w:pPr>
      <w:r w:rsidRPr="00CB678A">
        <w:rPr>
          <w:rFonts w:cs="Times New Roman"/>
          <w:b/>
          <w:lang w:val="es-ES_tradnl" w:eastAsia="es-ES_tradnl"/>
        </w:rPr>
        <w:t>La Pedagogía:</w:t>
      </w:r>
    </w:p>
    <w:p w14:paraId="00C61C29" w14:textId="77777777" w:rsidR="00CB678A" w:rsidRPr="000F4DAA" w:rsidRDefault="00CB678A" w:rsidP="00FA32EB">
      <w:pPr>
        <w:spacing w:after="0" w:line="240" w:lineRule="auto"/>
        <w:jc w:val="both"/>
        <w:rPr>
          <w:rFonts w:cs="Times New Roman"/>
          <w:color w:val="141413"/>
          <w:lang w:val="es-ES_tradnl" w:eastAsia="es-ES_tradnl"/>
        </w:rPr>
      </w:pPr>
      <w:r>
        <w:rPr>
          <w:rFonts w:cs="Times New Roman"/>
          <w:color w:val="141413"/>
          <w:lang w:val="es-ES_tradnl" w:eastAsia="es-ES_tradnl"/>
        </w:rPr>
        <w:tab/>
      </w:r>
      <w:r w:rsidRPr="000F4DAA">
        <w:rPr>
          <w:rFonts w:cs="Times New Roman"/>
          <w:color w:val="141413"/>
          <w:lang w:val="es-ES_tradnl" w:eastAsia="es-ES_tradnl"/>
        </w:rPr>
        <w:t xml:space="preserve">La pedagogía en la Educación </w:t>
      </w:r>
      <w:proofErr w:type="spellStart"/>
      <w:r w:rsidRPr="000F4DAA">
        <w:rPr>
          <w:rFonts w:cs="Times New Roman"/>
          <w:color w:val="141413"/>
          <w:lang w:val="es-ES_tradnl" w:eastAsia="es-ES_tradnl"/>
        </w:rPr>
        <w:t>Parvularia</w:t>
      </w:r>
      <w:proofErr w:type="spellEnd"/>
      <w:r w:rsidRPr="000F4DAA">
        <w:rPr>
          <w:rFonts w:cs="Times New Roman"/>
          <w:color w:val="141413"/>
          <w:lang w:val="es-ES_tradnl" w:eastAsia="es-ES_tradnl"/>
        </w:rPr>
        <w:t xml:space="preserve"> se define en base a aquellas interacciones que ocurren con la intención de acoger, iniciar y mantener procesos que promueven el aprendizaje significativo de los párvulos. Para los equipos pedagógicos, esto implica identificar las oportunidades que existen para integrar y potenciar los aprendizajes de los distintos ámbitos del currículum y reconocer las relaciones de interdependencia y complementariedad que existen entre ellos. Supone utilizar diversos recursos en la preparación e implementación curricular y en la evaluación educativa, gestionando, seleccionando o elaborando aquellos más apropiados para favorecer la globalidad de las oportunidades educativas y la pertinencia de las interacciones pedagógicas.</w:t>
      </w:r>
    </w:p>
    <w:p w14:paraId="4B32F948" w14:textId="77777777" w:rsidR="00CB678A" w:rsidRPr="000F4DA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xml:space="preserve">Se trata de un ejercicio integrador y centrado en los niños, las niñas y sus experiencias. En el marco de la Educación </w:t>
      </w:r>
      <w:proofErr w:type="spellStart"/>
      <w:r w:rsidRPr="000F4DAA">
        <w:rPr>
          <w:rFonts w:cs="Times New Roman"/>
          <w:color w:val="141413"/>
          <w:lang w:val="es-ES_tradnl" w:eastAsia="es-ES_tradnl"/>
        </w:rPr>
        <w:t>Parvularia</w:t>
      </w:r>
      <w:proofErr w:type="spellEnd"/>
      <w:r w:rsidRPr="000F4DAA">
        <w:rPr>
          <w:rFonts w:cs="Times New Roman"/>
          <w:color w:val="141413"/>
          <w:lang w:val="es-ES_tradnl" w:eastAsia="es-ES_tradnl"/>
        </w:rPr>
        <w:t>, son especialmente relevantes aquellas en las que cada niña y niño, juega, decide, participa, se identifica, construye, se vincula, dialoga, trabaja con otros, explora su mundo, confía, percibe y se mueve, se autorregula, se conoce a sí mismo, atribuye significados, opina, expresa sus sentimientos, se asombra, desarrolla sus talentos, se organiza, disfruta, se hace preguntas, escucha y busca respuestas. La enseñanza representa entonces, la acción pedagógica al servicio de las potencialidades de aprendizajes de todas las niñas y los niños.</w:t>
      </w:r>
    </w:p>
    <w:p w14:paraId="7D921552" w14:textId="77777777" w:rsidR="00CB678A" w:rsidRDefault="00CB678A" w:rsidP="00FA32EB">
      <w:pPr>
        <w:spacing w:after="0" w:line="240" w:lineRule="auto"/>
        <w:jc w:val="both"/>
        <w:rPr>
          <w:rFonts w:cs="Times New Roman"/>
          <w:color w:val="141413"/>
          <w:lang w:val="es-ES_tradnl" w:eastAsia="es-ES_tradnl"/>
        </w:rPr>
      </w:pPr>
    </w:p>
    <w:p w14:paraId="6848F21C" w14:textId="77777777" w:rsidR="00CB678A" w:rsidRPr="000F4DAA" w:rsidRDefault="00CB678A" w:rsidP="00FA32EB">
      <w:pPr>
        <w:spacing w:after="0" w:line="240" w:lineRule="auto"/>
        <w:jc w:val="both"/>
        <w:rPr>
          <w:rFonts w:cs="Times New Roman"/>
          <w:color w:val="141413"/>
          <w:lang w:val="es-ES_tradnl" w:eastAsia="es-ES_tradnl"/>
        </w:rPr>
      </w:pPr>
    </w:p>
    <w:p w14:paraId="517CF7CF" w14:textId="77777777" w:rsidR="00CB678A" w:rsidRPr="00CB678A" w:rsidRDefault="00CB678A" w:rsidP="00FA32EB">
      <w:pPr>
        <w:spacing w:after="0" w:line="240" w:lineRule="auto"/>
        <w:jc w:val="both"/>
        <w:rPr>
          <w:rFonts w:cs="Times New Roman"/>
          <w:b/>
          <w:lang w:val="es-ES_tradnl" w:eastAsia="es-ES_tradnl"/>
        </w:rPr>
      </w:pPr>
      <w:r w:rsidRPr="00CB678A">
        <w:rPr>
          <w:rFonts w:cs="Times New Roman"/>
          <w:b/>
          <w:lang w:val="es-ES_tradnl" w:eastAsia="es-ES_tradnl"/>
        </w:rPr>
        <w:t>Principios Pedagógicos:</w:t>
      </w:r>
    </w:p>
    <w:p w14:paraId="423B9FA8" w14:textId="77777777" w:rsidR="00CB678A" w:rsidRPr="000F4DAA" w:rsidRDefault="00CB678A" w:rsidP="00FA32EB">
      <w:pPr>
        <w:spacing w:after="0" w:line="240" w:lineRule="auto"/>
        <w:jc w:val="both"/>
        <w:rPr>
          <w:rFonts w:cs="Times New Roman"/>
          <w:color w:val="141413"/>
          <w:lang w:val="es-ES_tradnl" w:eastAsia="es-ES_tradnl"/>
        </w:rPr>
      </w:pPr>
      <w:r>
        <w:rPr>
          <w:rFonts w:cs="Times New Roman"/>
          <w:color w:val="141413"/>
          <w:lang w:val="es-ES_tradnl" w:eastAsia="es-ES_tradnl"/>
        </w:rPr>
        <w:tab/>
      </w:r>
      <w:r w:rsidRPr="000F4DAA">
        <w:rPr>
          <w:rFonts w:cs="Times New Roman"/>
          <w:color w:val="141413"/>
          <w:lang w:val="es-ES_tradnl" w:eastAsia="es-ES_tradnl"/>
        </w:rPr>
        <w:t>Los principios pedagógicos contribuyen a concebir, organizar, implementar y evaluar la práctica pedagógica, en torno a una visión común sobre cómo y para qué aprenden los párvulos en esta etapa de sus vidas y, por ende, cómo se deben promover estos procesos de aprendizaje. Este conjunto de principios permite configurar una educación eminentemente humanista, potenciadora, inclusiva y bien tratante. Deben ser considerados de manera integrada, sistémica y permanente.</w:t>
      </w:r>
    </w:p>
    <w:p w14:paraId="0468D99C" w14:textId="77777777" w:rsidR="00CB678A" w:rsidRPr="000F4DAA" w:rsidRDefault="00CB678A" w:rsidP="00FA32EB">
      <w:pPr>
        <w:spacing w:after="0" w:line="240" w:lineRule="auto"/>
        <w:jc w:val="both"/>
        <w:rPr>
          <w:rFonts w:cs="Times New Roman"/>
          <w:color w:val="141413"/>
          <w:lang w:val="es-ES_tradnl" w:eastAsia="es-ES_tradnl"/>
        </w:rPr>
      </w:pPr>
    </w:p>
    <w:p w14:paraId="4570E686" w14:textId="4A538271" w:rsidR="00CB678A" w:rsidRPr="008B1AF4" w:rsidRDefault="008B1AF4" w:rsidP="00FA32EB">
      <w:pPr>
        <w:spacing w:after="0" w:line="240" w:lineRule="auto"/>
        <w:jc w:val="both"/>
        <w:rPr>
          <w:rFonts w:cs="Times New Roman"/>
          <w:lang w:val="es-ES_tradnl" w:eastAsia="es-ES_tradnl"/>
        </w:rPr>
      </w:pPr>
      <w:r>
        <w:rPr>
          <w:rFonts w:cs="Times New Roman"/>
          <w:lang w:val="es-ES_tradnl" w:eastAsia="es-ES_tradnl"/>
        </w:rPr>
        <w:t xml:space="preserve">1.- </w:t>
      </w:r>
      <w:r w:rsidR="00CB678A" w:rsidRPr="008B1AF4">
        <w:rPr>
          <w:rFonts w:cs="Times New Roman"/>
          <w:lang w:val="es-ES_tradnl" w:eastAsia="es-ES_tradnl"/>
        </w:rPr>
        <w:t>Principio de bienestar</w:t>
      </w:r>
    </w:p>
    <w:p w14:paraId="17488D01"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Busca garantizar en todo momento la integridad física, psicológica, moral y espiritual del niño y la niña, así como el respeto de su dignidad humana. En virtud de ello, toda situación educativa debe propiciar que niñas y niños se sientan plenamente considerados en sus necesidades e intereses y avancen paulatina y conscientemente en la identificación de aquellas situaciones que les permiten sentirse integralmente bien. Con todo, serán activos en la creación de condiciones para su propio bienestar, desarrollando sentimientos de aceptación, plenitud, confortabilidad y seguridad, que los lleven a gozar del proceso de aprender.</w:t>
      </w:r>
    </w:p>
    <w:p w14:paraId="55562F89" w14:textId="77777777" w:rsidR="00CB678A" w:rsidRPr="000F4DAA" w:rsidRDefault="00CB678A" w:rsidP="00FA32EB">
      <w:pPr>
        <w:spacing w:after="0" w:line="240" w:lineRule="auto"/>
        <w:jc w:val="both"/>
        <w:rPr>
          <w:rFonts w:cs="Times New Roman"/>
          <w:color w:val="141413"/>
          <w:lang w:val="es-ES_tradnl" w:eastAsia="es-ES_tradnl"/>
        </w:rPr>
      </w:pPr>
    </w:p>
    <w:p w14:paraId="666A823E" w14:textId="130A9DBE" w:rsidR="00CB678A" w:rsidRPr="00CB678A" w:rsidRDefault="008B1AF4" w:rsidP="00FA32EB">
      <w:pPr>
        <w:spacing w:after="0" w:line="240" w:lineRule="auto"/>
        <w:jc w:val="both"/>
        <w:rPr>
          <w:rFonts w:cs="Times New Roman"/>
          <w:lang w:val="es-ES_tradnl" w:eastAsia="es-ES_tradnl"/>
        </w:rPr>
      </w:pPr>
      <w:r>
        <w:rPr>
          <w:rFonts w:cs="Times New Roman"/>
          <w:lang w:val="es-ES_tradnl" w:eastAsia="es-ES_tradnl"/>
        </w:rPr>
        <w:t xml:space="preserve">2.- </w:t>
      </w:r>
      <w:r w:rsidR="00CB678A" w:rsidRPr="00CB678A">
        <w:rPr>
          <w:rFonts w:cs="Times New Roman"/>
          <w:lang w:val="es-ES_tradnl" w:eastAsia="es-ES_tradnl"/>
        </w:rPr>
        <w:t>Principio de unidad</w:t>
      </w:r>
    </w:p>
    <w:p w14:paraId="1F137ECF"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Cada niña y niño es una persona esencialmente indivisible, por lo que enfrenta todo aprendizaje en forma integral, participando con todo su ser en cada experiencia. Construye sus aprendizajes desde sus sentidos, su emoción, su pensamiento, su corporalidad, su espiritualidad, sus experiencias anteriores, sus deseos. A partir de este principio se considera la integralidad y completitud de los párvulos en todo momento. Por ello, desde la perspectiva del currículum, es necesario establecer el aprendizaje en diálogo con los objetivos del Ámbito de Desarrollo Personal y Social, aunque para efectos evaluativos, se definan ciertos énfasis.</w:t>
      </w:r>
    </w:p>
    <w:p w14:paraId="50B1E3D2" w14:textId="0C135DD5" w:rsidR="008B1AF4" w:rsidRPr="000F4DAA" w:rsidRDefault="008B1AF4" w:rsidP="00FA32EB">
      <w:pPr>
        <w:spacing w:after="0" w:line="240" w:lineRule="auto"/>
        <w:jc w:val="both"/>
        <w:rPr>
          <w:rFonts w:cs="Times New Roman"/>
          <w:color w:val="141413"/>
          <w:lang w:val="es-ES_tradnl" w:eastAsia="es-ES_tradnl"/>
        </w:rPr>
      </w:pPr>
    </w:p>
    <w:p w14:paraId="4630678D" w14:textId="4CBFD4F3" w:rsidR="00CB678A" w:rsidRPr="008B1AF4"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w:t>
      </w:r>
      <w:r w:rsidR="008B1AF4" w:rsidRPr="008B1AF4">
        <w:rPr>
          <w:rFonts w:cs="Times New Roman"/>
          <w:lang w:val="es-ES_tradnl" w:eastAsia="es-ES_tradnl"/>
        </w:rPr>
        <w:t xml:space="preserve">3.- </w:t>
      </w:r>
      <w:r w:rsidRPr="008B1AF4">
        <w:rPr>
          <w:rFonts w:cs="Times New Roman"/>
          <w:lang w:val="es-ES_tradnl" w:eastAsia="es-ES_tradnl"/>
        </w:rPr>
        <w:t>Principio de singularidad</w:t>
      </w:r>
    </w:p>
    <w:p w14:paraId="4A016337"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xml:space="preserve">Cada niño y niña, independientemente de la etapa de vida y nivel de desarrollo en que se encuentre, es un ser único con características, necesidades, intereses y fortalezas que se deben conocer, respetar y considerar efectivamente en toda situación de aprendizaje. Esta diversidad implica, entre otros, que cada niña y niño aprende a través de diversas formas y </w:t>
      </w:r>
      <w:r w:rsidRPr="000F4DAA">
        <w:rPr>
          <w:rFonts w:cs="Times New Roman"/>
          <w:color w:val="141413"/>
          <w:lang w:val="es-ES_tradnl" w:eastAsia="es-ES_tradnl"/>
        </w:rPr>
        <w:lastRenderedPageBreak/>
        <w:t>ritmos que le son propios, y también que posee formas de interpretar el mundo a partir de su cultura, situando el aprendizaje en contexto. De allí el desafío, de responder de manera inclusiva y con equidad, a la diversidad de niños y niñas en el proceso educativo que se desarrolla.</w:t>
      </w:r>
    </w:p>
    <w:p w14:paraId="32480A66" w14:textId="49E6637E" w:rsidR="00CB678A" w:rsidRDefault="00CB678A" w:rsidP="00FA32EB">
      <w:pPr>
        <w:spacing w:after="0" w:line="240" w:lineRule="auto"/>
        <w:jc w:val="both"/>
        <w:rPr>
          <w:rFonts w:cs="Times New Roman"/>
          <w:color w:val="141413"/>
          <w:lang w:val="es-ES_tradnl" w:eastAsia="es-ES_tradnl"/>
        </w:rPr>
      </w:pPr>
    </w:p>
    <w:p w14:paraId="2683AD98" w14:textId="77777777" w:rsidR="00FA32EB" w:rsidRPr="000F4DAA" w:rsidRDefault="00FA32EB" w:rsidP="00FA32EB">
      <w:pPr>
        <w:spacing w:after="0" w:line="240" w:lineRule="auto"/>
        <w:jc w:val="both"/>
        <w:rPr>
          <w:rFonts w:cs="Times New Roman"/>
          <w:color w:val="141413"/>
          <w:lang w:val="es-ES_tradnl" w:eastAsia="es-ES_tradnl"/>
        </w:rPr>
      </w:pPr>
    </w:p>
    <w:p w14:paraId="10C3C798" w14:textId="73E2A5B6" w:rsidR="00CB678A" w:rsidRPr="008B1AF4" w:rsidRDefault="00CB678A" w:rsidP="00FA32EB">
      <w:pPr>
        <w:spacing w:after="0" w:line="240" w:lineRule="auto"/>
        <w:jc w:val="both"/>
        <w:rPr>
          <w:rFonts w:cs="Times New Roman"/>
          <w:lang w:val="es-ES_tradnl" w:eastAsia="es-ES_tradnl"/>
        </w:rPr>
      </w:pPr>
      <w:r w:rsidRPr="008B1AF4">
        <w:rPr>
          <w:rFonts w:cs="Times New Roman"/>
          <w:lang w:val="es-ES_tradnl" w:eastAsia="es-ES_tradnl"/>
        </w:rPr>
        <w:t>4</w:t>
      </w:r>
      <w:r w:rsidR="008B1AF4" w:rsidRPr="008B1AF4">
        <w:rPr>
          <w:rFonts w:cs="Times New Roman"/>
          <w:lang w:val="es-ES_tradnl" w:eastAsia="es-ES_tradnl"/>
        </w:rPr>
        <w:t xml:space="preserve">.- </w:t>
      </w:r>
      <w:r w:rsidRPr="008B1AF4">
        <w:rPr>
          <w:rFonts w:cs="Times New Roman"/>
          <w:lang w:val="es-ES_tradnl" w:eastAsia="es-ES_tradnl"/>
        </w:rPr>
        <w:t>Principio de actividad</w:t>
      </w:r>
    </w:p>
    <w:p w14:paraId="41CCD235"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La niña y el niño deben ser protagonistas de sus aprendizajes, a través de procesos de apropiación, construcción y comunicación. Por tanto, resulta fundamental que el equipo pedagógico potencie este rol en las interacciones y experiencias de las que participa, disponiendo de ambientes enriquecidos y lúdicos, que activen su creatividad, favorezcan su expresión y les permitan generar cambios en su entorno, creando su propia perspectiva de la realidad en la que se desenvuelven.</w:t>
      </w:r>
    </w:p>
    <w:p w14:paraId="69A919BC" w14:textId="77777777" w:rsidR="00CB678A" w:rsidRPr="000F4DAA" w:rsidRDefault="00CB678A" w:rsidP="00FA32EB">
      <w:pPr>
        <w:spacing w:after="0" w:line="240" w:lineRule="auto"/>
        <w:jc w:val="both"/>
        <w:rPr>
          <w:rFonts w:cs="Times New Roman"/>
          <w:color w:val="141413"/>
          <w:lang w:val="es-ES_tradnl" w:eastAsia="es-ES_tradnl"/>
        </w:rPr>
      </w:pPr>
    </w:p>
    <w:p w14:paraId="174D4360" w14:textId="4D8416CD" w:rsidR="00CB678A" w:rsidRPr="008B1AF4" w:rsidRDefault="008B1AF4" w:rsidP="00FA32EB">
      <w:pPr>
        <w:spacing w:after="0" w:line="240" w:lineRule="auto"/>
        <w:jc w:val="both"/>
        <w:rPr>
          <w:rFonts w:cs="Times New Roman"/>
          <w:lang w:val="es-ES_tradnl" w:eastAsia="es-ES_tradnl"/>
        </w:rPr>
      </w:pPr>
      <w:r w:rsidRPr="008B1AF4">
        <w:rPr>
          <w:rFonts w:cs="Times New Roman"/>
          <w:lang w:val="es-ES_tradnl" w:eastAsia="es-ES_tradnl"/>
        </w:rPr>
        <w:t xml:space="preserve">5.- </w:t>
      </w:r>
      <w:r w:rsidR="00CB678A" w:rsidRPr="008B1AF4">
        <w:rPr>
          <w:rFonts w:cs="Times New Roman"/>
          <w:lang w:val="es-ES_tradnl" w:eastAsia="es-ES_tradnl"/>
        </w:rPr>
        <w:t>Principio del juego</w:t>
      </w:r>
    </w:p>
    <w:p w14:paraId="0A1E79F1" w14:textId="77777777" w:rsidR="00CB678A" w:rsidRPr="000F4DA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xml:space="preserve">El juego es, en la Educación </w:t>
      </w:r>
      <w:proofErr w:type="spellStart"/>
      <w:r w:rsidRPr="000F4DAA">
        <w:rPr>
          <w:rFonts w:cs="Times New Roman"/>
          <w:color w:val="141413"/>
          <w:lang w:val="es-ES_tradnl" w:eastAsia="es-ES_tradnl"/>
        </w:rPr>
        <w:t>Parvularia</w:t>
      </w:r>
      <w:proofErr w:type="spellEnd"/>
      <w:r w:rsidRPr="000F4DAA">
        <w:rPr>
          <w:rFonts w:cs="Times New Roman"/>
          <w:color w:val="141413"/>
          <w:lang w:val="es-ES_tradnl" w:eastAsia="es-ES_tradnl"/>
        </w:rPr>
        <w:t>, un concepto central. Se refiere tanto a una actividad natural del niño o niña como a una estrategia pedagógica privilegiada. De acuerdo con autores clásicos del desarrollo y el aprendizaje17, el juego cumple un rol impulsor del desarrollo de las funciones cognitivas superiores, de la afectividad, de la socialización, de la adaptación creativa a la realidad. El juego es, a la vez, expresión de desarrollo y aprendizaje y condición para ello. Son innumerables las actividades que pueden llamarse juego en los párvulos a diferentes edades, desde tocar, golpear, manipular, llevarse todo a la boca, juntar hojas o piedras, amontonar, insertar anillos, cabalgar en un palo de escoba, imitar a la mamá, hasta participar en una dramatización, en juegos y actividades con determinadas reglas.</w:t>
      </w:r>
    </w:p>
    <w:p w14:paraId="4E38D1A4"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xml:space="preserve">Hay algunas diferencias sutiles entre actividades lúdicas y juego. Cualquier actividad de aprendizaje puede y debe ser lúdica, en el sentido de entretenida, motivante, con un enmarcamiento flexible. Por ejemplo, recoger hojas, pintar piedras, danzar al ritmo de una melodía, entre otros. Sin embargo, los juegos a diferencia de las actividades lúdicas como las anteriores, tienen una estructura interna creada espontáneamente por los propios niños y niñas, que los hace muy valiosos para la Educación </w:t>
      </w:r>
      <w:proofErr w:type="spellStart"/>
      <w:r w:rsidRPr="000F4DAA">
        <w:rPr>
          <w:rFonts w:cs="Times New Roman"/>
          <w:color w:val="141413"/>
          <w:lang w:val="es-ES_tradnl" w:eastAsia="es-ES_tradnl"/>
        </w:rPr>
        <w:t>Parvularia</w:t>
      </w:r>
      <w:proofErr w:type="spellEnd"/>
      <w:r w:rsidRPr="000F4DAA">
        <w:rPr>
          <w:rFonts w:cs="Times New Roman"/>
          <w:color w:val="141413"/>
          <w:lang w:val="es-ES_tradnl" w:eastAsia="es-ES_tradnl"/>
        </w:rPr>
        <w:t>, por cuanto responden plena y singularmente no solo a sus motivaciones internas, sino a sus requerimientos de desarrollo.</w:t>
      </w:r>
    </w:p>
    <w:p w14:paraId="74CF582B" w14:textId="77777777" w:rsidR="00CB678A" w:rsidRPr="000F4DAA" w:rsidRDefault="00CB678A" w:rsidP="00FA32EB">
      <w:pPr>
        <w:spacing w:after="0" w:line="240" w:lineRule="auto"/>
        <w:jc w:val="both"/>
        <w:rPr>
          <w:rFonts w:cs="Times New Roman"/>
          <w:color w:val="141413"/>
          <w:lang w:val="es-ES_tradnl" w:eastAsia="es-ES_tradnl"/>
        </w:rPr>
      </w:pPr>
    </w:p>
    <w:p w14:paraId="5176506C" w14:textId="69147513" w:rsidR="00CB678A" w:rsidRPr="008B1AF4" w:rsidRDefault="008B1AF4" w:rsidP="00FA32EB">
      <w:pPr>
        <w:spacing w:after="0" w:line="240" w:lineRule="auto"/>
        <w:jc w:val="both"/>
        <w:rPr>
          <w:rFonts w:cs="Times New Roman"/>
          <w:lang w:val="es-ES_tradnl" w:eastAsia="es-ES_tradnl"/>
        </w:rPr>
      </w:pPr>
      <w:r w:rsidRPr="008B1AF4">
        <w:rPr>
          <w:rFonts w:cs="Times New Roman"/>
          <w:lang w:val="es-ES_tradnl" w:eastAsia="es-ES_tradnl"/>
        </w:rPr>
        <w:t xml:space="preserve">6.- </w:t>
      </w:r>
      <w:r w:rsidR="00CB678A" w:rsidRPr="008B1AF4">
        <w:rPr>
          <w:rFonts w:cs="Times New Roman"/>
          <w:lang w:val="es-ES_tradnl" w:eastAsia="es-ES_tradnl"/>
        </w:rPr>
        <w:t>Principio de relación</w:t>
      </w:r>
    </w:p>
    <w:p w14:paraId="42F8212A"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La interacción positiva de la niña y el niño con pares y adultos, permite la integración y la vinculación afectiva y actúa como fuente de aprendizaje e inicio de su contribución social. Reconocer la dimensión social del aprendizaje en la infancia temprana, es asumir que las experiencias educativas que se propicien, deben favorecer que los párvulos interactúen significativa y respetuosamente con otros, y asuman en forma progresiva la responsabilidad de crear espacios colectivos inclusivos y armónicos, y aportar al bien común, como inicio de su formación ciudadana.</w:t>
      </w:r>
    </w:p>
    <w:p w14:paraId="78835990" w14:textId="004FEAB7" w:rsidR="00CB678A" w:rsidRPr="000F4DAA" w:rsidRDefault="00CB678A" w:rsidP="00FA32EB">
      <w:pPr>
        <w:spacing w:after="0" w:line="240" w:lineRule="auto"/>
        <w:jc w:val="both"/>
        <w:rPr>
          <w:rFonts w:cs="Times New Roman"/>
          <w:color w:val="141413"/>
          <w:lang w:val="es-ES_tradnl" w:eastAsia="es-ES_tradnl"/>
        </w:rPr>
      </w:pPr>
    </w:p>
    <w:p w14:paraId="620FDBA7" w14:textId="1D1EC1F5" w:rsidR="00CB678A" w:rsidRPr="008B1AF4" w:rsidRDefault="008B1AF4" w:rsidP="00FA32EB">
      <w:pPr>
        <w:spacing w:after="0" w:line="240" w:lineRule="auto"/>
        <w:jc w:val="both"/>
        <w:rPr>
          <w:rFonts w:cs="Times New Roman"/>
          <w:lang w:val="es-ES_tradnl" w:eastAsia="es-ES_tradnl"/>
        </w:rPr>
      </w:pPr>
      <w:r w:rsidRPr="008B1AF4">
        <w:rPr>
          <w:rFonts w:cs="Times New Roman"/>
          <w:lang w:val="es-ES_tradnl" w:eastAsia="es-ES_tradnl"/>
        </w:rPr>
        <w:t xml:space="preserve">7.- </w:t>
      </w:r>
      <w:r w:rsidR="00CB678A" w:rsidRPr="008B1AF4">
        <w:rPr>
          <w:rFonts w:cs="Times New Roman"/>
          <w:lang w:val="es-ES_tradnl" w:eastAsia="es-ES_tradnl"/>
        </w:rPr>
        <w:t>Principio de significado</w:t>
      </w:r>
    </w:p>
    <w:p w14:paraId="156A76B4"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El niño y la niña construyen significativamente sus aprendizajes, cuando éstos se conectan con sus conocimientos y experiencias previas, responden a sus intereses y tienen algún tipo de sentido para ellos y ellas. Esto implica que las experiencias cumplen alguna función que puede ser lúdica, gozosa, sensitiva o práctica, entre otras. El equipo pedagógico desempeña un rol sustantivo identificando y vinculando estos elementos con oportunidades de exploración, creación, interacción y juego, que propicie la conexión con su vida cotidiana.</w:t>
      </w:r>
    </w:p>
    <w:p w14:paraId="766C0310" w14:textId="581BCF99" w:rsidR="008B1AF4" w:rsidRPr="000F4DAA" w:rsidRDefault="008B1AF4" w:rsidP="00FA32EB">
      <w:pPr>
        <w:spacing w:after="0" w:line="240" w:lineRule="auto"/>
        <w:jc w:val="both"/>
        <w:rPr>
          <w:rFonts w:cs="Times New Roman"/>
          <w:color w:val="141413"/>
          <w:lang w:val="es-ES_tradnl" w:eastAsia="es-ES_tradnl"/>
        </w:rPr>
      </w:pPr>
    </w:p>
    <w:p w14:paraId="511EC972" w14:textId="21D2AE32" w:rsidR="00CB678A" w:rsidRPr="008B1AF4" w:rsidRDefault="008B1AF4" w:rsidP="00FA32EB">
      <w:pPr>
        <w:pStyle w:val="p1"/>
        <w:jc w:val="both"/>
        <w:rPr>
          <w:rFonts w:asciiTheme="minorHAnsi" w:hAnsiTheme="minorHAnsi"/>
          <w:color w:val="auto"/>
          <w:sz w:val="22"/>
          <w:szCs w:val="22"/>
        </w:rPr>
      </w:pPr>
      <w:r w:rsidRPr="008B1AF4">
        <w:rPr>
          <w:rFonts w:asciiTheme="minorHAnsi" w:hAnsiTheme="minorHAnsi"/>
          <w:color w:val="auto"/>
          <w:sz w:val="22"/>
          <w:szCs w:val="22"/>
        </w:rPr>
        <w:t xml:space="preserve">8.- </w:t>
      </w:r>
      <w:r w:rsidR="00CB678A" w:rsidRPr="008B1AF4">
        <w:rPr>
          <w:rFonts w:asciiTheme="minorHAnsi" w:hAnsiTheme="minorHAnsi"/>
          <w:color w:val="auto"/>
          <w:sz w:val="22"/>
          <w:szCs w:val="22"/>
        </w:rPr>
        <w:t>Principio de potenciación</w:t>
      </w:r>
    </w:p>
    <w:p w14:paraId="25230C9B" w14:textId="77777777" w:rsidR="00CB678A" w:rsidRPr="000F4DA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Cuando el niño y la niña participan de ambientes enriquecidos para el aprendizaje, desarrolla progresivamente un sentimiento de confianza en sus propias fortalezas y talentos para afrontar mayores y nuevos desafíos y aprender de sus errores, tomando conciencia progresiva de sus potencialidades. La confianza que el equipo pedagógico transmite al párvulo acerca de sus posibilidades de aprendizaje y desarrollo integral, deben constituir un aspecto central de las oportunidades de aprendizaje que se generan cotidianamente.</w:t>
      </w:r>
    </w:p>
    <w:p w14:paraId="4CA76941" w14:textId="77777777" w:rsidR="00CB678A" w:rsidRPr="000F4DAA" w:rsidRDefault="00CB678A" w:rsidP="00FA32EB">
      <w:pPr>
        <w:spacing w:after="0" w:line="240" w:lineRule="auto"/>
        <w:jc w:val="both"/>
        <w:rPr>
          <w:rFonts w:cs="Times New Roman"/>
          <w:color w:val="141413"/>
          <w:lang w:val="es-ES_tradnl" w:eastAsia="es-ES_tradnl"/>
        </w:rPr>
      </w:pPr>
    </w:p>
    <w:p w14:paraId="4D7DBF60" w14:textId="278EA53F" w:rsidR="00CB678A" w:rsidRDefault="00CB678A" w:rsidP="00FA32EB">
      <w:pPr>
        <w:spacing w:after="0" w:line="240" w:lineRule="auto"/>
        <w:jc w:val="both"/>
        <w:rPr>
          <w:rFonts w:cs="Times New Roman"/>
          <w:color w:val="141413"/>
          <w:lang w:val="es-ES_tradnl" w:eastAsia="es-ES_tradnl"/>
        </w:rPr>
      </w:pPr>
    </w:p>
    <w:p w14:paraId="26661DD5" w14:textId="3652F57F" w:rsidR="00FA32EB" w:rsidRDefault="00FA32EB" w:rsidP="00FA32EB">
      <w:pPr>
        <w:spacing w:after="0" w:line="240" w:lineRule="auto"/>
        <w:jc w:val="both"/>
        <w:rPr>
          <w:rFonts w:cs="Times New Roman"/>
          <w:color w:val="141413"/>
          <w:lang w:val="es-ES_tradnl" w:eastAsia="es-ES_tradnl"/>
        </w:rPr>
      </w:pPr>
    </w:p>
    <w:p w14:paraId="27A0DACF" w14:textId="3DFBB9F7" w:rsidR="00FA32EB" w:rsidRDefault="00FA32EB" w:rsidP="00FA32EB">
      <w:pPr>
        <w:spacing w:after="0" w:line="240" w:lineRule="auto"/>
        <w:jc w:val="both"/>
        <w:rPr>
          <w:rFonts w:cs="Times New Roman"/>
          <w:color w:val="141413"/>
          <w:lang w:val="es-ES_tradnl" w:eastAsia="es-ES_tradnl"/>
        </w:rPr>
      </w:pPr>
    </w:p>
    <w:p w14:paraId="7D19FE43" w14:textId="4BEDF56D" w:rsidR="00FA32EB" w:rsidRDefault="00FA32EB" w:rsidP="00FA32EB">
      <w:pPr>
        <w:spacing w:after="0" w:line="240" w:lineRule="auto"/>
        <w:jc w:val="both"/>
        <w:rPr>
          <w:rFonts w:cs="Times New Roman"/>
          <w:color w:val="141413"/>
          <w:lang w:val="es-ES_tradnl" w:eastAsia="es-ES_tradnl"/>
        </w:rPr>
      </w:pPr>
    </w:p>
    <w:p w14:paraId="02ED23B4" w14:textId="0BD127F3" w:rsidR="00FA32EB" w:rsidRDefault="00FA32EB" w:rsidP="00FA32EB">
      <w:pPr>
        <w:spacing w:after="0" w:line="240" w:lineRule="auto"/>
        <w:jc w:val="both"/>
        <w:rPr>
          <w:rFonts w:cs="Times New Roman"/>
          <w:color w:val="141413"/>
          <w:lang w:val="es-ES_tradnl" w:eastAsia="es-ES_tradnl"/>
        </w:rPr>
      </w:pPr>
    </w:p>
    <w:p w14:paraId="71F65D81" w14:textId="77777777" w:rsidR="00FA32EB" w:rsidRPr="000F4DAA" w:rsidRDefault="00FA32EB" w:rsidP="00FA32EB">
      <w:pPr>
        <w:spacing w:after="0" w:line="240" w:lineRule="auto"/>
        <w:jc w:val="both"/>
        <w:rPr>
          <w:rFonts w:cs="Times New Roman"/>
          <w:color w:val="141413"/>
          <w:lang w:val="es-ES_tradnl" w:eastAsia="es-ES_tradnl"/>
        </w:rPr>
      </w:pPr>
    </w:p>
    <w:p w14:paraId="6C239AC4" w14:textId="50B562BF" w:rsidR="00CB678A" w:rsidRPr="00B77D01" w:rsidRDefault="00B77D01" w:rsidP="00FA32EB">
      <w:pPr>
        <w:spacing w:after="0" w:line="240" w:lineRule="auto"/>
        <w:jc w:val="both"/>
        <w:rPr>
          <w:rFonts w:cs="Times New Roman"/>
          <w:b/>
          <w:lang w:val="es-ES_tradnl" w:eastAsia="es-ES_tradnl"/>
        </w:rPr>
      </w:pPr>
      <w:r w:rsidRPr="00B77D01">
        <w:rPr>
          <w:rFonts w:cs="Times New Roman"/>
          <w:b/>
          <w:lang w:val="es-ES_tradnl" w:eastAsia="es-ES_tradnl"/>
        </w:rPr>
        <w:t>C.- FIN Y PROPÓS</w:t>
      </w:r>
      <w:r>
        <w:rPr>
          <w:rFonts w:cs="Times New Roman"/>
          <w:b/>
          <w:lang w:val="es-ES_tradnl" w:eastAsia="es-ES_tradnl"/>
        </w:rPr>
        <w:t>ITOS DE LA EDUCACIÓN PARVULARIA</w:t>
      </w:r>
    </w:p>
    <w:p w14:paraId="2CF549B0" w14:textId="77777777" w:rsidR="00CB678A" w:rsidRPr="000F4DA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xml:space="preserve">La Educación </w:t>
      </w:r>
      <w:proofErr w:type="spellStart"/>
      <w:r w:rsidRPr="000F4DAA">
        <w:rPr>
          <w:rFonts w:cs="Times New Roman"/>
          <w:color w:val="141413"/>
          <w:lang w:val="es-ES_tradnl" w:eastAsia="es-ES_tradnl"/>
        </w:rPr>
        <w:t>Parvularia</w:t>
      </w:r>
      <w:proofErr w:type="spellEnd"/>
      <w:r w:rsidRPr="000F4DAA">
        <w:rPr>
          <w:rFonts w:cs="Times New Roman"/>
          <w:color w:val="141413"/>
          <w:lang w:val="es-ES_tradnl" w:eastAsia="es-ES_tradnl"/>
        </w:rPr>
        <w:t>, como primer nivel del sistema educativo, tiene como fin favorecer una educación de calidad, oportuna y pertinente, que propicie aprendizajes relevantes y significativos en función del bienestar, el desarrollo pleno y la trascendencia de la niña y del niño como personas. Ello en estrecha relación y complementación con la labor educativa de la familia, propiciando a la vez su continuidad en el sistema educativo y su contribución a la sociedad, en un marco de valores nacionalmente compartidos que reconoce a niñas y niños en su calidad de sujetos de derecho.</w:t>
      </w:r>
    </w:p>
    <w:p w14:paraId="5918C1C6" w14:textId="77777777" w:rsidR="00CB678A" w:rsidRDefault="00CB678A" w:rsidP="00FA32EB">
      <w:pPr>
        <w:spacing w:after="0" w:line="240" w:lineRule="auto"/>
        <w:jc w:val="both"/>
        <w:rPr>
          <w:rFonts w:cs="Times New Roman"/>
          <w:color w:val="141413"/>
          <w:lang w:val="es-ES_tradnl" w:eastAsia="es-ES_tradnl"/>
        </w:rPr>
      </w:pPr>
    </w:p>
    <w:p w14:paraId="25CEA4CB" w14:textId="77777777" w:rsidR="00CB678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Para favorecer lo anterior, se plantean los siguientes propósitos:</w:t>
      </w:r>
    </w:p>
    <w:p w14:paraId="0394CDC0" w14:textId="77777777" w:rsidR="00CB678A" w:rsidRPr="000F4DAA" w:rsidRDefault="00CB678A" w:rsidP="00FA32EB">
      <w:pPr>
        <w:spacing w:after="0" w:line="240" w:lineRule="auto"/>
        <w:jc w:val="both"/>
        <w:rPr>
          <w:rFonts w:cs="Times New Roman"/>
          <w:color w:val="141413"/>
          <w:lang w:val="es-ES_tradnl" w:eastAsia="es-ES_tradnl"/>
        </w:rPr>
      </w:pPr>
    </w:p>
    <w:p w14:paraId="7EA5F598" w14:textId="77777777" w:rsidR="00CB678A" w:rsidRPr="00FD1A78" w:rsidRDefault="00CB678A" w:rsidP="00FC4FC3">
      <w:pPr>
        <w:pStyle w:val="Prrafodelista"/>
        <w:numPr>
          <w:ilvl w:val="0"/>
          <w:numId w:val="12"/>
        </w:numPr>
        <w:spacing w:after="0" w:line="240" w:lineRule="auto"/>
        <w:jc w:val="both"/>
        <w:rPr>
          <w:rFonts w:cs="Times New Roman"/>
          <w:color w:val="141413"/>
          <w:lang w:val="es-ES_tradnl" w:eastAsia="es-ES_tradnl"/>
        </w:rPr>
      </w:pPr>
      <w:r w:rsidRPr="00FD1A78">
        <w:rPr>
          <w:rFonts w:cs="Times New Roman"/>
          <w:color w:val="141413"/>
          <w:lang w:val="es-ES_tradnl" w:eastAsia="es-ES_tradnl"/>
        </w:rPr>
        <w:t>Promover el bienestar integral de la niña y el niño mediante la creación de ambientes saludables, protegidos, acogedores y ricos en términos de oportunidades de aprendizaje, donde ellos vivan y aprecien el cuidado, la seguridad y la confortabilidad y potencien su confianza, curiosidad e interés por las personas y el mundo que los rodea.</w:t>
      </w:r>
    </w:p>
    <w:p w14:paraId="3FCBC6EC" w14:textId="77777777" w:rsidR="00CB678A" w:rsidRPr="00FD1A78" w:rsidRDefault="00CB678A" w:rsidP="00FC4FC3">
      <w:pPr>
        <w:pStyle w:val="Prrafodelista"/>
        <w:numPr>
          <w:ilvl w:val="0"/>
          <w:numId w:val="12"/>
        </w:numPr>
        <w:spacing w:after="0" w:line="240" w:lineRule="auto"/>
        <w:jc w:val="both"/>
        <w:rPr>
          <w:rFonts w:cs="Times New Roman"/>
          <w:color w:val="141413"/>
          <w:lang w:val="es-ES_tradnl" w:eastAsia="es-ES_tradnl"/>
        </w:rPr>
      </w:pPr>
      <w:r w:rsidRPr="00FD1A78">
        <w:rPr>
          <w:rFonts w:cs="Times New Roman"/>
          <w:color w:val="141413"/>
          <w:lang w:val="es-ES_tradnl" w:eastAsia="es-ES_tradnl"/>
        </w:rPr>
        <w:t>Propiciar el desarrollo de experiencias de aprendizaje que, junto con la familia, inicien a las niñas y los niños en su formación valórica y como ciudadanos, considerándolos en su calidad de sujetos de derecho, en función de la búsqueda de la trascendencia y el bien común.</w:t>
      </w:r>
    </w:p>
    <w:p w14:paraId="079B2B92" w14:textId="77777777" w:rsidR="00CB678A" w:rsidRPr="00FD1A78" w:rsidRDefault="00CB678A" w:rsidP="00FC4FC3">
      <w:pPr>
        <w:pStyle w:val="Prrafodelista"/>
        <w:numPr>
          <w:ilvl w:val="0"/>
          <w:numId w:val="12"/>
        </w:numPr>
        <w:spacing w:after="0" w:line="240" w:lineRule="auto"/>
        <w:jc w:val="both"/>
        <w:rPr>
          <w:rFonts w:cs="Times New Roman"/>
          <w:color w:val="141413"/>
          <w:lang w:val="es-ES_tradnl" w:eastAsia="es-ES_tradnl"/>
        </w:rPr>
      </w:pPr>
      <w:r w:rsidRPr="00FD1A78">
        <w:rPr>
          <w:rFonts w:cs="Times New Roman"/>
          <w:color w:val="141413"/>
          <w:lang w:val="es-ES_tradnl" w:eastAsia="es-ES_tradnl"/>
        </w:rPr>
        <w:t>Promover en la niña y el niño la identificación y valoración progresiva de sus propias características personales, necesidades, preferencias y fortalezas, para favorecer una imagen positiva de sí mismos y el desarrollo de su identidad y autonomía, así como la consideración y respeto hacia los demás.</w:t>
      </w:r>
    </w:p>
    <w:p w14:paraId="66E33FBA" w14:textId="77777777" w:rsidR="00CB678A" w:rsidRDefault="00CB678A" w:rsidP="00FC4FC3">
      <w:pPr>
        <w:pStyle w:val="Prrafodelista"/>
        <w:numPr>
          <w:ilvl w:val="0"/>
          <w:numId w:val="12"/>
        </w:numPr>
        <w:spacing w:after="0" w:line="240" w:lineRule="auto"/>
        <w:jc w:val="both"/>
        <w:rPr>
          <w:rFonts w:cs="Times New Roman"/>
          <w:color w:val="141413"/>
          <w:lang w:val="es-ES_tradnl" w:eastAsia="es-ES_tradnl"/>
        </w:rPr>
      </w:pPr>
      <w:r w:rsidRPr="00FD1A78">
        <w:rPr>
          <w:rFonts w:cs="Times New Roman"/>
          <w:color w:val="141413"/>
          <w:lang w:val="es-ES_tradnl" w:eastAsia="es-ES_tradnl"/>
        </w:rPr>
        <w:t>Favorecer aprendizajes oportunos, pertinentes y con sentido para las niñas y los niños, que fortalezcan su disposición por aprender en forma activa, creativa y permanente; y que promuevan el desarrollo personal y social, la comunicación integral y la interacción y comprensión del entorno.</w:t>
      </w:r>
    </w:p>
    <w:p w14:paraId="3710AB8C" w14:textId="77777777" w:rsidR="00CB678A" w:rsidRPr="00056E3C" w:rsidRDefault="00CB678A" w:rsidP="00FC4FC3">
      <w:pPr>
        <w:pStyle w:val="Prrafodelista"/>
        <w:numPr>
          <w:ilvl w:val="0"/>
          <w:numId w:val="12"/>
        </w:numPr>
        <w:spacing w:after="0" w:line="240" w:lineRule="auto"/>
        <w:jc w:val="both"/>
        <w:rPr>
          <w:rFonts w:cs="Times New Roman"/>
          <w:color w:val="141413"/>
          <w:lang w:val="es-ES_tradnl" w:eastAsia="es-ES_tradnl"/>
        </w:rPr>
      </w:pPr>
      <w:r w:rsidRPr="00056E3C">
        <w:rPr>
          <w:rFonts w:cs="Times New Roman"/>
          <w:color w:val="141413"/>
          <w:lang w:val="es-ES_tradnl" w:eastAsia="es-ES_tradnl"/>
        </w:rPr>
        <w:t>Propiciar aprendizajes de calidad en las niñas y los niños que sean pertinentes y consideren las necesidades educativas especiales, las diversidades culturales, lingüísticas, de género, religiosas y sociales, junto a otros aspectos culturales significativos de ellos, sus familias y comunidades.</w:t>
      </w:r>
    </w:p>
    <w:p w14:paraId="1591DFB2" w14:textId="77777777" w:rsidR="00CB678A" w:rsidRPr="00056E3C" w:rsidRDefault="00CB678A" w:rsidP="00FC4FC3">
      <w:pPr>
        <w:pStyle w:val="Prrafodelista"/>
        <w:numPr>
          <w:ilvl w:val="0"/>
          <w:numId w:val="12"/>
        </w:numPr>
        <w:spacing w:after="0" w:line="240" w:lineRule="auto"/>
        <w:jc w:val="both"/>
        <w:rPr>
          <w:rFonts w:cs="Times New Roman"/>
          <w:color w:val="141413"/>
          <w:lang w:val="es-ES_tradnl" w:eastAsia="es-ES_tradnl"/>
        </w:rPr>
      </w:pPr>
      <w:r w:rsidRPr="00056E3C">
        <w:rPr>
          <w:rFonts w:cs="Times New Roman"/>
          <w:color w:val="141413"/>
          <w:lang w:val="es-ES_tradnl" w:eastAsia="es-ES_tradnl"/>
        </w:rPr>
        <w:t>Favorecer la transición de la niña y del niño a la Educación Básica, propiciando el desarrollo y aprendizaje de las actitudes, habilidades y conocimientos necesarios para esta trayectoria educativa e implementando los procesos pedagógicos que la facilitan.</w:t>
      </w:r>
    </w:p>
    <w:p w14:paraId="183F6E3B" w14:textId="77777777" w:rsidR="00CB678A" w:rsidRPr="00056E3C" w:rsidRDefault="00CB678A" w:rsidP="00FC4FC3">
      <w:pPr>
        <w:pStyle w:val="Prrafodelista"/>
        <w:numPr>
          <w:ilvl w:val="0"/>
          <w:numId w:val="12"/>
        </w:numPr>
        <w:spacing w:after="0" w:line="240" w:lineRule="auto"/>
        <w:jc w:val="both"/>
        <w:rPr>
          <w:rFonts w:cs="Times New Roman"/>
          <w:color w:val="141413"/>
          <w:lang w:val="es-ES_tradnl" w:eastAsia="es-ES_tradnl"/>
        </w:rPr>
      </w:pPr>
      <w:r w:rsidRPr="00056E3C">
        <w:rPr>
          <w:rFonts w:cs="Times New Roman"/>
          <w:color w:val="141413"/>
          <w:lang w:val="es-ES_tradnl" w:eastAsia="es-ES_tradnl"/>
        </w:rPr>
        <w:t>Potenciar la participación permanente de la familia en función de la realización de una labor educativa conjunta, complementaria y congruente, que favorezca el desarrollo y aprendizaje de las niñas y los niños.</w:t>
      </w:r>
    </w:p>
    <w:p w14:paraId="54749A9C" w14:textId="77777777" w:rsidR="00CB678A" w:rsidRPr="00056E3C" w:rsidRDefault="00CB678A" w:rsidP="00FC4FC3">
      <w:pPr>
        <w:pStyle w:val="Prrafodelista"/>
        <w:numPr>
          <w:ilvl w:val="0"/>
          <w:numId w:val="12"/>
        </w:numPr>
        <w:spacing w:after="0" w:line="240" w:lineRule="auto"/>
        <w:jc w:val="both"/>
        <w:rPr>
          <w:rFonts w:cs="Times New Roman"/>
          <w:color w:val="141413"/>
          <w:lang w:val="es-ES_tradnl" w:eastAsia="es-ES_tradnl"/>
        </w:rPr>
      </w:pPr>
      <w:r w:rsidRPr="00056E3C">
        <w:rPr>
          <w:rFonts w:cs="Times New Roman"/>
          <w:color w:val="141413"/>
          <w:lang w:val="es-ES_tradnl" w:eastAsia="es-ES_tradnl"/>
        </w:rPr>
        <w:t>Propiciar un trabajo conjunto con la comunidad educativa, con respeto a las características y necesidades educativas de la niña y del niño, para generar condiciones más pertinentes a su atención y formación integral.</w:t>
      </w:r>
    </w:p>
    <w:p w14:paraId="185C2FF6" w14:textId="77777777" w:rsidR="00CB678A" w:rsidRDefault="00CB678A" w:rsidP="00FA32EB">
      <w:pPr>
        <w:spacing w:after="0" w:line="240" w:lineRule="auto"/>
        <w:jc w:val="both"/>
        <w:rPr>
          <w:rFonts w:cs="Times New Roman"/>
          <w:color w:val="141413"/>
          <w:sz w:val="17"/>
          <w:szCs w:val="17"/>
          <w:lang w:val="es-ES_tradnl" w:eastAsia="es-ES_tradnl"/>
        </w:rPr>
      </w:pPr>
    </w:p>
    <w:p w14:paraId="23A8A951" w14:textId="77777777" w:rsidR="00CB678A" w:rsidRDefault="00CB678A" w:rsidP="00FA32EB">
      <w:pPr>
        <w:spacing w:after="0" w:line="240" w:lineRule="auto"/>
        <w:jc w:val="both"/>
        <w:rPr>
          <w:rFonts w:cs="Times New Roman"/>
          <w:color w:val="141413"/>
          <w:sz w:val="17"/>
          <w:szCs w:val="17"/>
          <w:lang w:val="es-ES_tradnl" w:eastAsia="es-ES_tradnl"/>
        </w:rPr>
      </w:pPr>
    </w:p>
    <w:p w14:paraId="18743DB4" w14:textId="77777777" w:rsidR="00CB678A" w:rsidRDefault="00CB678A" w:rsidP="00FA32EB">
      <w:pPr>
        <w:spacing w:after="0" w:line="240" w:lineRule="auto"/>
        <w:jc w:val="both"/>
        <w:rPr>
          <w:rFonts w:cs="Times New Roman"/>
          <w:color w:val="4472C4" w:themeColor="accent1"/>
          <w:lang w:val="es-ES_tradnl" w:eastAsia="es-ES_tradnl"/>
        </w:rPr>
      </w:pPr>
    </w:p>
    <w:p w14:paraId="3E6FDB7D" w14:textId="77777777" w:rsidR="00CB678A" w:rsidRDefault="00CB678A" w:rsidP="00FA32EB">
      <w:pPr>
        <w:spacing w:after="0" w:line="240" w:lineRule="auto"/>
        <w:jc w:val="both"/>
        <w:rPr>
          <w:rFonts w:cs="Times New Roman"/>
          <w:color w:val="4472C4" w:themeColor="accent1"/>
          <w:lang w:val="es-ES_tradnl" w:eastAsia="es-ES_tradnl"/>
        </w:rPr>
      </w:pPr>
    </w:p>
    <w:p w14:paraId="64440D9E" w14:textId="77777777" w:rsidR="00CB678A" w:rsidRDefault="00CB678A" w:rsidP="00FA32EB">
      <w:pPr>
        <w:spacing w:after="0" w:line="240" w:lineRule="auto"/>
        <w:jc w:val="both"/>
        <w:rPr>
          <w:rFonts w:cs="Times New Roman"/>
          <w:color w:val="4472C4" w:themeColor="accent1"/>
          <w:lang w:val="es-ES_tradnl" w:eastAsia="es-ES_tradnl"/>
        </w:rPr>
      </w:pPr>
    </w:p>
    <w:p w14:paraId="21CB63FB" w14:textId="77777777" w:rsidR="00CB678A" w:rsidRDefault="00CB678A" w:rsidP="00FA32EB">
      <w:pPr>
        <w:spacing w:after="0" w:line="240" w:lineRule="auto"/>
        <w:jc w:val="both"/>
        <w:rPr>
          <w:rFonts w:cs="Times New Roman"/>
          <w:color w:val="4472C4" w:themeColor="accent1"/>
          <w:lang w:val="es-ES_tradnl" w:eastAsia="es-ES_tradnl"/>
        </w:rPr>
      </w:pPr>
    </w:p>
    <w:p w14:paraId="12C75826" w14:textId="77777777" w:rsidR="00CB678A" w:rsidRDefault="00CB678A" w:rsidP="00FA32EB">
      <w:pPr>
        <w:spacing w:after="0" w:line="240" w:lineRule="auto"/>
        <w:jc w:val="both"/>
        <w:rPr>
          <w:rFonts w:cs="Times New Roman"/>
          <w:color w:val="4472C4" w:themeColor="accent1"/>
          <w:lang w:val="es-ES_tradnl" w:eastAsia="es-ES_tradnl"/>
        </w:rPr>
      </w:pPr>
    </w:p>
    <w:p w14:paraId="048D539E" w14:textId="77777777" w:rsidR="00CB678A" w:rsidRDefault="00CB678A" w:rsidP="00FA32EB">
      <w:pPr>
        <w:spacing w:after="0" w:line="240" w:lineRule="auto"/>
        <w:jc w:val="both"/>
        <w:rPr>
          <w:rFonts w:cs="Times New Roman"/>
          <w:color w:val="4472C4" w:themeColor="accent1"/>
          <w:lang w:val="es-ES_tradnl" w:eastAsia="es-ES_tradnl"/>
        </w:rPr>
      </w:pPr>
    </w:p>
    <w:p w14:paraId="556B9672" w14:textId="02D14AE7" w:rsidR="00CB678A" w:rsidRDefault="00CB678A" w:rsidP="00FA32EB">
      <w:pPr>
        <w:spacing w:after="0" w:line="240" w:lineRule="auto"/>
        <w:jc w:val="both"/>
        <w:rPr>
          <w:rFonts w:cs="Times New Roman"/>
          <w:color w:val="4472C4" w:themeColor="accent1"/>
          <w:lang w:val="es-ES_tradnl" w:eastAsia="es-ES_tradnl"/>
        </w:rPr>
      </w:pPr>
    </w:p>
    <w:p w14:paraId="32333CB0" w14:textId="52B98E6F" w:rsidR="00FA32EB" w:rsidRDefault="00FA32EB" w:rsidP="00FA32EB">
      <w:pPr>
        <w:spacing w:after="0" w:line="240" w:lineRule="auto"/>
        <w:jc w:val="both"/>
        <w:rPr>
          <w:rFonts w:cs="Times New Roman"/>
          <w:color w:val="4472C4" w:themeColor="accent1"/>
          <w:lang w:val="es-ES_tradnl" w:eastAsia="es-ES_tradnl"/>
        </w:rPr>
      </w:pPr>
    </w:p>
    <w:p w14:paraId="339A0D5E" w14:textId="2C4365C6" w:rsidR="00FA32EB" w:rsidRDefault="00FA32EB" w:rsidP="00FA32EB">
      <w:pPr>
        <w:spacing w:after="0" w:line="240" w:lineRule="auto"/>
        <w:jc w:val="both"/>
        <w:rPr>
          <w:rFonts w:cs="Times New Roman"/>
          <w:color w:val="4472C4" w:themeColor="accent1"/>
          <w:lang w:val="es-ES_tradnl" w:eastAsia="es-ES_tradnl"/>
        </w:rPr>
      </w:pPr>
    </w:p>
    <w:p w14:paraId="30A42DC7" w14:textId="4476762E" w:rsidR="00FA32EB" w:rsidRDefault="00FA32EB" w:rsidP="00FA32EB">
      <w:pPr>
        <w:spacing w:after="0" w:line="240" w:lineRule="auto"/>
        <w:jc w:val="both"/>
        <w:rPr>
          <w:rFonts w:cs="Times New Roman"/>
          <w:color w:val="4472C4" w:themeColor="accent1"/>
          <w:lang w:val="es-ES_tradnl" w:eastAsia="es-ES_tradnl"/>
        </w:rPr>
      </w:pPr>
    </w:p>
    <w:p w14:paraId="0FA09DC1" w14:textId="2D30A082" w:rsidR="00FA32EB" w:rsidRDefault="00FA32EB" w:rsidP="00FA32EB">
      <w:pPr>
        <w:spacing w:after="0" w:line="240" w:lineRule="auto"/>
        <w:jc w:val="both"/>
        <w:rPr>
          <w:rFonts w:cs="Times New Roman"/>
          <w:color w:val="4472C4" w:themeColor="accent1"/>
          <w:lang w:val="es-ES_tradnl" w:eastAsia="es-ES_tradnl"/>
        </w:rPr>
      </w:pPr>
    </w:p>
    <w:p w14:paraId="3D8A5EF6" w14:textId="69244DE3" w:rsidR="00FA32EB" w:rsidRDefault="00FA32EB" w:rsidP="00FA32EB">
      <w:pPr>
        <w:spacing w:after="0" w:line="240" w:lineRule="auto"/>
        <w:jc w:val="both"/>
        <w:rPr>
          <w:rFonts w:cs="Times New Roman"/>
          <w:color w:val="4472C4" w:themeColor="accent1"/>
          <w:lang w:val="es-ES_tradnl" w:eastAsia="es-ES_tradnl"/>
        </w:rPr>
      </w:pPr>
    </w:p>
    <w:p w14:paraId="30CCFBCC" w14:textId="761EA168" w:rsidR="00FA32EB" w:rsidRDefault="00FA32EB" w:rsidP="00FA32EB">
      <w:pPr>
        <w:spacing w:after="0" w:line="240" w:lineRule="auto"/>
        <w:jc w:val="both"/>
        <w:rPr>
          <w:rFonts w:cs="Times New Roman"/>
          <w:color w:val="4472C4" w:themeColor="accent1"/>
          <w:lang w:val="es-ES_tradnl" w:eastAsia="es-ES_tradnl"/>
        </w:rPr>
      </w:pPr>
    </w:p>
    <w:p w14:paraId="10230427" w14:textId="2C780372" w:rsidR="00FA32EB" w:rsidRDefault="00FA32EB" w:rsidP="00FA32EB">
      <w:pPr>
        <w:spacing w:after="0" w:line="240" w:lineRule="auto"/>
        <w:jc w:val="both"/>
        <w:rPr>
          <w:rFonts w:cs="Times New Roman"/>
          <w:color w:val="4472C4" w:themeColor="accent1"/>
          <w:lang w:val="es-ES_tradnl" w:eastAsia="es-ES_tradnl"/>
        </w:rPr>
      </w:pPr>
    </w:p>
    <w:p w14:paraId="1328FCF7" w14:textId="77777777" w:rsidR="00FA32EB" w:rsidRDefault="00FA32EB" w:rsidP="00FA32EB">
      <w:pPr>
        <w:spacing w:after="0" w:line="240" w:lineRule="auto"/>
        <w:jc w:val="both"/>
        <w:rPr>
          <w:rFonts w:cs="Times New Roman"/>
          <w:color w:val="4472C4" w:themeColor="accent1"/>
          <w:lang w:val="es-ES_tradnl" w:eastAsia="es-ES_tradnl"/>
        </w:rPr>
      </w:pPr>
    </w:p>
    <w:p w14:paraId="3BFC2BFE" w14:textId="77777777" w:rsidR="00B77D01" w:rsidRDefault="00B77D01" w:rsidP="00FA32EB">
      <w:pPr>
        <w:spacing w:after="0" w:line="240" w:lineRule="auto"/>
        <w:jc w:val="both"/>
        <w:rPr>
          <w:rFonts w:cs="Times New Roman"/>
          <w:color w:val="4472C4" w:themeColor="accent1"/>
          <w:lang w:val="es-ES_tradnl" w:eastAsia="es-ES_tradnl"/>
        </w:rPr>
      </w:pPr>
    </w:p>
    <w:p w14:paraId="4EFAB00B" w14:textId="5FA00F07" w:rsidR="00CB678A" w:rsidRPr="00FA32EB" w:rsidRDefault="00B77D01" w:rsidP="00FA32EB">
      <w:pPr>
        <w:spacing w:after="0" w:line="240" w:lineRule="auto"/>
        <w:jc w:val="both"/>
        <w:rPr>
          <w:rFonts w:cs="Times New Roman"/>
          <w:b/>
          <w:lang w:val="es-ES_tradnl" w:eastAsia="es-ES_tradnl"/>
        </w:rPr>
      </w:pPr>
      <w:r w:rsidRPr="00B77D01">
        <w:rPr>
          <w:rFonts w:cs="Times New Roman"/>
          <w:b/>
          <w:lang w:val="es-ES_tradnl" w:eastAsia="es-ES_tradnl"/>
        </w:rPr>
        <w:t xml:space="preserve">D.- </w:t>
      </w:r>
      <w:r w:rsidR="00FA32EB">
        <w:rPr>
          <w:rFonts w:cs="Times New Roman"/>
          <w:b/>
          <w:lang w:val="es-ES_tradnl" w:eastAsia="es-ES_tradnl"/>
        </w:rPr>
        <w:t>DE LA ORGANIZACIÓN CURRICULAR</w:t>
      </w:r>
    </w:p>
    <w:p w14:paraId="02408079" w14:textId="13D93F12" w:rsidR="00CB678A" w:rsidRDefault="00CB678A" w:rsidP="00FA32EB">
      <w:pPr>
        <w:spacing w:after="0" w:line="240" w:lineRule="auto"/>
        <w:jc w:val="both"/>
        <w:rPr>
          <w:rFonts w:cs="Times New Roman"/>
          <w:lang w:val="es-ES_tradnl" w:eastAsia="es-ES_tradnl"/>
        </w:rPr>
      </w:pPr>
      <w:r w:rsidRPr="00B77D01">
        <w:rPr>
          <w:rFonts w:cs="Times New Roman"/>
          <w:lang w:val="es-ES_tradnl" w:eastAsia="es-ES_tradnl"/>
        </w:rPr>
        <w:t>Componentes Estructurales de las Bases Curriculares:</w:t>
      </w:r>
    </w:p>
    <w:p w14:paraId="7F8D59B3" w14:textId="3868B9A6" w:rsidR="00CB678A" w:rsidRPr="00FA32EB" w:rsidRDefault="00FA32EB" w:rsidP="00FA32EB">
      <w:pPr>
        <w:pStyle w:val="p1"/>
        <w:jc w:val="both"/>
        <w:rPr>
          <w:rFonts w:asciiTheme="minorHAnsi" w:hAnsiTheme="minorHAnsi"/>
          <w:color w:val="auto"/>
          <w:sz w:val="22"/>
          <w:szCs w:val="22"/>
        </w:rPr>
      </w:pPr>
      <w:r>
        <w:rPr>
          <w:rFonts w:asciiTheme="minorHAnsi" w:hAnsiTheme="minorHAnsi"/>
          <w:color w:val="auto"/>
          <w:sz w:val="22"/>
          <w:szCs w:val="22"/>
        </w:rPr>
        <w:t>DIAGRAMA N° 2: Re</w:t>
      </w:r>
      <w:r w:rsidRPr="00B77D01">
        <w:rPr>
          <w:rFonts w:asciiTheme="minorHAnsi" w:hAnsiTheme="minorHAnsi"/>
          <w:color w:val="auto"/>
          <w:sz w:val="22"/>
          <w:szCs w:val="22"/>
        </w:rPr>
        <w:t xml:space="preserve">sumen de los componentes estructurales del </w:t>
      </w:r>
      <w:proofErr w:type="spellStart"/>
      <w:r w:rsidRPr="00B77D01">
        <w:rPr>
          <w:rFonts w:asciiTheme="minorHAnsi" w:hAnsiTheme="minorHAnsi"/>
          <w:color w:val="auto"/>
          <w:sz w:val="22"/>
          <w:szCs w:val="22"/>
        </w:rPr>
        <w:t>curriculum</w:t>
      </w:r>
      <w:proofErr w:type="spellEnd"/>
      <w:r>
        <w:rPr>
          <w:rFonts w:asciiTheme="minorHAnsi" w:hAnsiTheme="minorHAnsi"/>
          <w:color w:val="auto"/>
          <w:sz w:val="22"/>
          <w:szCs w:val="22"/>
        </w:rPr>
        <w:t>.</w:t>
      </w:r>
    </w:p>
    <w:p w14:paraId="6CB72DA0" w14:textId="77777777" w:rsidR="00CB678A" w:rsidRPr="00BA412F" w:rsidRDefault="00CB678A" w:rsidP="00FA32EB">
      <w:pPr>
        <w:spacing w:after="0" w:line="240" w:lineRule="auto"/>
        <w:jc w:val="both"/>
        <w:rPr>
          <w:rFonts w:ascii="Times New Roman" w:eastAsia="Times New Roman" w:hAnsi="Times New Roman" w:cs="Times New Roman"/>
          <w:sz w:val="24"/>
          <w:szCs w:val="24"/>
          <w:lang w:val="es-ES_tradnl" w:eastAsia="es-ES_tradnl"/>
        </w:rPr>
      </w:pPr>
      <w:r w:rsidRPr="00BA412F">
        <w:rPr>
          <w:rFonts w:ascii="Times New Roman" w:eastAsia="Times New Roman" w:hAnsi="Times New Roman" w:cs="Times New Roman"/>
          <w:noProof/>
          <w:sz w:val="24"/>
          <w:szCs w:val="24"/>
          <w:lang w:val="es-MX" w:eastAsia="es-MX"/>
        </w:rPr>
        <w:drawing>
          <wp:inline distT="0" distB="0" distL="0" distR="0" wp14:anchorId="51A439D4" wp14:editId="244B5428">
            <wp:extent cx="6891727" cy="5105312"/>
            <wp:effectExtent l="0" t="0" r="0" b="635"/>
            <wp:docPr id="6" name="Imagen 6" descr="esultado de imagen para cuadro componentes estructurales de las bases curricu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ultado de imagen para cuadro componentes estructurales de las bases curricular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20494" cy="5126622"/>
                    </a:xfrm>
                    <a:prstGeom prst="rect">
                      <a:avLst/>
                    </a:prstGeom>
                    <a:noFill/>
                    <a:ln>
                      <a:noFill/>
                    </a:ln>
                  </pic:spPr>
                </pic:pic>
              </a:graphicData>
            </a:graphic>
          </wp:inline>
        </w:drawing>
      </w:r>
    </w:p>
    <w:p w14:paraId="4A5E3ECC" w14:textId="77777777" w:rsidR="00CB678A" w:rsidRPr="000F4DAA" w:rsidRDefault="00CB678A" w:rsidP="00FA32EB">
      <w:pPr>
        <w:pStyle w:val="p1"/>
        <w:jc w:val="both"/>
        <w:rPr>
          <w:rFonts w:asciiTheme="minorHAnsi" w:hAnsiTheme="minorHAnsi"/>
          <w:sz w:val="22"/>
          <w:szCs w:val="22"/>
        </w:rPr>
      </w:pPr>
    </w:p>
    <w:p w14:paraId="7FF30E92" w14:textId="1CC81AF0" w:rsidR="00CB678A" w:rsidRPr="00B77D01" w:rsidRDefault="00CB678A" w:rsidP="00FA32EB">
      <w:pPr>
        <w:pStyle w:val="p1"/>
        <w:jc w:val="both"/>
        <w:rPr>
          <w:rFonts w:asciiTheme="minorHAnsi" w:hAnsiTheme="minorHAnsi"/>
          <w:color w:val="auto"/>
          <w:sz w:val="22"/>
          <w:szCs w:val="22"/>
        </w:rPr>
      </w:pPr>
      <w:r w:rsidRPr="00B77D01">
        <w:rPr>
          <w:rFonts w:asciiTheme="minorHAnsi" w:hAnsiTheme="minorHAnsi"/>
          <w:color w:val="auto"/>
          <w:sz w:val="22"/>
          <w:szCs w:val="22"/>
        </w:rPr>
        <w:t>COMPONENTES ESTRUCTURALES</w:t>
      </w:r>
    </w:p>
    <w:p w14:paraId="2A82EF60" w14:textId="77777777" w:rsidR="00CB678A" w:rsidRPr="00B77D01" w:rsidRDefault="00CB678A" w:rsidP="00FA32EB">
      <w:pPr>
        <w:pStyle w:val="p1"/>
        <w:jc w:val="both"/>
        <w:rPr>
          <w:rFonts w:asciiTheme="minorHAnsi" w:hAnsiTheme="minorHAnsi"/>
          <w:color w:val="auto"/>
          <w:sz w:val="22"/>
          <w:szCs w:val="22"/>
        </w:rPr>
      </w:pPr>
      <w:r w:rsidRPr="00B77D01">
        <w:rPr>
          <w:rFonts w:asciiTheme="minorHAnsi" w:hAnsiTheme="minorHAnsi"/>
          <w:color w:val="auto"/>
          <w:sz w:val="22"/>
          <w:szCs w:val="22"/>
        </w:rPr>
        <w:t>Ámbitos de Experiencias: Constituyen campos curriculares donde se organizan y distribuyen los objetivos de aprendizaje, con el propósito de orientar los procesos de enseñanza y aprendizaje.</w:t>
      </w:r>
    </w:p>
    <w:p w14:paraId="7C2604EC" w14:textId="77777777" w:rsidR="00CB678A" w:rsidRPr="00B77D01" w:rsidRDefault="00CB678A" w:rsidP="00FA32EB">
      <w:pPr>
        <w:pStyle w:val="p1"/>
        <w:jc w:val="both"/>
        <w:rPr>
          <w:rFonts w:asciiTheme="minorHAnsi" w:hAnsiTheme="minorHAnsi"/>
          <w:color w:val="auto"/>
          <w:sz w:val="22"/>
          <w:szCs w:val="22"/>
        </w:rPr>
      </w:pPr>
    </w:p>
    <w:p w14:paraId="5997C3C6" w14:textId="77777777" w:rsidR="00CB678A" w:rsidRPr="00B77D01" w:rsidRDefault="00CB678A" w:rsidP="00FA32EB">
      <w:pPr>
        <w:pStyle w:val="p1"/>
        <w:jc w:val="both"/>
        <w:rPr>
          <w:rFonts w:asciiTheme="minorHAnsi" w:hAnsiTheme="minorHAnsi"/>
          <w:color w:val="auto"/>
          <w:sz w:val="22"/>
          <w:szCs w:val="22"/>
        </w:rPr>
      </w:pPr>
      <w:r w:rsidRPr="00B77D01">
        <w:rPr>
          <w:rFonts w:asciiTheme="minorHAnsi" w:hAnsiTheme="minorHAnsi"/>
          <w:color w:val="auto"/>
          <w:sz w:val="22"/>
          <w:szCs w:val="22"/>
        </w:rPr>
        <w:t xml:space="preserve">Núcleos de Aprendizajes: Corresponden a focos de experiencias para el aprendizaje, en torno a los cuales se integra y articula un conjunto determinado de objetivos de aprendizaje. Los que pertenecen al Ámbito de Desarrollo Personal y Social adquieren un carácter transversal en el </w:t>
      </w:r>
      <w:proofErr w:type="spellStart"/>
      <w:r w:rsidRPr="00B77D01">
        <w:rPr>
          <w:rFonts w:asciiTheme="minorHAnsi" w:hAnsiTheme="minorHAnsi"/>
          <w:color w:val="auto"/>
          <w:sz w:val="22"/>
          <w:szCs w:val="22"/>
        </w:rPr>
        <w:t>curriculum</w:t>
      </w:r>
      <w:proofErr w:type="spellEnd"/>
      <w:r w:rsidRPr="00B77D01">
        <w:rPr>
          <w:rFonts w:asciiTheme="minorHAnsi" w:hAnsiTheme="minorHAnsi"/>
          <w:color w:val="auto"/>
          <w:sz w:val="22"/>
          <w:szCs w:val="22"/>
        </w:rPr>
        <w:t>.</w:t>
      </w:r>
    </w:p>
    <w:p w14:paraId="2E3E6E74" w14:textId="77777777" w:rsidR="00CB678A" w:rsidRPr="00B77D01" w:rsidRDefault="00CB678A" w:rsidP="00FA32EB">
      <w:pPr>
        <w:pStyle w:val="p1"/>
        <w:jc w:val="both"/>
        <w:rPr>
          <w:rFonts w:asciiTheme="minorHAnsi" w:hAnsiTheme="minorHAnsi"/>
          <w:color w:val="auto"/>
          <w:sz w:val="22"/>
          <w:szCs w:val="22"/>
        </w:rPr>
      </w:pPr>
    </w:p>
    <w:p w14:paraId="2C2024B8" w14:textId="77777777" w:rsidR="00CB678A" w:rsidRPr="00B77D01" w:rsidRDefault="00CB678A" w:rsidP="00FA32EB">
      <w:pPr>
        <w:pStyle w:val="p1"/>
        <w:jc w:val="both"/>
        <w:rPr>
          <w:rFonts w:asciiTheme="minorHAnsi" w:hAnsiTheme="minorHAnsi"/>
          <w:color w:val="auto"/>
          <w:sz w:val="22"/>
          <w:szCs w:val="22"/>
        </w:rPr>
      </w:pPr>
      <w:r w:rsidRPr="00B77D01">
        <w:rPr>
          <w:rFonts w:asciiTheme="minorHAnsi" w:hAnsiTheme="minorHAnsi"/>
          <w:color w:val="auto"/>
          <w:sz w:val="22"/>
          <w:szCs w:val="22"/>
        </w:rPr>
        <w:lastRenderedPageBreak/>
        <w:t xml:space="preserve">Objetivos de Aprendizaje: Establecen los aprendizajes que se esperan de los párvulos en cada nivel educativo, precisando las habilidades, actitudes y conocimientos que se busca lograr mediante la práctica pedagógica de la Educación </w:t>
      </w:r>
      <w:proofErr w:type="spellStart"/>
      <w:r w:rsidRPr="00B77D01">
        <w:rPr>
          <w:rFonts w:asciiTheme="minorHAnsi" w:hAnsiTheme="minorHAnsi"/>
          <w:color w:val="auto"/>
          <w:sz w:val="22"/>
          <w:szCs w:val="22"/>
        </w:rPr>
        <w:t>Parvularia</w:t>
      </w:r>
      <w:proofErr w:type="spellEnd"/>
      <w:r w:rsidRPr="00B77D01">
        <w:rPr>
          <w:rFonts w:asciiTheme="minorHAnsi" w:hAnsiTheme="minorHAnsi"/>
          <w:color w:val="auto"/>
          <w:sz w:val="22"/>
          <w:szCs w:val="22"/>
        </w:rPr>
        <w:t>. Al interior de ellos, se distinguen objetivos de aprendizaje transversales (OAT).</w:t>
      </w:r>
    </w:p>
    <w:p w14:paraId="682D72BE" w14:textId="56EDA0DA" w:rsidR="00CB678A" w:rsidRDefault="00CB678A" w:rsidP="00FA32EB">
      <w:pPr>
        <w:pStyle w:val="p1"/>
        <w:jc w:val="both"/>
        <w:rPr>
          <w:rFonts w:asciiTheme="minorHAnsi" w:hAnsiTheme="minorHAnsi"/>
          <w:sz w:val="22"/>
          <w:szCs w:val="22"/>
        </w:rPr>
      </w:pPr>
    </w:p>
    <w:p w14:paraId="7540A508" w14:textId="7810A45C" w:rsidR="00FA32EB" w:rsidRDefault="00FA32EB" w:rsidP="00FA32EB">
      <w:pPr>
        <w:pStyle w:val="p1"/>
        <w:jc w:val="both"/>
        <w:rPr>
          <w:rFonts w:asciiTheme="minorHAnsi" w:hAnsiTheme="minorHAnsi"/>
          <w:sz w:val="22"/>
          <w:szCs w:val="22"/>
        </w:rPr>
      </w:pPr>
    </w:p>
    <w:p w14:paraId="317E5622" w14:textId="77777777" w:rsidR="00FA32EB" w:rsidRPr="000F4DAA" w:rsidRDefault="00FA32EB" w:rsidP="00FA32EB">
      <w:pPr>
        <w:pStyle w:val="p1"/>
        <w:jc w:val="both"/>
        <w:rPr>
          <w:rFonts w:asciiTheme="minorHAnsi" w:hAnsiTheme="minorHAnsi"/>
          <w:sz w:val="22"/>
          <w:szCs w:val="22"/>
        </w:rPr>
      </w:pPr>
    </w:p>
    <w:p w14:paraId="3297E34D" w14:textId="77777777" w:rsidR="00CB678A" w:rsidRPr="00E226BB" w:rsidRDefault="00CB678A" w:rsidP="00FA32EB">
      <w:pPr>
        <w:pStyle w:val="p1"/>
        <w:jc w:val="both"/>
        <w:rPr>
          <w:rFonts w:asciiTheme="minorHAnsi" w:hAnsiTheme="minorHAnsi"/>
          <w:color w:val="4472C4" w:themeColor="accent1"/>
          <w:sz w:val="22"/>
          <w:szCs w:val="22"/>
        </w:rPr>
      </w:pPr>
      <w:r w:rsidRPr="00B77D01">
        <w:rPr>
          <w:rFonts w:asciiTheme="minorHAnsi" w:hAnsiTheme="minorHAnsi"/>
          <w:color w:val="auto"/>
          <w:sz w:val="22"/>
          <w:szCs w:val="22"/>
        </w:rPr>
        <w:t xml:space="preserve">Niveles o tramos Curriculares: Constituyen </w:t>
      </w:r>
      <w:r w:rsidRPr="000F4DAA">
        <w:rPr>
          <w:rFonts w:asciiTheme="minorHAnsi" w:hAnsiTheme="minorHAnsi"/>
          <w:sz w:val="22"/>
          <w:szCs w:val="22"/>
        </w:rPr>
        <w:t>una forma de organización temporal de los objetivos de aprendizaje en tres niveles curriculares, respondiendo con mayor precisión a las necesidades y características del aprendizaje y desarrollo de los párvulos. Los tres niveles curriculares, que abarcan tramos de dos años cada uno, se denominan: 1° Nivel (Sala Cuna), 2° Nivel (Medio) y 3° Nivel (Transición).</w:t>
      </w:r>
    </w:p>
    <w:p w14:paraId="07F7D99E" w14:textId="77777777" w:rsidR="00CB678A" w:rsidRPr="000F4DA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xml:space="preserve">El Colegio Numancia atiende dos de estos niveles curriculares: </w:t>
      </w:r>
    </w:p>
    <w:p w14:paraId="4A64314E" w14:textId="77777777" w:rsidR="00CB678A" w:rsidRPr="000F4DAA"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 xml:space="preserve">2º Nivel: Con dos cursos de Nivel Medio Mayor </w:t>
      </w:r>
    </w:p>
    <w:p w14:paraId="134D723B" w14:textId="2134B8EA" w:rsidR="00CB678A" w:rsidRPr="00B77D01" w:rsidRDefault="00CB678A" w:rsidP="00FA32EB">
      <w:pPr>
        <w:spacing w:after="0" w:line="240" w:lineRule="auto"/>
        <w:jc w:val="both"/>
        <w:rPr>
          <w:rFonts w:cs="Times New Roman"/>
          <w:color w:val="141413"/>
          <w:lang w:val="es-ES_tradnl" w:eastAsia="es-ES_tradnl"/>
        </w:rPr>
      </w:pPr>
      <w:r w:rsidRPr="000F4DAA">
        <w:rPr>
          <w:rFonts w:cs="Times New Roman"/>
          <w:color w:val="141413"/>
          <w:lang w:val="es-ES_tradnl" w:eastAsia="es-ES_tradnl"/>
        </w:rPr>
        <w:t>3º Nivel: Con tres cursos de Primer Nivel de Transición y dos cursos de Segundo Nivel de Transición</w:t>
      </w:r>
    </w:p>
    <w:p w14:paraId="1D240F5D" w14:textId="77777777" w:rsidR="00CB678A" w:rsidRPr="000F4DAA" w:rsidRDefault="00CB678A" w:rsidP="00FA32EB">
      <w:pPr>
        <w:pStyle w:val="p1"/>
        <w:jc w:val="both"/>
        <w:rPr>
          <w:rFonts w:asciiTheme="minorHAnsi" w:hAnsiTheme="minorHAnsi"/>
          <w:sz w:val="22"/>
          <w:szCs w:val="22"/>
        </w:rPr>
      </w:pPr>
    </w:p>
    <w:p w14:paraId="0B6E12AB" w14:textId="0F96C62A" w:rsidR="00CB678A" w:rsidRPr="00B77D01" w:rsidRDefault="00B77D01" w:rsidP="00FA32EB">
      <w:pPr>
        <w:spacing w:after="0" w:line="240" w:lineRule="auto"/>
        <w:jc w:val="both"/>
        <w:rPr>
          <w:rFonts w:cs="Times New Roman"/>
          <w:b/>
          <w:lang w:val="es-ES_tradnl" w:eastAsia="es-ES_tradnl"/>
        </w:rPr>
      </w:pPr>
      <w:r w:rsidRPr="00B77D01">
        <w:rPr>
          <w:rFonts w:cs="Times New Roman"/>
          <w:b/>
          <w:lang w:val="es-ES_tradnl" w:eastAsia="es-ES_tradnl"/>
        </w:rPr>
        <w:t xml:space="preserve">E.- </w:t>
      </w:r>
      <w:r w:rsidR="00CB678A" w:rsidRPr="00B77D01">
        <w:rPr>
          <w:rFonts w:cs="Times New Roman"/>
          <w:b/>
          <w:lang w:val="es-ES_tradnl" w:eastAsia="es-ES_tradnl"/>
        </w:rPr>
        <w:t>CONSIDERACIONES PARA LA EVALUACIÓN</w:t>
      </w:r>
    </w:p>
    <w:p w14:paraId="18CEE039" w14:textId="77777777" w:rsidR="00CB678A" w:rsidRPr="000F4DAA" w:rsidRDefault="00CB678A" w:rsidP="00FA32EB">
      <w:pPr>
        <w:pStyle w:val="p1"/>
        <w:jc w:val="both"/>
        <w:rPr>
          <w:rFonts w:asciiTheme="minorHAnsi" w:hAnsiTheme="minorHAnsi"/>
          <w:sz w:val="22"/>
          <w:szCs w:val="22"/>
        </w:rPr>
      </w:pPr>
    </w:p>
    <w:p w14:paraId="537CA3BA" w14:textId="77777777" w:rsidR="00CB678A" w:rsidRPr="000F4DAA" w:rsidRDefault="00CB678A" w:rsidP="00FA32EB">
      <w:pPr>
        <w:pStyle w:val="p1"/>
        <w:jc w:val="both"/>
        <w:rPr>
          <w:rFonts w:asciiTheme="minorHAnsi" w:hAnsiTheme="minorHAnsi"/>
          <w:sz w:val="22"/>
          <w:szCs w:val="22"/>
        </w:rPr>
      </w:pPr>
      <w:r>
        <w:rPr>
          <w:rFonts w:asciiTheme="minorHAnsi" w:hAnsiTheme="minorHAnsi"/>
          <w:sz w:val="22"/>
          <w:szCs w:val="22"/>
        </w:rPr>
        <w:tab/>
      </w:r>
      <w:r w:rsidRPr="000F4DAA">
        <w:rPr>
          <w:rFonts w:asciiTheme="minorHAnsi" w:hAnsiTheme="minorHAnsi"/>
          <w:sz w:val="22"/>
          <w:szCs w:val="22"/>
        </w:rPr>
        <w:t xml:space="preserve">La evaluación puede concebirse como una instancia formadora y una herramienta de apoyo al </w:t>
      </w:r>
      <w:r w:rsidRPr="000F4DAA">
        <w:rPr>
          <w:rStyle w:val="s1"/>
          <w:rFonts w:asciiTheme="minorHAnsi" w:hAnsiTheme="minorHAnsi"/>
          <w:sz w:val="22"/>
          <w:szCs w:val="22"/>
        </w:rPr>
        <w:t xml:space="preserve">aprendizaje, que aporta efectivamente al logro de los OA. Vista así, es una evaluación para el aprendizaje </w:t>
      </w:r>
      <w:r w:rsidRPr="000F4DAA">
        <w:rPr>
          <w:rFonts w:asciiTheme="minorHAnsi" w:hAnsiTheme="minorHAnsi"/>
          <w:sz w:val="22"/>
          <w:szCs w:val="22"/>
        </w:rPr>
        <w:t>y no solo del aprendizaje, trascendiendo la noción de que solo es un juicio de qué o cuánto aprendió una niña o niño para constituirse en una oportunidad más de aprendizaje.</w:t>
      </w:r>
      <w:r>
        <w:rPr>
          <w:rFonts w:asciiTheme="minorHAnsi" w:hAnsiTheme="minorHAnsi"/>
          <w:sz w:val="22"/>
          <w:szCs w:val="22"/>
        </w:rPr>
        <w:t xml:space="preserve"> Debe considerarse </w:t>
      </w:r>
      <w:r w:rsidRPr="000F4DAA">
        <w:rPr>
          <w:rFonts w:asciiTheme="minorHAnsi" w:hAnsiTheme="minorHAnsi"/>
          <w:sz w:val="22"/>
          <w:szCs w:val="22"/>
        </w:rPr>
        <w:t>desde un enfoque de apoyo al desarrollo y aprendizaje integral de las niñas y los niños.</w:t>
      </w:r>
    </w:p>
    <w:p w14:paraId="6FA1F92C" w14:textId="77777777" w:rsidR="00CB678A" w:rsidRPr="000F4DAA" w:rsidRDefault="00CB678A" w:rsidP="00FA32EB">
      <w:pPr>
        <w:pStyle w:val="p1"/>
        <w:jc w:val="both"/>
        <w:rPr>
          <w:rFonts w:asciiTheme="minorHAnsi" w:hAnsiTheme="minorHAnsi"/>
          <w:sz w:val="22"/>
          <w:szCs w:val="22"/>
        </w:rPr>
      </w:pPr>
    </w:p>
    <w:p w14:paraId="33E10EB0" w14:textId="77777777" w:rsidR="00CB678A" w:rsidRPr="000F4DAA" w:rsidRDefault="00CB678A" w:rsidP="00FA32EB">
      <w:pPr>
        <w:pStyle w:val="p1"/>
        <w:jc w:val="both"/>
        <w:rPr>
          <w:rFonts w:asciiTheme="minorHAnsi" w:hAnsiTheme="minorHAnsi"/>
          <w:sz w:val="22"/>
          <w:szCs w:val="22"/>
        </w:rPr>
      </w:pPr>
      <w:r w:rsidRPr="000F4DAA">
        <w:rPr>
          <w:rFonts w:asciiTheme="minorHAnsi" w:hAnsiTheme="minorHAnsi"/>
          <w:sz w:val="22"/>
          <w:szCs w:val="22"/>
        </w:rPr>
        <w:t>Evaluar consiste en seleccionar y construir progresivamente, de preferencia, en conjunto con los párvulos, evidencias de sus procesos de aprendizajes. Son múltiples las formas de recogida de información (por ejemplo, fotografías, grabaciones, observaciones), y múltiples los escenarios en que puede evidenciarlos (por ejemplo, la celebración de un cumpleaños, una actividad de aprendizaje, un paseo por la plaza).</w:t>
      </w:r>
    </w:p>
    <w:p w14:paraId="5BFD3999" w14:textId="77777777" w:rsidR="00CB678A" w:rsidRPr="000F4DAA" w:rsidRDefault="00CB678A" w:rsidP="00FA32EB">
      <w:pPr>
        <w:pStyle w:val="p1"/>
        <w:jc w:val="both"/>
        <w:rPr>
          <w:rFonts w:asciiTheme="minorHAnsi" w:hAnsiTheme="minorHAnsi"/>
          <w:sz w:val="22"/>
          <w:szCs w:val="22"/>
        </w:rPr>
      </w:pPr>
    </w:p>
    <w:p w14:paraId="1C977D3F" w14:textId="77777777" w:rsidR="00CB678A" w:rsidRPr="000F4DAA" w:rsidRDefault="00CB678A" w:rsidP="00FA32EB">
      <w:pPr>
        <w:pStyle w:val="p1"/>
        <w:jc w:val="both"/>
        <w:rPr>
          <w:rFonts w:asciiTheme="minorHAnsi" w:hAnsiTheme="minorHAnsi"/>
          <w:sz w:val="22"/>
          <w:szCs w:val="22"/>
        </w:rPr>
      </w:pPr>
      <w:r w:rsidRPr="000F4DAA">
        <w:rPr>
          <w:rStyle w:val="s1"/>
          <w:rFonts w:asciiTheme="minorHAnsi" w:hAnsiTheme="minorHAnsi"/>
          <w:sz w:val="22"/>
          <w:szCs w:val="22"/>
        </w:rPr>
        <w:t xml:space="preserve">La información se obtiene en situaciones cotidianas y funcionales, que se realizan habitualmente. </w:t>
      </w:r>
      <w:r w:rsidRPr="000F4DAA">
        <w:rPr>
          <w:rFonts w:asciiTheme="minorHAnsi" w:hAnsiTheme="minorHAnsi"/>
          <w:sz w:val="22"/>
          <w:szCs w:val="22"/>
        </w:rPr>
        <w:t>En principio, no es imprescindible construir situaciones especiales ni momentos formales de evaluación. Las diversas situaciones cotidianas pueden ser suficientes; una experiencia de aprendizaje de ayer, repetida hoy, puede devenir una ocasión para evaluar aquello que se estaba aprendiendo. Esto es evaluación auténtica, es decir, correspondencia entre las situaciones reales en las cuales la niña o el niño se expresa o despliega, y el desempeño a evaluar.</w:t>
      </w:r>
    </w:p>
    <w:p w14:paraId="7AACAB7B" w14:textId="77777777" w:rsidR="00CB678A" w:rsidRPr="000F4DAA" w:rsidRDefault="00CB678A" w:rsidP="00FA32EB">
      <w:pPr>
        <w:pStyle w:val="p1"/>
        <w:jc w:val="both"/>
        <w:rPr>
          <w:rFonts w:asciiTheme="minorHAnsi" w:hAnsiTheme="minorHAnsi"/>
          <w:sz w:val="22"/>
          <w:szCs w:val="22"/>
        </w:rPr>
      </w:pPr>
    </w:p>
    <w:p w14:paraId="4D3B8678" w14:textId="77777777" w:rsidR="00CB678A" w:rsidRPr="000F4DAA" w:rsidRDefault="00CB678A" w:rsidP="00FA32EB">
      <w:pPr>
        <w:pStyle w:val="p1"/>
        <w:jc w:val="both"/>
        <w:rPr>
          <w:rFonts w:asciiTheme="minorHAnsi" w:hAnsiTheme="minorHAnsi"/>
          <w:sz w:val="22"/>
          <w:szCs w:val="22"/>
        </w:rPr>
      </w:pPr>
      <w:r>
        <w:rPr>
          <w:rStyle w:val="s1"/>
          <w:rFonts w:asciiTheme="minorHAnsi" w:hAnsiTheme="minorHAnsi"/>
          <w:sz w:val="22"/>
          <w:szCs w:val="22"/>
        </w:rPr>
        <w:t>E</w:t>
      </w:r>
      <w:r w:rsidRPr="000F4DAA">
        <w:rPr>
          <w:rStyle w:val="s1"/>
          <w:rFonts w:asciiTheme="minorHAnsi" w:hAnsiTheme="minorHAnsi"/>
          <w:sz w:val="22"/>
          <w:szCs w:val="22"/>
        </w:rPr>
        <w:t xml:space="preserve">l párvulo progresivamente debe tener la oportunidad de expresarse respecto </w:t>
      </w:r>
      <w:r w:rsidRPr="000F4DAA">
        <w:rPr>
          <w:rFonts w:asciiTheme="minorHAnsi" w:hAnsiTheme="minorHAnsi"/>
          <w:sz w:val="22"/>
          <w:szCs w:val="22"/>
        </w:rPr>
        <w:t>de sus propios avances, dificultades y desafíos, así como de sus vivencias en las situaciones de aprendizaje. Es en este sentido que importa el protagonismo, como involucramiento frente a la experiencia de aprender.</w:t>
      </w:r>
    </w:p>
    <w:p w14:paraId="7FA27BF0" w14:textId="77777777" w:rsidR="00CB678A" w:rsidRPr="000F4DAA" w:rsidRDefault="00CB678A" w:rsidP="00FA32EB">
      <w:pPr>
        <w:pStyle w:val="p2"/>
        <w:jc w:val="both"/>
        <w:rPr>
          <w:rFonts w:asciiTheme="minorHAnsi" w:hAnsiTheme="minorHAnsi"/>
          <w:sz w:val="22"/>
          <w:szCs w:val="22"/>
        </w:rPr>
      </w:pPr>
      <w:r w:rsidRPr="000F4DAA">
        <w:rPr>
          <w:rFonts w:asciiTheme="minorHAnsi" w:hAnsiTheme="minorHAnsi"/>
          <w:sz w:val="22"/>
          <w:szCs w:val="22"/>
        </w:rPr>
        <w:t xml:space="preserve">La autoevaluación es una herramienta que se utiliza en forma habitual en la Educación </w:t>
      </w:r>
      <w:proofErr w:type="spellStart"/>
      <w:r w:rsidRPr="000F4DAA">
        <w:rPr>
          <w:rFonts w:asciiTheme="minorHAnsi" w:hAnsiTheme="minorHAnsi"/>
          <w:sz w:val="22"/>
          <w:szCs w:val="22"/>
        </w:rPr>
        <w:t>Parvularia</w:t>
      </w:r>
      <w:proofErr w:type="spellEnd"/>
      <w:r w:rsidRPr="000F4DAA">
        <w:rPr>
          <w:rFonts w:asciiTheme="minorHAnsi" w:hAnsiTheme="minorHAnsi"/>
          <w:sz w:val="22"/>
          <w:szCs w:val="22"/>
        </w:rPr>
        <w:t xml:space="preserve">. Al respecto, se requiere montar experiencias situadas en las que los párvulos puedan, colaborativamente con compañeros y adultos, “analizar” lo que sucedió, así como también los aspectos que impidieron </w:t>
      </w:r>
      <w:r w:rsidRPr="000F4DAA">
        <w:rPr>
          <w:rStyle w:val="s2"/>
          <w:rFonts w:asciiTheme="minorHAnsi" w:hAnsiTheme="minorHAnsi"/>
          <w:sz w:val="22"/>
          <w:szCs w:val="22"/>
        </w:rPr>
        <w:t>o facilitaron los resultados. Vista así, la autoevaluación contribuye no sólo a la comprobación de aprendizajes, sino al proceso de autorregulación y metacognición del párvulo.</w:t>
      </w:r>
    </w:p>
    <w:p w14:paraId="177997EE" w14:textId="77777777" w:rsidR="00CB678A" w:rsidRPr="000F4DAA" w:rsidRDefault="00CB678A" w:rsidP="00FA32EB">
      <w:pPr>
        <w:pStyle w:val="p1"/>
        <w:jc w:val="both"/>
        <w:rPr>
          <w:rFonts w:asciiTheme="minorHAnsi" w:hAnsiTheme="minorHAnsi"/>
          <w:sz w:val="22"/>
          <w:szCs w:val="22"/>
        </w:rPr>
      </w:pPr>
    </w:p>
    <w:p w14:paraId="2EC6551C" w14:textId="77777777" w:rsidR="00CB678A" w:rsidRPr="000F4DAA" w:rsidRDefault="00CB678A" w:rsidP="00FA32EB">
      <w:pPr>
        <w:pStyle w:val="p1"/>
        <w:jc w:val="both"/>
        <w:rPr>
          <w:rStyle w:val="apple-converted-space"/>
          <w:rFonts w:asciiTheme="minorHAnsi" w:hAnsiTheme="minorHAnsi"/>
          <w:sz w:val="22"/>
          <w:szCs w:val="22"/>
        </w:rPr>
      </w:pPr>
      <w:r w:rsidRPr="000F4DAA">
        <w:rPr>
          <w:rFonts w:asciiTheme="minorHAnsi" w:hAnsiTheme="minorHAnsi"/>
          <w:sz w:val="22"/>
          <w:szCs w:val="22"/>
        </w:rPr>
        <w:t xml:space="preserve">La selección de </w:t>
      </w:r>
      <w:r w:rsidRPr="00B12241">
        <w:rPr>
          <w:rFonts w:asciiTheme="minorHAnsi" w:hAnsiTheme="minorHAnsi"/>
          <w:color w:val="auto"/>
          <w:sz w:val="22"/>
          <w:szCs w:val="22"/>
        </w:rPr>
        <w:t xml:space="preserve">los procedimientos e instrumentos de recolección </w:t>
      </w:r>
      <w:r w:rsidRPr="000F4DAA">
        <w:rPr>
          <w:rFonts w:asciiTheme="minorHAnsi" w:hAnsiTheme="minorHAnsi"/>
          <w:sz w:val="22"/>
          <w:szCs w:val="22"/>
        </w:rPr>
        <w:t>de evidencias se realiza en coherencia con el núcleo y OA intencionados, y con la situación de evaluación. Es importante que no alteren la autenticidad de esta.</w:t>
      </w:r>
      <w:r w:rsidRPr="000F4DAA">
        <w:rPr>
          <w:rStyle w:val="apple-converted-space"/>
          <w:rFonts w:asciiTheme="minorHAnsi" w:hAnsiTheme="minorHAnsi"/>
          <w:sz w:val="22"/>
          <w:szCs w:val="22"/>
        </w:rPr>
        <w:t> </w:t>
      </w:r>
    </w:p>
    <w:p w14:paraId="09BBF03D" w14:textId="77777777" w:rsidR="00CB678A" w:rsidRPr="000F4DAA" w:rsidRDefault="00CB678A" w:rsidP="00FA32EB">
      <w:pPr>
        <w:pStyle w:val="p1"/>
        <w:jc w:val="both"/>
        <w:rPr>
          <w:rStyle w:val="apple-converted-space"/>
          <w:rFonts w:asciiTheme="minorHAnsi" w:hAnsiTheme="minorHAnsi"/>
          <w:sz w:val="22"/>
          <w:szCs w:val="22"/>
        </w:rPr>
      </w:pPr>
    </w:p>
    <w:p w14:paraId="09FBF834" w14:textId="77777777" w:rsidR="00CB678A" w:rsidRPr="000F4DAA" w:rsidRDefault="00CB678A" w:rsidP="00FA32EB">
      <w:pPr>
        <w:pStyle w:val="p1"/>
        <w:jc w:val="both"/>
        <w:rPr>
          <w:rFonts w:asciiTheme="minorHAnsi" w:hAnsiTheme="minorHAnsi"/>
          <w:sz w:val="22"/>
          <w:szCs w:val="22"/>
        </w:rPr>
      </w:pPr>
      <w:r w:rsidRPr="000F4DAA">
        <w:rPr>
          <w:rFonts w:asciiTheme="minorHAnsi" w:hAnsiTheme="minorHAnsi"/>
          <w:sz w:val="22"/>
          <w:szCs w:val="22"/>
        </w:rPr>
        <w:t xml:space="preserve">Reunidas las evidencias, el o la educadora debe construir una conclusión evaluativa acerca del desempeño del párvulo, teniendo en cuenta la distancia entre lo que él o ella es capaz de hacer </w:t>
      </w:r>
      <w:r w:rsidRPr="000F4DAA">
        <w:rPr>
          <w:rStyle w:val="s1"/>
          <w:rFonts w:asciiTheme="minorHAnsi" w:hAnsiTheme="minorHAnsi"/>
          <w:sz w:val="22"/>
          <w:szCs w:val="22"/>
        </w:rPr>
        <w:t xml:space="preserve">y lo que plantea el objetivo de aprendizaje. Es importante que la evidencia se vincule al propósito </w:t>
      </w:r>
      <w:r w:rsidRPr="000F4DAA">
        <w:rPr>
          <w:rFonts w:asciiTheme="minorHAnsi" w:hAnsiTheme="minorHAnsi"/>
          <w:sz w:val="22"/>
          <w:szCs w:val="22"/>
        </w:rPr>
        <w:t>de tomar decisiones pedagógicas respecto de cómo apoyar mejor los aprendizajes de las niñas y los niños</w:t>
      </w:r>
    </w:p>
    <w:p w14:paraId="226DA488" w14:textId="77777777" w:rsidR="00CB678A" w:rsidRPr="000F4DAA" w:rsidRDefault="00CB678A" w:rsidP="00FA32EB">
      <w:pPr>
        <w:pStyle w:val="p1"/>
        <w:jc w:val="both"/>
        <w:rPr>
          <w:rFonts w:asciiTheme="minorHAnsi" w:hAnsiTheme="minorHAnsi"/>
          <w:sz w:val="22"/>
          <w:szCs w:val="22"/>
        </w:rPr>
      </w:pPr>
    </w:p>
    <w:p w14:paraId="634DAD60" w14:textId="77777777" w:rsidR="00CB678A" w:rsidRPr="000F4DAA" w:rsidRDefault="00CB678A" w:rsidP="00FA32EB">
      <w:pPr>
        <w:pStyle w:val="p1"/>
        <w:jc w:val="both"/>
        <w:rPr>
          <w:rFonts w:asciiTheme="minorHAnsi" w:hAnsiTheme="minorHAnsi"/>
          <w:sz w:val="22"/>
          <w:szCs w:val="22"/>
        </w:rPr>
      </w:pPr>
      <w:r w:rsidRPr="000F4DAA">
        <w:rPr>
          <w:rStyle w:val="s1"/>
          <w:rFonts w:asciiTheme="minorHAnsi" w:hAnsiTheme="minorHAnsi"/>
          <w:sz w:val="22"/>
          <w:szCs w:val="22"/>
        </w:rPr>
        <w:lastRenderedPageBreak/>
        <w:t xml:space="preserve">La información </w:t>
      </w:r>
      <w:r w:rsidRPr="000F4DAA">
        <w:rPr>
          <w:rFonts w:asciiTheme="minorHAnsi" w:hAnsiTheme="minorHAnsi"/>
          <w:sz w:val="22"/>
          <w:szCs w:val="22"/>
        </w:rPr>
        <w:t>puede provenir de una evaluación inicial y/o de la evaluación final del periodo precedente a fin de que permita orientar la enseñanza, ajustar las planificaciones y las estrategias.</w:t>
      </w:r>
    </w:p>
    <w:p w14:paraId="36013004" w14:textId="77777777" w:rsidR="00CB678A" w:rsidRPr="000F4DAA" w:rsidRDefault="00CB678A" w:rsidP="00FA32EB">
      <w:pPr>
        <w:pStyle w:val="p1"/>
        <w:jc w:val="both"/>
        <w:rPr>
          <w:rFonts w:asciiTheme="minorHAnsi" w:hAnsiTheme="minorHAnsi"/>
          <w:sz w:val="22"/>
          <w:szCs w:val="22"/>
        </w:rPr>
      </w:pPr>
    </w:p>
    <w:p w14:paraId="02CAE42F" w14:textId="0969C1DF" w:rsidR="00CB678A" w:rsidRPr="000F4DAA" w:rsidRDefault="00CB678A" w:rsidP="00FA32EB">
      <w:pPr>
        <w:spacing w:after="0" w:line="240" w:lineRule="auto"/>
        <w:jc w:val="both"/>
        <w:rPr>
          <w:rFonts w:cs="Times New Roman"/>
          <w:color w:val="141413"/>
          <w:lang w:val="es-ES_tradnl" w:eastAsia="es-ES_tradnl"/>
        </w:rPr>
      </w:pPr>
      <w:r w:rsidRPr="00B12241">
        <w:rPr>
          <w:rFonts w:cs="Times New Roman"/>
          <w:lang w:val="es-ES_tradnl" w:eastAsia="es-ES_tradnl"/>
        </w:rPr>
        <w:t xml:space="preserve">La evaluación formativa, </w:t>
      </w:r>
      <w:r w:rsidRPr="000F4DAA">
        <w:rPr>
          <w:rFonts w:cs="Times New Roman"/>
          <w:color w:val="141413"/>
          <w:lang w:val="es-ES_tradnl" w:eastAsia="es-ES_tradnl"/>
        </w:rPr>
        <w:t>que ocurre mientras se desarrolla el proceso de aprendizaje, cristaliza el aporte de la evaluación para este. El foco de la evaluación formativa no es necesariamente cuánto sabe el párvulo, sino cuáles están constituyendo sus principales logros y dificultades, para, con él, genera</w:t>
      </w:r>
      <w:r w:rsidR="00FA32EB">
        <w:rPr>
          <w:rFonts w:cs="Times New Roman"/>
          <w:color w:val="141413"/>
          <w:lang w:val="es-ES_tradnl" w:eastAsia="es-ES_tradnl"/>
        </w:rPr>
        <w:t>r estrategias para sus avances.</w:t>
      </w:r>
    </w:p>
    <w:p w14:paraId="3CA09759" w14:textId="77777777" w:rsidR="00CB678A" w:rsidRPr="000F4DAA" w:rsidRDefault="00CB678A" w:rsidP="00FA32EB">
      <w:pPr>
        <w:pStyle w:val="p1"/>
        <w:jc w:val="both"/>
        <w:rPr>
          <w:rFonts w:asciiTheme="minorHAnsi" w:hAnsiTheme="minorHAnsi"/>
          <w:sz w:val="22"/>
          <w:szCs w:val="22"/>
        </w:rPr>
      </w:pPr>
      <w:r w:rsidRPr="00B12241">
        <w:rPr>
          <w:rFonts w:asciiTheme="minorHAnsi" w:hAnsiTheme="minorHAnsi"/>
          <w:color w:val="auto"/>
          <w:sz w:val="22"/>
          <w:szCs w:val="22"/>
        </w:rPr>
        <w:t xml:space="preserve">La evaluación final o sumativa, </w:t>
      </w:r>
      <w:r w:rsidRPr="000F4DAA">
        <w:rPr>
          <w:rFonts w:asciiTheme="minorHAnsi" w:hAnsiTheme="minorHAnsi"/>
          <w:sz w:val="22"/>
          <w:szCs w:val="22"/>
        </w:rPr>
        <w:t xml:space="preserve">que permite verificar el logro de los OA, suele coincidir con otros </w:t>
      </w:r>
      <w:r w:rsidRPr="000F4DAA">
        <w:rPr>
          <w:rStyle w:val="s1"/>
          <w:rFonts w:asciiTheme="minorHAnsi" w:hAnsiTheme="minorHAnsi"/>
          <w:sz w:val="22"/>
          <w:szCs w:val="22"/>
        </w:rPr>
        <w:t xml:space="preserve">propósitos, como informar a las familias y tomar decisiones de la transición del niño y la niña entre </w:t>
      </w:r>
      <w:r w:rsidRPr="000F4DAA">
        <w:rPr>
          <w:rFonts w:asciiTheme="minorHAnsi" w:hAnsiTheme="minorHAnsi"/>
          <w:sz w:val="22"/>
          <w:szCs w:val="22"/>
        </w:rPr>
        <w:t>niveles. Posibilita contar con información valiosa acerca de lo que son, saben, conocen y hacen los párvulos. Lo importante es que se desarrolle siempre desde una perspectiva de evaluación auténtica y formadora, sin juicios perentorios, preparando el camino para seguir avanzando en el aprendizaje.</w:t>
      </w:r>
      <w:r w:rsidRPr="000F4DAA">
        <w:rPr>
          <w:rStyle w:val="apple-converted-space"/>
          <w:rFonts w:asciiTheme="minorHAnsi" w:hAnsiTheme="minorHAnsi"/>
          <w:sz w:val="22"/>
          <w:szCs w:val="22"/>
        </w:rPr>
        <w:t> </w:t>
      </w:r>
    </w:p>
    <w:p w14:paraId="54D74542" w14:textId="21FEA479" w:rsidR="00CB678A" w:rsidRDefault="00CB678A" w:rsidP="00FA32EB">
      <w:pPr>
        <w:spacing w:after="0" w:line="240" w:lineRule="auto"/>
        <w:jc w:val="both"/>
        <w:rPr>
          <w:rFonts w:cs="Times New Roman"/>
          <w:color w:val="141413"/>
          <w:lang w:val="es-ES_tradnl" w:eastAsia="es-ES_tradnl"/>
        </w:rPr>
      </w:pPr>
    </w:p>
    <w:p w14:paraId="6188D4CF" w14:textId="03977E35" w:rsidR="00CB678A" w:rsidRPr="00B77D01" w:rsidRDefault="00B77D01" w:rsidP="00FA32EB">
      <w:pPr>
        <w:pStyle w:val="Ttulo1"/>
        <w:jc w:val="both"/>
        <w:rPr>
          <w:rFonts w:asciiTheme="minorHAnsi" w:hAnsiTheme="minorHAnsi" w:cstheme="minorHAnsi"/>
          <w:sz w:val="24"/>
          <w:szCs w:val="24"/>
        </w:rPr>
      </w:pPr>
      <w:bookmarkStart w:id="105" w:name="_Toc68515561"/>
      <w:r w:rsidRPr="00B77D01">
        <w:rPr>
          <w:rFonts w:asciiTheme="minorHAnsi" w:hAnsiTheme="minorHAnsi" w:cstheme="minorHAnsi"/>
          <w:sz w:val="24"/>
          <w:szCs w:val="24"/>
        </w:rPr>
        <w:t xml:space="preserve">ARTÍCULO 50: ASPECTOS </w:t>
      </w:r>
      <w:r w:rsidR="00CB678A" w:rsidRPr="00B77D01">
        <w:rPr>
          <w:rFonts w:asciiTheme="minorHAnsi" w:hAnsiTheme="minorHAnsi" w:cstheme="minorHAnsi"/>
          <w:sz w:val="24"/>
          <w:szCs w:val="24"/>
        </w:rPr>
        <w:t>ESPECÍFICOS DE EVALUACIÓN EN EL CICLO PARVULARIO, EN EL COLEGIO NUMANCIA.</w:t>
      </w:r>
      <w:bookmarkEnd w:id="105"/>
    </w:p>
    <w:p w14:paraId="5958EF40" w14:textId="77777777" w:rsidR="00CB678A" w:rsidRPr="00B77D01" w:rsidRDefault="00CB678A" w:rsidP="00FA32EB">
      <w:pPr>
        <w:spacing w:after="0" w:line="240" w:lineRule="auto"/>
        <w:jc w:val="both"/>
        <w:rPr>
          <w:rFonts w:cs="Arial"/>
          <w:b/>
        </w:rPr>
      </w:pPr>
    </w:p>
    <w:p w14:paraId="43DF533A" w14:textId="77777777" w:rsidR="00CB678A" w:rsidRDefault="00CB678A" w:rsidP="00FA32EB">
      <w:pPr>
        <w:spacing w:after="0" w:line="240" w:lineRule="auto"/>
        <w:jc w:val="both"/>
        <w:rPr>
          <w:rFonts w:cs="Arial"/>
        </w:rPr>
      </w:pPr>
      <w:r>
        <w:rPr>
          <w:rFonts w:cs="Arial"/>
        </w:rPr>
        <w:t xml:space="preserve">Nuestro Establecimiento imparte educación </w:t>
      </w:r>
      <w:proofErr w:type="spellStart"/>
      <w:r>
        <w:rPr>
          <w:rFonts w:cs="Arial"/>
        </w:rPr>
        <w:t>parvularia</w:t>
      </w:r>
      <w:proofErr w:type="spellEnd"/>
      <w:r>
        <w:rPr>
          <w:rFonts w:cs="Arial"/>
        </w:rPr>
        <w:t xml:space="preserve"> bajo dos modalidades: </w:t>
      </w:r>
      <w:proofErr w:type="spellStart"/>
      <w:r>
        <w:rPr>
          <w:rFonts w:cs="Arial"/>
        </w:rPr>
        <w:t>Educ</w:t>
      </w:r>
      <w:proofErr w:type="spellEnd"/>
      <w:r>
        <w:rPr>
          <w:rFonts w:cs="Arial"/>
        </w:rPr>
        <w:t xml:space="preserve">. </w:t>
      </w:r>
      <w:proofErr w:type="spellStart"/>
      <w:r>
        <w:rPr>
          <w:rFonts w:cs="Arial"/>
        </w:rPr>
        <w:t>Parvularia</w:t>
      </w:r>
      <w:proofErr w:type="spellEnd"/>
      <w:r>
        <w:rPr>
          <w:rFonts w:cs="Arial"/>
        </w:rPr>
        <w:t xml:space="preserve"> Regular y </w:t>
      </w:r>
      <w:proofErr w:type="spellStart"/>
      <w:r>
        <w:rPr>
          <w:rFonts w:cs="Arial"/>
        </w:rPr>
        <w:t>Educ</w:t>
      </w:r>
      <w:proofErr w:type="spellEnd"/>
      <w:r>
        <w:rPr>
          <w:rFonts w:cs="Arial"/>
        </w:rPr>
        <w:t>. Especial en Trastorno Específico del Lenguaje (T.E.L.), razón por la cual nuestras normativas obedecen a las Bases Curriculares de la E.P., al Decreto Exento Nº1300/2002 y al Decreto Nº 170/2009, estos últimos que rigen la modalidad de ed. especial.</w:t>
      </w:r>
    </w:p>
    <w:p w14:paraId="69889DE7" w14:textId="77777777" w:rsidR="00CB678A" w:rsidRDefault="00CB678A" w:rsidP="00FA32EB">
      <w:pPr>
        <w:spacing w:after="0" w:line="240" w:lineRule="auto"/>
        <w:jc w:val="both"/>
        <w:rPr>
          <w:rFonts w:cs="Arial"/>
        </w:rPr>
      </w:pPr>
    </w:p>
    <w:p w14:paraId="391E8BD9" w14:textId="77777777" w:rsidR="00CB678A" w:rsidRPr="008915EF" w:rsidRDefault="00CB678A" w:rsidP="00FA32EB">
      <w:pPr>
        <w:spacing w:after="0" w:line="240" w:lineRule="auto"/>
        <w:jc w:val="both"/>
        <w:rPr>
          <w:rFonts w:cs="Arial"/>
        </w:rPr>
      </w:pPr>
      <w:r w:rsidRPr="008915EF">
        <w:rPr>
          <w:rFonts w:cs="Arial"/>
        </w:rPr>
        <w:t xml:space="preserve">Nuestro ciclo parvulario </w:t>
      </w:r>
      <w:r>
        <w:rPr>
          <w:rFonts w:cs="Arial"/>
        </w:rPr>
        <w:t>utiliza la evaluación auténtica como base del proceso evaluativo del Plan General Curricular, considerando tipos de evaluación, instrumentos, criterios y diversos procedimientos evaluativos que se detallan a continuación:</w:t>
      </w:r>
    </w:p>
    <w:p w14:paraId="63E7D102" w14:textId="77777777" w:rsidR="00CB678A" w:rsidRPr="00B77D01" w:rsidRDefault="00CB678A" w:rsidP="00FA32EB">
      <w:pPr>
        <w:spacing w:after="0" w:line="240" w:lineRule="auto"/>
        <w:jc w:val="both"/>
        <w:rPr>
          <w:rFonts w:cs="Arial"/>
          <w:b/>
        </w:rPr>
      </w:pPr>
    </w:p>
    <w:p w14:paraId="4F4A1703" w14:textId="77777777" w:rsidR="00CB678A" w:rsidRPr="00B77D01" w:rsidRDefault="00CB678A" w:rsidP="00FA32EB">
      <w:pPr>
        <w:spacing w:after="0" w:line="240" w:lineRule="auto"/>
        <w:jc w:val="both"/>
        <w:rPr>
          <w:rFonts w:cs="Arial"/>
          <w:b/>
        </w:rPr>
      </w:pPr>
      <w:r w:rsidRPr="00B77D01">
        <w:rPr>
          <w:rFonts w:cs="Arial"/>
          <w:b/>
        </w:rPr>
        <w:t xml:space="preserve">Tipos de evaluación: </w:t>
      </w:r>
    </w:p>
    <w:p w14:paraId="6861AD66" w14:textId="77777777" w:rsidR="00CB678A" w:rsidRPr="00B77D01" w:rsidRDefault="00CB678A" w:rsidP="00FC4FC3">
      <w:pPr>
        <w:numPr>
          <w:ilvl w:val="0"/>
          <w:numId w:val="8"/>
        </w:numPr>
        <w:spacing w:after="0" w:line="240" w:lineRule="auto"/>
        <w:jc w:val="both"/>
        <w:rPr>
          <w:rFonts w:cs="Arial"/>
        </w:rPr>
      </w:pPr>
      <w:r w:rsidRPr="00B77D01">
        <w:rPr>
          <w:rFonts w:cs="Arial"/>
        </w:rPr>
        <w:t>Evaluación diagnóstica</w:t>
      </w:r>
    </w:p>
    <w:p w14:paraId="0645FDB2" w14:textId="77777777" w:rsidR="00CB678A" w:rsidRPr="00B77D01" w:rsidRDefault="00CB678A" w:rsidP="00FC4FC3">
      <w:pPr>
        <w:numPr>
          <w:ilvl w:val="0"/>
          <w:numId w:val="8"/>
        </w:numPr>
        <w:spacing w:after="0" w:line="240" w:lineRule="auto"/>
        <w:jc w:val="both"/>
        <w:rPr>
          <w:rFonts w:cs="Arial"/>
        </w:rPr>
      </w:pPr>
      <w:r w:rsidRPr="00B77D01">
        <w:rPr>
          <w:rFonts w:cs="Arial"/>
        </w:rPr>
        <w:t>Evaluación formativa mensual</w:t>
      </w:r>
    </w:p>
    <w:p w14:paraId="46224EC2" w14:textId="77777777" w:rsidR="00CB678A" w:rsidRPr="00B77D01" w:rsidRDefault="00CB678A" w:rsidP="00FC4FC3">
      <w:pPr>
        <w:numPr>
          <w:ilvl w:val="0"/>
          <w:numId w:val="8"/>
        </w:numPr>
        <w:spacing w:after="0" w:line="240" w:lineRule="auto"/>
        <w:jc w:val="both"/>
        <w:rPr>
          <w:rFonts w:cs="Arial"/>
        </w:rPr>
      </w:pPr>
      <w:r w:rsidRPr="00B77D01">
        <w:rPr>
          <w:rFonts w:cs="Arial"/>
        </w:rPr>
        <w:t>Evaluación sumativa semestral</w:t>
      </w:r>
    </w:p>
    <w:p w14:paraId="2D34520D" w14:textId="77777777" w:rsidR="00CB678A" w:rsidRPr="00B77D01" w:rsidRDefault="00CB678A" w:rsidP="00FA32EB">
      <w:pPr>
        <w:spacing w:after="0" w:line="240" w:lineRule="auto"/>
        <w:ind w:left="720"/>
        <w:jc w:val="both"/>
        <w:rPr>
          <w:rFonts w:cs="Arial"/>
        </w:rPr>
      </w:pPr>
    </w:p>
    <w:p w14:paraId="4B3C93F0" w14:textId="77777777" w:rsidR="00CB678A" w:rsidRPr="00B77D01" w:rsidRDefault="00CB678A" w:rsidP="00FA32EB">
      <w:pPr>
        <w:spacing w:after="0" w:line="240" w:lineRule="auto"/>
        <w:jc w:val="both"/>
        <w:rPr>
          <w:rFonts w:cs="Arial"/>
          <w:b/>
        </w:rPr>
      </w:pPr>
      <w:r w:rsidRPr="00B77D01">
        <w:rPr>
          <w:rFonts w:cs="Arial"/>
          <w:b/>
        </w:rPr>
        <w:t xml:space="preserve">Instrumento de evaluación: </w:t>
      </w:r>
    </w:p>
    <w:p w14:paraId="6E044882" w14:textId="77777777" w:rsidR="00CB678A" w:rsidRPr="00B77D01" w:rsidRDefault="00CB678A" w:rsidP="00FC4FC3">
      <w:pPr>
        <w:numPr>
          <w:ilvl w:val="0"/>
          <w:numId w:val="9"/>
        </w:numPr>
        <w:spacing w:after="0" w:line="240" w:lineRule="auto"/>
        <w:jc w:val="both"/>
        <w:rPr>
          <w:rFonts w:cs="Arial"/>
          <w:b/>
        </w:rPr>
      </w:pPr>
      <w:r w:rsidRPr="00B77D01">
        <w:rPr>
          <w:rFonts w:cs="Arial"/>
        </w:rPr>
        <w:t>Escala de apreciación</w:t>
      </w:r>
    </w:p>
    <w:p w14:paraId="355E99C4" w14:textId="77777777" w:rsidR="00CB678A" w:rsidRPr="00B77D01" w:rsidRDefault="00CB678A" w:rsidP="00FA32EB">
      <w:pPr>
        <w:spacing w:after="0" w:line="240" w:lineRule="auto"/>
        <w:jc w:val="both"/>
        <w:rPr>
          <w:rFonts w:cs="Arial"/>
          <w:b/>
        </w:rPr>
      </w:pPr>
    </w:p>
    <w:p w14:paraId="093DB578" w14:textId="77777777" w:rsidR="00CB678A" w:rsidRPr="00B77D01" w:rsidRDefault="00CB678A" w:rsidP="00FA32EB">
      <w:pPr>
        <w:spacing w:after="0" w:line="240" w:lineRule="auto"/>
        <w:jc w:val="both"/>
        <w:rPr>
          <w:rFonts w:cs="Arial"/>
          <w:b/>
        </w:rPr>
      </w:pPr>
      <w:r w:rsidRPr="00B77D01">
        <w:rPr>
          <w:rFonts w:cs="Arial"/>
          <w:b/>
        </w:rPr>
        <w:t>Criterios de evaluación:</w:t>
      </w:r>
    </w:p>
    <w:p w14:paraId="1F677817" w14:textId="77777777" w:rsidR="00CB678A" w:rsidRPr="00B77D01" w:rsidRDefault="00CB678A" w:rsidP="00FC4FC3">
      <w:pPr>
        <w:pStyle w:val="Prrafodelista"/>
        <w:numPr>
          <w:ilvl w:val="0"/>
          <w:numId w:val="13"/>
        </w:numPr>
        <w:spacing w:after="0" w:line="240" w:lineRule="auto"/>
        <w:jc w:val="both"/>
        <w:rPr>
          <w:rFonts w:cs="Arial"/>
        </w:rPr>
      </w:pPr>
      <w:r w:rsidRPr="00B77D01">
        <w:rPr>
          <w:rFonts w:cs="Arial"/>
        </w:rPr>
        <w:t>Logrado (L)</w:t>
      </w:r>
    </w:p>
    <w:p w14:paraId="5F76C65F" w14:textId="77777777" w:rsidR="00CB678A" w:rsidRPr="00B77D01" w:rsidRDefault="00CB678A" w:rsidP="00FC4FC3">
      <w:pPr>
        <w:pStyle w:val="Prrafodelista"/>
        <w:numPr>
          <w:ilvl w:val="0"/>
          <w:numId w:val="13"/>
        </w:numPr>
        <w:spacing w:after="0" w:line="240" w:lineRule="auto"/>
        <w:jc w:val="both"/>
        <w:rPr>
          <w:rFonts w:cs="Arial"/>
        </w:rPr>
      </w:pPr>
      <w:r w:rsidRPr="00B77D01">
        <w:rPr>
          <w:rFonts w:cs="Arial"/>
        </w:rPr>
        <w:t>En desarrollo (ED)</w:t>
      </w:r>
    </w:p>
    <w:p w14:paraId="6AA5174E" w14:textId="77777777" w:rsidR="00CB678A" w:rsidRPr="00B77D01" w:rsidRDefault="00CB678A" w:rsidP="00FC4FC3">
      <w:pPr>
        <w:pStyle w:val="Prrafodelista"/>
        <w:numPr>
          <w:ilvl w:val="0"/>
          <w:numId w:val="13"/>
        </w:numPr>
        <w:spacing w:after="0" w:line="240" w:lineRule="auto"/>
        <w:jc w:val="both"/>
        <w:rPr>
          <w:rFonts w:cs="Arial"/>
        </w:rPr>
      </w:pPr>
      <w:r w:rsidRPr="00B77D01">
        <w:rPr>
          <w:rFonts w:cs="Arial"/>
        </w:rPr>
        <w:t>No Logrado (NL)</w:t>
      </w:r>
    </w:p>
    <w:p w14:paraId="5A7C01A5" w14:textId="77777777" w:rsidR="00CB678A" w:rsidRPr="00B77D01" w:rsidRDefault="00CB678A" w:rsidP="00FA32EB">
      <w:pPr>
        <w:spacing w:after="0" w:line="240" w:lineRule="auto"/>
        <w:ind w:left="720"/>
        <w:jc w:val="both"/>
        <w:rPr>
          <w:rFonts w:cs="Arial"/>
          <w:b/>
        </w:rPr>
      </w:pPr>
    </w:p>
    <w:p w14:paraId="62580FE0" w14:textId="77777777" w:rsidR="00CB678A" w:rsidRPr="00B77D01" w:rsidRDefault="00CB678A" w:rsidP="00FA32EB">
      <w:pPr>
        <w:spacing w:after="0" w:line="240" w:lineRule="auto"/>
        <w:jc w:val="both"/>
        <w:rPr>
          <w:rFonts w:cs="Arial"/>
        </w:rPr>
      </w:pPr>
      <w:r w:rsidRPr="00B77D01">
        <w:rPr>
          <w:rFonts w:cs="Arial"/>
          <w:b/>
        </w:rPr>
        <w:t>Procedimientos de evaluación:</w:t>
      </w:r>
    </w:p>
    <w:p w14:paraId="6765E4A8" w14:textId="77777777" w:rsidR="00CB678A" w:rsidRPr="00B77D01" w:rsidRDefault="00CB678A" w:rsidP="00FC4FC3">
      <w:pPr>
        <w:numPr>
          <w:ilvl w:val="0"/>
          <w:numId w:val="9"/>
        </w:numPr>
        <w:spacing w:after="0" w:line="240" w:lineRule="auto"/>
        <w:jc w:val="both"/>
        <w:rPr>
          <w:rFonts w:cs="Arial"/>
        </w:rPr>
      </w:pPr>
      <w:r w:rsidRPr="00B77D01">
        <w:rPr>
          <w:rFonts w:cs="Arial"/>
        </w:rPr>
        <w:t>Observación directa</w:t>
      </w:r>
    </w:p>
    <w:p w14:paraId="4B01EA88" w14:textId="77777777" w:rsidR="00CB678A" w:rsidRPr="00B77D01" w:rsidRDefault="00CB678A" w:rsidP="00FC4FC3">
      <w:pPr>
        <w:numPr>
          <w:ilvl w:val="0"/>
          <w:numId w:val="9"/>
        </w:numPr>
        <w:spacing w:after="0" w:line="240" w:lineRule="auto"/>
        <w:jc w:val="both"/>
        <w:rPr>
          <w:rFonts w:cs="Arial"/>
        </w:rPr>
      </w:pPr>
      <w:r w:rsidRPr="00B77D01">
        <w:rPr>
          <w:rFonts w:cs="Arial"/>
        </w:rPr>
        <w:t xml:space="preserve">Trabajos investigativos </w:t>
      </w:r>
    </w:p>
    <w:p w14:paraId="238F33A8" w14:textId="77777777" w:rsidR="00CB678A" w:rsidRPr="00B77D01" w:rsidRDefault="00CB678A" w:rsidP="00FC4FC3">
      <w:pPr>
        <w:numPr>
          <w:ilvl w:val="0"/>
          <w:numId w:val="9"/>
        </w:numPr>
        <w:spacing w:after="0" w:line="240" w:lineRule="auto"/>
        <w:jc w:val="both"/>
        <w:rPr>
          <w:rFonts w:cs="Arial"/>
        </w:rPr>
      </w:pPr>
      <w:r w:rsidRPr="00B77D01">
        <w:rPr>
          <w:rFonts w:cs="Arial"/>
        </w:rPr>
        <w:t>Trabajos con familia</w:t>
      </w:r>
    </w:p>
    <w:p w14:paraId="47BD7C1D" w14:textId="77777777" w:rsidR="00CB678A" w:rsidRPr="00B77D01" w:rsidRDefault="00CB678A" w:rsidP="00FC4FC3">
      <w:pPr>
        <w:numPr>
          <w:ilvl w:val="0"/>
          <w:numId w:val="9"/>
        </w:numPr>
        <w:spacing w:after="0" w:line="240" w:lineRule="auto"/>
        <w:jc w:val="both"/>
        <w:rPr>
          <w:rFonts w:cs="Arial"/>
        </w:rPr>
      </w:pPr>
      <w:r w:rsidRPr="00B77D01">
        <w:rPr>
          <w:rFonts w:cs="Arial"/>
        </w:rPr>
        <w:t>Presentaciones</w:t>
      </w:r>
    </w:p>
    <w:p w14:paraId="4B4F3455" w14:textId="77777777" w:rsidR="00CB678A" w:rsidRPr="00B77D01" w:rsidRDefault="00CB678A" w:rsidP="00FC4FC3">
      <w:pPr>
        <w:numPr>
          <w:ilvl w:val="0"/>
          <w:numId w:val="9"/>
        </w:numPr>
        <w:spacing w:after="0" w:line="240" w:lineRule="auto"/>
        <w:jc w:val="both"/>
        <w:rPr>
          <w:rFonts w:cs="Arial"/>
        </w:rPr>
      </w:pPr>
      <w:r w:rsidRPr="00B77D01">
        <w:rPr>
          <w:rFonts w:cs="Arial"/>
        </w:rPr>
        <w:t>Trabajos grupales y/o colaborativos</w:t>
      </w:r>
    </w:p>
    <w:p w14:paraId="38978BE1" w14:textId="77777777" w:rsidR="00CB678A" w:rsidRPr="00B77D01" w:rsidRDefault="00CB678A" w:rsidP="00FC4FC3">
      <w:pPr>
        <w:numPr>
          <w:ilvl w:val="0"/>
          <w:numId w:val="9"/>
        </w:numPr>
        <w:spacing w:after="0" w:line="240" w:lineRule="auto"/>
        <w:jc w:val="both"/>
        <w:rPr>
          <w:rFonts w:cs="Arial"/>
        </w:rPr>
      </w:pPr>
      <w:r w:rsidRPr="00B77D01">
        <w:rPr>
          <w:rFonts w:cs="Arial"/>
        </w:rPr>
        <w:t>Exposiciones</w:t>
      </w:r>
    </w:p>
    <w:p w14:paraId="28DDF8E7" w14:textId="77777777" w:rsidR="00CB678A" w:rsidRPr="00B77D01" w:rsidRDefault="00CB678A" w:rsidP="00FC4FC3">
      <w:pPr>
        <w:numPr>
          <w:ilvl w:val="0"/>
          <w:numId w:val="9"/>
        </w:numPr>
        <w:spacing w:after="0" w:line="240" w:lineRule="auto"/>
        <w:jc w:val="both"/>
        <w:rPr>
          <w:rFonts w:cs="Arial"/>
        </w:rPr>
      </w:pPr>
      <w:r w:rsidRPr="00B77D01">
        <w:rPr>
          <w:rFonts w:cs="Arial"/>
        </w:rPr>
        <w:t>Presentaciones de carácter artístico</w:t>
      </w:r>
    </w:p>
    <w:p w14:paraId="66A2784D" w14:textId="77777777" w:rsidR="00CB678A" w:rsidRPr="00B77D01" w:rsidRDefault="00CB678A" w:rsidP="00FC4FC3">
      <w:pPr>
        <w:numPr>
          <w:ilvl w:val="0"/>
          <w:numId w:val="9"/>
        </w:numPr>
        <w:spacing w:after="0" w:line="240" w:lineRule="auto"/>
        <w:jc w:val="both"/>
        <w:rPr>
          <w:rFonts w:cs="Arial"/>
        </w:rPr>
      </w:pPr>
      <w:r w:rsidRPr="00B77D01">
        <w:rPr>
          <w:rFonts w:cs="Arial"/>
        </w:rPr>
        <w:t xml:space="preserve">Guías de trabajo </w:t>
      </w:r>
    </w:p>
    <w:p w14:paraId="01EE1FA2" w14:textId="77777777" w:rsidR="00CB678A" w:rsidRPr="00B77D01" w:rsidRDefault="00CB678A" w:rsidP="00FC4FC3">
      <w:pPr>
        <w:numPr>
          <w:ilvl w:val="0"/>
          <w:numId w:val="9"/>
        </w:numPr>
        <w:spacing w:after="0" w:line="240" w:lineRule="auto"/>
        <w:jc w:val="both"/>
        <w:rPr>
          <w:rFonts w:cs="Arial"/>
        </w:rPr>
      </w:pPr>
      <w:r w:rsidRPr="00B77D01">
        <w:rPr>
          <w:rFonts w:cs="Arial"/>
        </w:rPr>
        <w:t>Juegos de roles</w:t>
      </w:r>
    </w:p>
    <w:p w14:paraId="27402E6B" w14:textId="77777777" w:rsidR="00CB678A" w:rsidRPr="00B77D01" w:rsidRDefault="00CB678A" w:rsidP="00FC4FC3">
      <w:pPr>
        <w:numPr>
          <w:ilvl w:val="0"/>
          <w:numId w:val="9"/>
        </w:numPr>
        <w:spacing w:after="0" w:line="240" w:lineRule="auto"/>
        <w:jc w:val="both"/>
        <w:rPr>
          <w:rFonts w:cs="Arial"/>
        </w:rPr>
      </w:pPr>
      <w:r w:rsidRPr="00B77D01">
        <w:rPr>
          <w:rFonts w:cs="Arial"/>
        </w:rPr>
        <w:t>Juegos espontáneos</w:t>
      </w:r>
    </w:p>
    <w:p w14:paraId="64418AEC" w14:textId="77777777" w:rsidR="00CB678A" w:rsidRPr="00B77D01" w:rsidRDefault="00CB678A" w:rsidP="00FC4FC3">
      <w:pPr>
        <w:numPr>
          <w:ilvl w:val="0"/>
          <w:numId w:val="9"/>
        </w:numPr>
        <w:spacing w:after="0" w:line="240" w:lineRule="auto"/>
        <w:jc w:val="both"/>
        <w:rPr>
          <w:rFonts w:cs="Arial"/>
        </w:rPr>
      </w:pPr>
      <w:r w:rsidRPr="00B77D01">
        <w:rPr>
          <w:rFonts w:cs="Arial"/>
        </w:rPr>
        <w:t xml:space="preserve">Actividades de rutina </w:t>
      </w:r>
    </w:p>
    <w:p w14:paraId="417B7E97" w14:textId="77777777" w:rsidR="00CB678A" w:rsidRPr="00B77D01" w:rsidRDefault="00CB678A" w:rsidP="00FC4FC3">
      <w:pPr>
        <w:numPr>
          <w:ilvl w:val="0"/>
          <w:numId w:val="9"/>
        </w:numPr>
        <w:spacing w:after="0" w:line="240" w:lineRule="auto"/>
        <w:jc w:val="both"/>
        <w:rPr>
          <w:rFonts w:cs="Arial"/>
        </w:rPr>
      </w:pPr>
      <w:r w:rsidRPr="00B77D01">
        <w:rPr>
          <w:rFonts w:cs="Arial"/>
        </w:rPr>
        <w:lastRenderedPageBreak/>
        <w:t>Autoevaluación</w:t>
      </w:r>
    </w:p>
    <w:p w14:paraId="39B42E30" w14:textId="77777777" w:rsidR="00CB678A" w:rsidRPr="00B77D01" w:rsidRDefault="00CB678A" w:rsidP="00FC4FC3">
      <w:pPr>
        <w:numPr>
          <w:ilvl w:val="0"/>
          <w:numId w:val="9"/>
        </w:numPr>
        <w:spacing w:after="0" w:line="240" w:lineRule="auto"/>
        <w:jc w:val="both"/>
        <w:rPr>
          <w:rFonts w:cs="Arial"/>
        </w:rPr>
      </w:pPr>
      <w:r w:rsidRPr="00B77D01">
        <w:rPr>
          <w:rFonts w:cs="Arial"/>
        </w:rPr>
        <w:t>Coevaluación</w:t>
      </w:r>
    </w:p>
    <w:p w14:paraId="505CBE47" w14:textId="335F629B" w:rsidR="00CB678A" w:rsidRDefault="00CB678A" w:rsidP="00FA32EB">
      <w:pPr>
        <w:spacing w:after="0" w:line="240" w:lineRule="auto"/>
        <w:jc w:val="both"/>
        <w:rPr>
          <w:rFonts w:cs="Arial"/>
        </w:rPr>
      </w:pPr>
    </w:p>
    <w:p w14:paraId="6D569D5C" w14:textId="6DAD2E7A" w:rsidR="00B77D01" w:rsidRDefault="00B77D01" w:rsidP="00FA32EB">
      <w:pPr>
        <w:spacing w:after="0" w:line="240" w:lineRule="auto"/>
        <w:jc w:val="both"/>
        <w:rPr>
          <w:rFonts w:cs="Arial"/>
        </w:rPr>
      </w:pPr>
    </w:p>
    <w:p w14:paraId="27DD01F9" w14:textId="301D758B" w:rsidR="00B77D01" w:rsidRDefault="00B77D01" w:rsidP="00FA32EB">
      <w:pPr>
        <w:spacing w:after="0" w:line="240" w:lineRule="auto"/>
        <w:jc w:val="both"/>
        <w:rPr>
          <w:rFonts w:cs="Arial"/>
        </w:rPr>
      </w:pPr>
    </w:p>
    <w:p w14:paraId="7533230B" w14:textId="77777777" w:rsidR="00B77D01" w:rsidRPr="00B77D01" w:rsidRDefault="00B77D01" w:rsidP="00FA32EB">
      <w:pPr>
        <w:spacing w:after="0" w:line="240" w:lineRule="auto"/>
        <w:jc w:val="both"/>
        <w:rPr>
          <w:rFonts w:cs="Arial"/>
        </w:rPr>
      </w:pPr>
    </w:p>
    <w:p w14:paraId="10FC97A4" w14:textId="77777777" w:rsidR="00CB678A" w:rsidRPr="00B77D01" w:rsidRDefault="00CB678A" w:rsidP="00FA32EB">
      <w:pPr>
        <w:spacing w:after="0" w:line="240" w:lineRule="auto"/>
        <w:jc w:val="both"/>
        <w:rPr>
          <w:rFonts w:cs="Arial"/>
          <w:b/>
        </w:rPr>
      </w:pPr>
      <w:r w:rsidRPr="00B77D01">
        <w:rPr>
          <w:rFonts w:cs="Arial"/>
          <w:b/>
        </w:rPr>
        <w:t>Información al apoderado:</w:t>
      </w:r>
    </w:p>
    <w:p w14:paraId="2960F113" w14:textId="06CC3FB6" w:rsidR="00CB678A" w:rsidRDefault="00CB678A" w:rsidP="00FA32EB">
      <w:pPr>
        <w:spacing w:after="0" w:line="240" w:lineRule="auto"/>
        <w:jc w:val="both"/>
        <w:rPr>
          <w:rFonts w:cs="Arial"/>
        </w:rPr>
      </w:pPr>
      <w:r w:rsidRPr="00B77D01">
        <w:rPr>
          <w:rFonts w:cs="Arial"/>
        </w:rPr>
        <w:tab/>
        <w:t>El apoderado será informado del proceso educativo del alumno o alumna a través de entrevistas personales, reuniones de apoderados e informes semestrales educacionales, que contengan la información relativa al nivel de logros en los ámbitos y núcleos de aprendizaje alcanzados por los estudiantes con un enfoque de apoyo al desarrollo y aprendizaje de las niñas y niños.</w:t>
      </w:r>
    </w:p>
    <w:p w14:paraId="64B4CC55" w14:textId="77777777" w:rsidR="00B77D01" w:rsidRPr="00B77D01" w:rsidRDefault="00B77D01" w:rsidP="00FA32EB">
      <w:pPr>
        <w:spacing w:after="0" w:line="240" w:lineRule="auto"/>
        <w:jc w:val="both"/>
        <w:rPr>
          <w:rFonts w:cs="Arial"/>
        </w:rPr>
      </w:pPr>
    </w:p>
    <w:p w14:paraId="070D352E" w14:textId="77777777" w:rsidR="00CB678A" w:rsidRPr="00B77D01" w:rsidRDefault="00CB678A" w:rsidP="00FA32EB">
      <w:pPr>
        <w:spacing w:after="0" w:line="360" w:lineRule="auto"/>
        <w:jc w:val="both"/>
        <w:rPr>
          <w:rFonts w:cs="Arial"/>
          <w:b/>
        </w:rPr>
      </w:pPr>
      <w:r w:rsidRPr="00B77D01">
        <w:rPr>
          <w:rFonts w:cs="Arial"/>
          <w:b/>
        </w:rPr>
        <w:t>De la evaluación del plan específico en educación especial T.E.L.</w:t>
      </w:r>
    </w:p>
    <w:p w14:paraId="20BDDFEF" w14:textId="77777777" w:rsidR="00CB678A" w:rsidRPr="00B77D01" w:rsidRDefault="00CB678A" w:rsidP="00FA32EB">
      <w:pPr>
        <w:ind w:left="360"/>
        <w:jc w:val="both"/>
        <w:rPr>
          <w:rFonts w:cs="Arial"/>
        </w:rPr>
      </w:pPr>
      <w:r w:rsidRPr="00B77D01">
        <w:rPr>
          <w:rFonts w:cs="Arial"/>
        </w:rPr>
        <w:t>El diagnóstico del plan específico considera distintas etapas:</w:t>
      </w:r>
    </w:p>
    <w:p w14:paraId="2F448C79" w14:textId="77777777" w:rsidR="00CB678A" w:rsidRPr="00B77D01" w:rsidRDefault="00CB678A" w:rsidP="00FA32EB">
      <w:pPr>
        <w:ind w:left="360"/>
        <w:jc w:val="both"/>
        <w:rPr>
          <w:rFonts w:cs="Arial"/>
        </w:rPr>
      </w:pPr>
      <w:r w:rsidRPr="00B77D01">
        <w:rPr>
          <w:rFonts w:cs="Arial"/>
        </w:rPr>
        <w:t>Evaluación diagnóstica: realizada previamente al ingreso del alumno por equipo multidisciplinario (educadora diferencial, fonoaudióloga y pediatra, según lo requiere la normativa, con posibilidad de derivación a especialistas para precisar diagnósticos en caso de ser necesario).</w:t>
      </w:r>
    </w:p>
    <w:p w14:paraId="73CDBDB8" w14:textId="77777777" w:rsidR="00CB678A" w:rsidRPr="00B77D01" w:rsidRDefault="00CB678A" w:rsidP="00FA32EB">
      <w:pPr>
        <w:ind w:left="360"/>
        <w:jc w:val="both"/>
        <w:rPr>
          <w:rFonts w:cs="Arial"/>
        </w:rPr>
      </w:pPr>
      <w:r w:rsidRPr="00B77D01">
        <w:rPr>
          <w:rFonts w:cs="Arial"/>
        </w:rPr>
        <w:t>Evaluación formativa: se realiza sesión a sesión del tratamiento individual acorde a cada alumno o alumna, utilizando escala de apreciación, con registro en planilla evolutiva.</w:t>
      </w:r>
    </w:p>
    <w:p w14:paraId="36F42BCA" w14:textId="77777777" w:rsidR="00CB678A" w:rsidRPr="00B77D01" w:rsidRDefault="00CB678A" w:rsidP="00FA32EB">
      <w:pPr>
        <w:ind w:left="360"/>
        <w:jc w:val="both"/>
        <w:rPr>
          <w:rFonts w:cs="Arial"/>
        </w:rPr>
      </w:pPr>
      <w:r w:rsidRPr="00B77D01">
        <w:rPr>
          <w:rFonts w:cs="Arial"/>
        </w:rPr>
        <w:t xml:space="preserve">Evaluación trimestral: que debe reflejar el nivel de logro en el desempeño individual del alumno o alumna con relación a su plan específico de tratamiento. La información al apoderado de este proceso se realiza mediante la evacuación de informe con tipo de evaluación correspondiente a escala de apreciación. </w:t>
      </w:r>
    </w:p>
    <w:p w14:paraId="5040A63E" w14:textId="77777777" w:rsidR="00CB678A" w:rsidRPr="00B77D01" w:rsidRDefault="00CB678A" w:rsidP="00FA32EB">
      <w:pPr>
        <w:ind w:left="360"/>
        <w:jc w:val="both"/>
        <w:rPr>
          <w:rFonts w:cs="Arial"/>
        </w:rPr>
      </w:pPr>
      <w:r w:rsidRPr="00B77D01">
        <w:rPr>
          <w:rFonts w:cs="Arial"/>
        </w:rPr>
        <w:t xml:space="preserve">Reevaluación anual: tiene lugar al finalizar el tercer trimestre de tratamiento, y tiene por objetivo determinar la continuidad o egreso del tratamiento en modalidad de educación especial, al obtener un nuevo diagnóstico que confirme o de por superado el </w:t>
      </w:r>
      <w:proofErr w:type="spellStart"/>
      <w:r w:rsidRPr="00B77D01">
        <w:rPr>
          <w:rFonts w:cs="Arial"/>
        </w:rPr>
        <w:t>Tratorno</w:t>
      </w:r>
      <w:proofErr w:type="spellEnd"/>
      <w:r w:rsidRPr="00B77D01">
        <w:rPr>
          <w:rFonts w:cs="Arial"/>
        </w:rPr>
        <w:t xml:space="preserve"> Específico de Lenguaje obtenido en el período de ingreso.</w:t>
      </w:r>
    </w:p>
    <w:p w14:paraId="5B368BC3" w14:textId="77777777" w:rsidR="00CB678A" w:rsidRPr="00B77D01" w:rsidRDefault="00CB678A" w:rsidP="00FA32EB">
      <w:pPr>
        <w:ind w:left="360"/>
        <w:jc w:val="both"/>
        <w:rPr>
          <w:rFonts w:cs="Arial"/>
          <w:lang w:val="es-ES_tradnl"/>
        </w:rPr>
      </w:pPr>
      <w:r w:rsidRPr="00B77D01">
        <w:rPr>
          <w:rFonts w:cs="Arial"/>
        </w:rPr>
        <w:t xml:space="preserve">Durante todo el </w:t>
      </w:r>
      <w:r w:rsidRPr="00B77D01">
        <w:rPr>
          <w:rFonts w:cs="Arial"/>
          <w:lang w:val="es-ES_tradnl"/>
        </w:rPr>
        <w:t>proceso evolutivo de tratamiento participarán en conjunto la profesora, fonoaudióloga y familia.</w:t>
      </w:r>
    </w:p>
    <w:p w14:paraId="569C9F9D" w14:textId="77777777" w:rsidR="00CB678A" w:rsidRPr="00B77D01" w:rsidRDefault="00CB678A" w:rsidP="00FA32EB">
      <w:pPr>
        <w:ind w:left="360"/>
        <w:jc w:val="both"/>
        <w:rPr>
          <w:rFonts w:cs="Arial"/>
          <w:lang w:val="es-ES_tradnl"/>
        </w:rPr>
      </w:pPr>
      <w:r w:rsidRPr="00B77D01">
        <w:rPr>
          <w:rFonts w:cs="Arial"/>
          <w:lang w:val="es-ES_tradnl"/>
        </w:rPr>
        <w:t>Acorde a lo dispuesto en el Decreto Supremo N°170/2009 y sus modificaciones, se confeccionarán los formularios pertinentes de ingreso, reevaluación e informe a la familia, entre otros.</w:t>
      </w:r>
    </w:p>
    <w:p w14:paraId="064A8E34" w14:textId="77777777" w:rsidR="00CB678A" w:rsidRPr="00CB678A" w:rsidRDefault="00CB678A" w:rsidP="008D30DE">
      <w:pPr>
        <w:autoSpaceDE w:val="0"/>
        <w:autoSpaceDN w:val="0"/>
        <w:adjustRightInd w:val="0"/>
        <w:spacing w:after="0" w:line="276" w:lineRule="auto"/>
        <w:jc w:val="both"/>
        <w:rPr>
          <w:rFonts w:cstheme="minorHAnsi"/>
          <w:b/>
          <w:sz w:val="28"/>
          <w:szCs w:val="28"/>
        </w:rPr>
      </w:pPr>
    </w:p>
    <w:p w14:paraId="63D2C4EA" w14:textId="62F96C17" w:rsidR="004747DA" w:rsidRPr="00B77D01" w:rsidRDefault="004747DA" w:rsidP="004747DA">
      <w:pPr>
        <w:pStyle w:val="Ttulo2"/>
        <w:rPr>
          <w:rFonts w:asciiTheme="minorHAnsi" w:hAnsiTheme="minorHAnsi" w:cstheme="minorHAnsi"/>
          <w:b/>
          <w:color w:val="auto"/>
          <w:sz w:val="28"/>
          <w:szCs w:val="28"/>
        </w:rPr>
      </w:pPr>
      <w:bookmarkStart w:id="106" w:name="_Toc68515562"/>
      <w:r>
        <w:rPr>
          <w:rFonts w:asciiTheme="minorHAnsi" w:hAnsiTheme="minorHAnsi" w:cstheme="minorHAnsi"/>
          <w:b/>
          <w:color w:val="auto"/>
          <w:sz w:val="28"/>
          <w:szCs w:val="28"/>
        </w:rPr>
        <w:t>CAPITULO 10</w:t>
      </w:r>
      <w:r w:rsidRPr="00B77D01">
        <w:rPr>
          <w:rFonts w:asciiTheme="minorHAnsi" w:hAnsiTheme="minorHAnsi" w:cstheme="minorHAnsi"/>
          <w:b/>
          <w:color w:val="auto"/>
          <w:sz w:val="28"/>
          <w:szCs w:val="28"/>
        </w:rPr>
        <w:t xml:space="preserve">: </w:t>
      </w:r>
      <w:r>
        <w:rPr>
          <w:rFonts w:asciiTheme="minorHAnsi" w:hAnsiTheme="minorHAnsi" w:cstheme="minorHAnsi"/>
          <w:b/>
          <w:color w:val="auto"/>
          <w:sz w:val="28"/>
          <w:szCs w:val="28"/>
        </w:rPr>
        <w:t>EVALUACIÓN EN CONTEXTO COVID-19</w:t>
      </w:r>
      <w:bookmarkEnd w:id="106"/>
      <w:r w:rsidRPr="00B77D01">
        <w:rPr>
          <w:rFonts w:asciiTheme="minorHAnsi" w:hAnsiTheme="minorHAnsi" w:cstheme="minorHAnsi"/>
          <w:b/>
          <w:color w:val="auto"/>
          <w:sz w:val="28"/>
          <w:szCs w:val="28"/>
        </w:rPr>
        <w:t xml:space="preserve"> </w:t>
      </w:r>
    </w:p>
    <w:p w14:paraId="7CFDF5F0" w14:textId="5592CF32" w:rsidR="004747DA" w:rsidRDefault="00751509" w:rsidP="004747DA">
      <w:pPr>
        <w:pStyle w:val="Ttulo1"/>
        <w:rPr>
          <w:rFonts w:asciiTheme="minorHAnsi" w:hAnsiTheme="minorHAnsi" w:cstheme="minorHAnsi"/>
          <w:sz w:val="24"/>
          <w:szCs w:val="24"/>
        </w:rPr>
      </w:pPr>
      <w:bookmarkStart w:id="107" w:name="_Toc68515563"/>
      <w:r>
        <w:rPr>
          <w:rFonts w:asciiTheme="minorHAnsi" w:hAnsiTheme="minorHAnsi" w:cstheme="minorHAnsi"/>
          <w:sz w:val="24"/>
          <w:szCs w:val="24"/>
        </w:rPr>
        <w:t>ARTICULO 51</w:t>
      </w:r>
      <w:r w:rsidR="004747DA" w:rsidRPr="00B77D01">
        <w:rPr>
          <w:rFonts w:asciiTheme="minorHAnsi" w:hAnsiTheme="minorHAnsi" w:cstheme="minorHAnsi"/>
          <w:sz w:val="24"/>
          <w:szCs w:val="24"/>
        </w:rPr>
        <w:t xml:space="preserve">:  </w:t>
      </w:r>
      <w:r w:rsidR="004747DA">
        <w:rPr>
          <w:rFonts w:asciiTheme="minorHAnsi" w:hAnsiTheme="minorHAnsi" w:cstheme="minorHAnsi"/>
          <w:sz w:val="24"/>
          <w:szCs w:val="24"/>
        </w:rPr>
        <w:t>NUMERO DE CALIFICACIONES EN CONTEXTO COVID-19</w:t>
      </w:r>
      <w:bookmarkEnd w:id="107"/>
    </w:p>
    <w:p w14:paraId="31D5B294" w14:textId="77777777" w:rsidR="00751509" w:rsidRPr="00751509" w:rsidRDefault="00751509" w:rsidP="00751509">
      <w:pPr>
        <w:pStyle w:val="Ttulo1"/>
        <w:ind w:left="0"/>
        <w:rPr>
          <w:rFonts w:asciiTheme="minorHAnsi" w:hAnsiTheme="minorHAnsi" w:cstheme="minorHAnsi"/>
          <w:b w:val="0"/>
          <w:sz w:val="24"/>
          <w:szCs w:val="24"/>
        </w:rPr>
      </w:pPr>
    </w:p>
    <w:p w14:paraId="5B541A2A" w14:textId="252C3EFE" w:rsidR="004747DA" w:rsidRDefault="00751509" w:rsidP="003B6832">
      <w:r w:rsidRPr="00751509">
        <w:t>El número de evaluaciones o notas semestrales en cada asign</w:t>
      </w:r>
      <w:r w:rsidR="002B2C5E">
        <w:t xml:space="preserve">atura se determina de acuerdo al plan de estudios (horas semanales por asignatura) </w:t>
      </w:r>
      <w:r w:rsidRPr="00751509">
        <w:t>de ella y se ajusta a la siguiente tabla:</w:t>
      </w:r>
    </w:p>
    <w:tbl>
      <w:tblPr>
        <w:tblStyle w:val="Tablaconcuadrcula"/>
        <w:tblW w:w="0" w:type="auto"/>
        <w:tblLook w:val="04A0" w:firstRow="1" w:lastRow="0" w:firstColumn="1" w:lastColumn="0" w:noHBand="0" w:noVBand="1"/>
      </w:tblPr>
      <w:tblGrid>
        <w:gridCol w:w="4248"/>
        <w:gridCol w:w="6542"/>
      </w:tblGrid>
      <w:tr w:rsidR="00751509" w:rsidRPr="00227BE1" w14:paraId="74927D04" w14:textId="77777777" w:rsidTr="00E24C1F">
        <w:tc>
          <w:tcPr>
            <w:tcW w:w="4248" w:type="dxa"/>
          </w:tcPr>
          <w:p w14:paraId="4D790A15" w14:textId="77777777" w:rsidR="00751509" w:rsidRPr="00227BE1" w:rsidRDefault="00751509" w:rsidP="003B6832">
            <w:pPr>
              <w:rPr>
                <w:bCs/>
              </w:rPr>
            </w:pPr>
            <w:r>
              <w:rPr>
                <w:bCs/>
              </w:rPr>
              <w:t>N</w:t>
            </w:r>
            <w:r w:rsidRPr="00227BE1">
              <w:rPr>
                <w:bCs/>
              </w:rPr>
              <w:t>úmero de horas semanales según plan de estudios</w:t>
            </w:r>
            <w:r>
              <w:rPr>
                <w:bCs/>
              </w:rPr>
              <w:t xml:space="preserve"> en contexto covid-19 (MIXTO)</w:t>
            </w:r>
          </w:p>
        </w:tc>
        <w:tc>
          <w:tcPr>
            <w:tcW w:w="6542" w:type="dxa"/>
          </w:tcPr>
          <w:p w14:paraId="3784969B" w14:textId="77777777" w:rsidR="00751509" w:rsidRPr="00227BE1" w:rsidRDefault="00751509" w:rsidP="003B6832">
            <w:pPr>
              <w:rPr>
                <w:bCs/>
              </w:rPr>
            </w:pPr>
            <w:r>
              <w:rPr>
                <w:bCs/>
              </w:rPr>
              <w:t>C</w:t>
            </w:r>
            <w:r w:rsidRPr="00227BE1">
              <w:rPr>
                <w:bCs/>
              </w:rPr>
              <w:t>antidad de notas semestrales mínimas</w:t>
            </w:r>
          </w:p>
        </w:tc>
      </w:tr>
      <w:tr w:rsidR="00751509" w:rsidRPr="000E4D72" w14:paraId="3A796D2A" w14:textId="77777777" w:rsidTr="00E24C1F">
        <w:tc>
          <w:tcPr>
            <w:tcW w:w="4248" w:type="dxa"/>
          </w:tcPr>
          <w:p w14:paraId="32D2F1F3" w14:textId="77777777" w:rsidR="00751509" w:rsidRPr="00227BE1" w:rsidRDefault="00751509" w:rsidP="003B6832">
            <w:r w:rsidRPr="00227BE1">
              <w:t>1</w:t>
            </w:r>
            <w:r>
              <w:t xml:space="preserve"> a 2 Horas </w:t>
            </w:r>
          </w:p>
        </w:tc>
        <w:tc>
          <w:tcPr>
            <w:tcW w:w="6542" w:type="dxa"/>
          </w:tcPr>
          <w:p w14:paraId="6198B58B" w14:textId="6C242327" w:rsidR="00751509" w:rsidRPr="000E4D72" w:rsidRDefault="002B2C5E" w:rsidP="003B6832">
            <w:r>
              <w:t>2 Calificaciones (1 Formativa + 1 Sumativa</w:t>
            </w:r>
            <w:r w:rsidR="00751509" w:rsidRPr="000E4D72">
              <w:t>)</w:t>
            </w:r>
          </w:p>
        </w:tc>
      </w:tr>
      <w:tr w:rsidR="00751509" w:rsidRPr="000E4D72" w14:paraId="45C48266" w14:textId="77777777" w:rsidTr="00E24C1F">
        <w:tc>
          <w:tcPr>
            <w:tcW w:w="4248" w:type="dxa"/>
          </w:tcPr>
          <w:p w14:paraId="5F5DABAA" w14:textId="77777777" w:rsidR="00751509" w:rsidRPr="00227BE1" w:rsidRDefault="00751509" w:rsidP="003B6832">
            <w:r w:rsidRPr="00227BE1">
              <w:t>2</w:t>
            </w:r>
            <w:r>
              <w:t xml:space="preserve"> a 3 Horas </w:t>
            </w:r>
          </w:p>
        </w:tc>
        <w:tc>
          <w:tcPr>
            <w:tcW w:w="6542" w:type="dxa"/>
          </w:tcPr>
          <w:p w14:paraId="278F7692" w14:textId="77777777" w:rsidR="00751509" w:rsidRPr="000E4D72" w:rsidRDefault="00751509" w:rsidP="003B6832">
            <w:r w:rsidRPr="000E4D72">
              <w:t xml:space="preserve">3 Calificaciones (1 formativa + 1 sumativa + 1 síntesis) </w:t>
            </w:r>
          </w:p>
        </w:tc>
      </w:tr>
      <w:tr w:rsidR="00751509" w:rsidRPr="000E4D72" w14:paraId="7A790329" w14:textId="77777777" w:rsidTr="00E24C1F">
        <w:tc>
          <w:tcPr>
            <w:tcW w:w="4248" w:type="dxa"/>
          </w:tcPr>
          <w:p w14:paraId="1ECB6836" w14:textId="77777777" w:rsidR="00751509" w:rsidRPr="00227BE1" w:rsidRDefault="00751509" w:rsidP="003B6832">
            <w:r>
              <w:t xml:space="preserve">4 o Más Horas </w:t>
            </w:r>
          </w:p>
        </w:tc>
        <w:tc>
          <w:tcPr>
            <w:tcW w:w="6542" w:type="dxa"/>
          </w:tcPr>
          <w:p w14:paraId="7C699B55" w14:textId="77777777" w:rsidR="00751509" w:rsidRPr="000E4D72" w:rsidRDefault="00751509" w:rsidP="003B6832">
            <w:r w:rsidRPr="000E4D72">
              <w:t xml:space="preserve">4 Calificaciones (1 Formativa + 1 Plan lector + 1 Sumativa + 1 síntesis) </w:t>
            </w:r>
          </w:p>
        </w:tc>
      </w:tr>
    </w:tbl>
    <w:p w14:paraId="48AE6CD2" w14:textId="77777777" w:rsidR="00751509" w:rsidRPr="00751509" w:rsidRDefault="00751509" w:rsidP="00751509">
      <w:pPr>
        <w:pStyle w:val="Ttulo1"/>
        <w:ind w:left="0"/>
        <w:rPr>
          <w:rFonts w:asciiTheme="minorHAnsi" w:hAnsiTheme="minorHAnsi" w:cstheme="minorHAnsi"/>
          <w:b w:val="0"/>
          <w:sz w:val="24"/>
          <w:szCs w:val="24"/>
        </w:rPr>
      </w:pPr>
    </w:p>
    <w:p w14:paraId="27D9358D" w14:textId="6FCF6DE0" w:rsidR="004747DA" w:rsidRDefault="004747DA" w:rsidP="004747DA">
      <w:pPr>
        <w:pStyle w:val="Ttulo1"/>
        <w:rPr>
          <w:rFonts w:asciiTheme="minorHAnsi" w:hAnsiTheme="minorHAnsi" w:cstheme="minorHAnsi"/>
          <w:sz w:val="24"/>
          <w:szCs w:val="24"/>
        </w:rPr>
      </w:pPr>
      <w:r>
        <w:rPr>
          <w:rFonts w:asciiTheme="minorHAnsi" w:hAnsiTheme="minorHAnsi" w:cstheme="minorHAnsi"/>
          <w:sz w:val="24"/>
          <w:szCs w:val="24"/>
        </w:rPr>
        <w:lastRenderedPageBreak/>
        <w:t xml:space="preserve"> </w:t>
      </w:r>
      <w:bookmarkStart w:id="108" w:name="_Toc68515564"/>
      <w:r w:rsidR="00751509">
        <w:rPr>
          <w:rFonts w:asciiTheme="minorHAnsi" w:hAnsiTheme="minorHAnsi" w:cstheme="minorHAnsi"/>
          <w:sz w:val="24"/>
          <w:szCs w:val="24"/>
        </w:rPr>
        <w:t>ARTICULO 52: PLAZOS PARA LA APLICACIÓN DE LOS INSTRUMENTOS DE EVALUACIÓN.</w:t>
      </w:r>
      <w:bookmarkEnd w:id="108"/>
    </w:p>
    <w:p w14:paraId="03B71633" w14:textId="1ED83E06" w:rsidR="00751509" w:rsidRPr="003B6832" w:rsidRDefault="00751509" w:rsidP="00751509">
      <w:pPr>
        <w:pStyle w:val="Ttulo1"/>
        <w:ind w:left="0"/>
        <w:rPr>
          <w:rFonts w:asciiTheme="minorHAnsi" w:hAnsiTheme="minorHAnsi" w:cstheme="minorHAnsi"/>
          <w:sz w:val="24"/>
          <w:szCs w:val="24"/>
        </w:rPr>
      </w:pPr>
    </w:p>
    <w:p w14:paraId="68D02353" w14:textId="1D26FC44" w:rsidR="00751509" w:rsidRPr="003B6832" w:rsidRDefault="00751509" w:rsidP="003B6832">
      <w:pPr>
        <w:pStyle w:val="Prrafodelista"/>
        <w:numPr>
          <w:ilvl w:val="0"/>
          <w:numId w:val="19"/>
        </w:numPr>
        <w:rPr>
          <w:b/>
        </w:rPr>
      </w:pPr>
      <w:r w:rsidRPr="003B6832">
        <w:rPr>
          <w:b/>
        </w:rPr>
        <w:t xml:space="preserve">DURANTE LA CLASE VIRTUAL O PRESENCIAL. </w:t>
      </w:r>
    </w:p>
    <w:p w14:paraId="624FBEB5" w14:textId="272F9039" w:rsidR="00751509" w:rsidRDefault="00751509" w:rsidP="003B6832">
      <w:pPr>
        <w:jc w:val="both"/>
      </w:pPr>
      <w:r>
        <w:t>Las evaluaciones serán aplicadas durante el periodo de clases virtuales o presencial, pudiendo el docente ajustar los instrumentos a estos plazos o tiempos asignados.</w:t>
      </w:r>
      <w:r w:rsidR="003B6832">
        <w:t xml:space="preserve"> A continuación, algunas posibilidades de ajuste al instrumento de evaluación, con el objetivo de cumplir con los tiempos pedagógicos establecidos. </w:t>
      </w:r>
      <w:r>
        <w:t xml:space="preserve"> </w:t>
      </w:r>
    </w:p>
    <w:p w14:paraId="42E068DE" w14:textId="6BA5D9EC" w:rsidR="00751509" w:rsidRDefault="00751509" w:rsidP="003B6832">
      <w:pPr>
        <w:pStyle w:val="Prrafodelista"/>
        <w:numPr>
          <w:ilvl w:val="0"/>
          <w:numId w:val="6"/>
        </w:numPr>
        <w:jc w:val="both"/>
      </w:pPr>
      <w:r w:rsidRPr="003B6832">
        <w:rPr>
          <w:b/>
        </w:rPr>
        <w:t>Seccionar el instrumento:</w:t>
      </w:r>
      <w:r>
        <w:t xml:space="preserve"> El docente podrá dividir el instrumento en dos secciones, aplicando cada uno de ellos en dos sesiones virtuales o presenciales distintas. </w:t>
      </w:r>
    </w:p>
    <w:p w14:paraId="11D37DCC" w14:textId="55BA8D78" w:rsidR="00751509" w:rsidRDefault="00751509" w:rsidP="003B6832">
      <w:pPr>
        <w:pStyle w:val="Prrafodelista"/>
        <w:numPr>
          <w:ilvl w:val="0"/>
          <w:numId w:val="6"/>
        </w:numPr>
        <w:jc w:val="both"/>
      </w:pPr>
      <w:r w:rsidRPr="003B6832">
        <w:rPr>
          <w:b/>
        </w:rPr>
        <w:t xml:space="preserve">Disminuir la cantidad de preguntas: </w:t>
      </w:r>
      <w:r>
        <w:t xml:space="preserve">El docente podrá disminuir la cantidad de preguntas del instrumento, con el objetivo de ajustar la evaluación a los respectivos tiempos de la sesión pedagógica. </w:t>
      </w:r>
    </w:p>
    <w:p w14:paraId="6BCDB528" w14:textId="5F282099" w:rsidR="00751509" w:rsidRDefault="00751509" w:rsidP="00544902">
      <w:pPr>
        <w:pStyle w:val="Ttulo1"/>
        <w:ind w:left="360"/>
        <w:jc w:val="both"/>
        <w:rPr>
          <w:rFonts w:asciiTheme="minorHAnsi" w:hAnsiTheme="minorHAnsi" w:cstheme="minorHAnsi"/>
          <w:b w:val="0"/>
          <w:sz w:val="24"/>
          <w:szCs w:val="24"/>
        </w:rPr>
      </w:pPr>
    </w:p>
    <w:p w14:paraId="21776D1E" w14:textId="53217E02" w:rsidR="00751509" w:rsidRPr="003B6832" w:rsidRDefault="00751509" w:rsidP="003B6832">
      <w:pPr>
        <w:pStyle w:val="Prrafodelista"/>
        <w:numPr>
          <w:ilvl w:val="0"/>
          <w:numId w:val="19"/>
        </w:numPr>
        <w:rPr>
          <w:b/>
        </w:rPr>
      </w:pPr>
      <w:r w:rsidRPr="003B6832">
        <w:rPr>
          <w:b/>
        </w:rPr>
        <w:t>APLICACIÓN DE EVALUACIÓN ASINCRÓNICA.</w:t>
      </w:r>
    </w:p>
    <w:p w14:paraId="4E06F97C" w14:textId="37002FD0" w:rsidR="00544902" w:rsidRDefault="00544902" w:rsidP="003B6832">
      <w:pPr>
        <w:jc w:val="both"/>
      </w:pPr>
      <w:r>
        <w:t>En caso de que, el estudiante presente dificultades técnicas al momento de la aplicación</w:t>
      </w:r>
      <w:r w:rsidR="002B2C5E">
        <w:t xml:space="preserve"> del instrumento de evaluación</w:t>
      </w:r>
      <w:r>
        <w:t>,</w:t>
      </w:r>
      <w:r w:rsidR="002B2C5E">
        <w:t xml:space="preserve"> el apoderado deberá justificar vía correo electrónico al docente de la asignatura respectiva, </w:t>
      </w:r>
      <w:r>
        <w:t xml:space="preserve"> el docente asignará un plazo máximo </w:t>
      </w:r>
      <w:r w:rsidR="002B2C5E">
        <w:t xml:space="preserve">(hasta las 18:00 horas) </w:t>
      </w:r>
      <w:r>
        <w:t>par</w:t>
      </w:r>
      <w:r w:rsidR="002B2C5E">
        <w:t>a la entrega de la evaluación</w:t>
      </w:r>
      <w:r>
        <w:t xml:space="preserve">, esto significa que, el estudiante podrá rendir dicho instrumento de evaluación el mismo día en el que se le ha asignado el instrumento de evaluación con un plazo máximo hasta las 18:00 horas del mismo día. </w:t>
      </w:r>
    </w:p>
    <w:p w14:paraId="1D37066C" w14:textId="40EC27AD" w:rsidR="002B2C5E" w:rsidRPr="003B6832" w:rsidRDefault="002B2C5E" w:rsidP="003B6832">
      <w:pPr>
        <w:jc w:val="both"/>
      </w:pPr>
      <w:r>
        <w:t xml:space="preserve">En caso excepcionales y de ser necesario extender el plazo establecido, el apoderado deberá comunicarse vía correo electrónico con el docente de asignatura, con el objetivo de solicitar la ampliación del plazo fundamentando su solicitud. </w:t>
      </w:r>
    </w:p>
    <w:p w14:paraId="06F924E6" w14:textId="54DD12C7" w:rsidR="00544902" w:rsidRPr="003B6832" w:rsidRDefault="00544902" w:rsidP="003B6832">
      <w:pPr>
        <w:pStyle w:val="Prrafodelista"/>
        <w:numPr>
          <w:ilvl w:val="0"/>
          <w:numId w:val="19"/>
        </w:numPr>
        <w:rPr>
          <w:b/>
        </w:rPr>
      </w:pPr>
      <w:r w:rsidRPr="003B6832">
        <w:rPr>
          <w:b/>
        </w:rPr>
        <w:t>INASISTENCIAS JUSTIFICADAS.</w:t>
      </w:r>
    </w:p>
    <w:p w14:paraId="198B90AE" w14:textId="32B479A6" w:rsidR="00751509" w:rsidRDefault="00751509" w:rsidP="003B6832">
      <w:pPr>
        <w:jc w:val="both"/>
      </w:pPr>
      <w:r>
        <w:t>Solo en casos excepcionales y previa justificación del apoderado</w:t>
      </w:r>
      <w:r w:rsidR="002B2C5E">
        <w:t xml:space="preserve"> vía correo electrónico al docente de asignatura</w:t>
      </w:r>
      <w:r>
        <w:t>, el estudiante podrá acceder a rendir el instrumento de evaluación fuera de</w:t>
      </w:r>
      <w:r w:rsidR="00544902">
        <w:t xml:space="preserve">l plazo asignado por el docente. El docente le asignará una fecha y plazo de 12 horas para la aplicación del instrumento de evaluación. </w:t>
      </w:r>
    </w:p>
    <w:p w14:paraId="6A45D897" w14:textId="0AF02AB6" w:rsidR="00E24C1F" w:rsidRDefault="00544902" w:rsidP="003B6832">
      <w:pPr>
        <w:jc w:val="both"/>
      </w:pPr>
      <w:r>
        <w:t xml:space="preserve">En caso de ausentarse a dicha fecha, el docente se regirá por el actual reglamento de evaluación: </w:t>
      </w:r>
      <w:r w:rsidRPr="00544902">
        <w:t xml:space="preserve">ARTÍCULO N° 19 </w:t>
      </w:r>
      <w:r w:rsidRPr="00AE1E01">
        <w:t>REPROGRAMACIÓN DE EVALUACIONES E INASISTENCIAS</w:t>
      </w:r>
      <w:r>
        <w:t>.</w:t>
      </w:r>
    </w:p>
    <w:p w14:paraId="586C080F" w14:textId="77777777" w:rsidR="00E24C1F" w:rsidRDefault="00E24C1F" w:rsidP="00E24C1F">
      <w:pPr>
        <w:pStyle w:val="Ttulo1"/>
        <w:ind w:left="0"/>
        <w:jc w:val="both"/>
        <w:rPr>
          <w:rFonts w:asciiTheme="minorHAnsi" w:hAnsiTheme="minorHAnsi" w:cstheme="minorHAnsi"/>
          <w:sz w:val="24"/>
          <w:szCs w:val="24"/>
        </w:rPr>
      </w:pPr>
    </w:p>
    <w:p w14:paraId="56FAA9E8" w14:textId="3CF275BA" w:rsidR="00E24C1F" w:rsidRDefault="00544902" w:rsidP="00E24C1F">
      <w:pPr>
        <w:pStyle w:val="Ttulo1"/>
        <w:ind w:left="1134" w:hanging="283"/>
        <w:jc w:val="both"/>
        <w:rPr>
          <w:rFonts w:asciiTheme="minorHAnsi" w:hAnsiTheme="minorHAnsi" w:cstheme="minorHAnsi"/>
          <w:sz w:val="24"/>
          <w:szCs w:val="24"/>
        </w:rPr>
      </w:pPr>
      <w:bookmarkStart w:id="109" w:name="_Toc68515565"/>
      <w:r>
        <w:rPr>
          <w:rFonts w:asciiTheme="minorHAnsi" w:hAnsiTheme="minorHAnsi" w:cstheme="minorHAnsi"/>
          <w:sz w:val="24"/>
          <w:szCs w:val="24"/>
        </w:rPr>
        <w:t>ARTICULO 53:</w:t>
      </w:r>
      <w:r w:rsidR="00E24C1F">
        <w:rPr>
          <w:rFonts w:asciiTheme="minorHAnsi" w:hAnsiTheme="minorHAnsi" w:cstheme="minorHAnsi"/>
          <w:sz w:val="24"/>
          <w:szCs w:val="24"/>
        </w:rPr>
        <w:t xml:space="preserve"> COMUNICACIÓN DE LOS CAMBIOS Y/O MODIFCACIONES AL REGLAMENTO DE EVALUACIÓN Y PROMOCIÓN.</w:t>
      </w:r>
      <w:bookmarkEnd w:id="109"/>
      <w:r w:rsidR="00E24C1F">
        <w:rPr>
          <w:rFonts w:asciiTheme="minorHAnsi" w:hAnsiTheme="minorHAnsi" w:cstheme="minorHAnsi"/>
          <w:sz w:val="24"/>
          <w:szCs w:val="24"/>
        </w:rPr>
        <w:t xml:space="preserve"> </w:t>
      </w:r>
    </w:p>
    <w:p w14:paraId="3C9B3624" w14:textId="566FEFA1" w:rsidR="00E24C1F" w:rsidRPr="00E24C1F" w:rsidRDefault="00E24C1F" w:rsidP="003B6832">
      <w:pPr>
        <w:jc w:val="both"/>
      </w:pPr>
      <w:r w:rsidRPr="00E24C1F">
        <w:t xml:space="preserve">Todos los cambios y/o modificaciones </w:t>
      </w:r>
      <w:r>
        <w:t xml:space="preserve">al respectivo capitulo N° 10 de evaluación en contexto covid-19, se han presentado en las siguientes instancias. </w:t>
      </w:r>
    </w:p>
    <w:p w14:paraId="7AFB0A40" w14:textId="1F14500B" w:rsidR="00E24C1F" w:rsidRDefault="00E24C1F" w:rsidP="002B2C5E">
      <w:pPr>
        <w:pStyle w:val="Prrafodelista"/>
        <w:numPr>
          <w:ilvl w:val="0"/>
          <w:numId w:val="18"/>
        </w:numPr>
        <w:jc w:val="both"/>
      </w:pPr>
      <w:r>
        <w:t>CONSEJO ESCOLAR.</w:t>
      </w:r>
    </w:p>
    <w:p w14:paraId="694F84D2" w14:textId="67E6CC0A" w:rsidR="002B2C5E" w:rsidRDefault="002B2C5E" w:rsidP="002B2C5E">
      <w:pPr>
        <w:pStyle w:val="Prrafodelista"/>
        <w:numPr>
          <w:ilvl w:val="0"/>
          <w:numId w:val="18"/>
        </w:numPr>
        <w:jc w:val="both"/>
      </w:pPr>
      <w:r>
        <w:t xml:space="preserve">CONSEJO DE PROFESORES. </w:t>
      </w:r>
    </w:p>
    <w:p w14:paraId="1C2E941F" w14:textId="552BA50A" w:rsidR="002B2C5E" w:rsidRPr="002B2C5E" w:rsidRDefault="002B2C5E" w:rsidP="002B2C5E">
      <w:pPr>
        <w:jc w:val="both"/>
      </w:pPr>
      <w:r>
        <w:t xml:space="preserve">Estas modificaciones serán informadas mediante reunión de apoderados y pagina web. </w:t>
      </w:r>
    </w:p>
    <w:p w14:paraId="1BCA290C" w14:textId="5E8CFF10" w:rsidR="00466359" w:rsidRPr="00216F72" w:rsidRDefault="00466359" w:rsidP="00466359">
      <w:pPr>
        <w:pStyle w:val="Ttulo1"/>
        <w:rPr>
          <w:rFonts w:asciiTheme="minorHAnsi" w:hAnsiTheme="minorHAnsi" w:cstheme="minorHAnsi"/>
          <w:sz w:val="24"/>
          <w:szCs w:val="24"/>
        </w:rPr>
      </w:pPr>
      <w:bookmarkStart w:id="110" w:name="_Toc68515566"/>
      <w:r>
        <w:rPr>
          <w:rFonts w:asciiTheme="minorHAnsi" w:hAnsiTheme="minorHAnsi" w:cstheme="minorHAnsi"/>
          <w:sz w:val="24"/>
          <w:szCs w:val="24"/>
        </w:rPr>
        <w:t>ARTÍCULO 54</w:t>
      </w:r>
      <w:r w:rsidRPr="00216F72">
        <w:rPr>
          <w:rFonts w:asciiTheme="minorHAnsi" w:hAnsiTheme="minorHAnsi" w:cstheme="minorHAnsi"/>
          <w:sz w:val="24"/>
          <w:szCs w:val="24"/>
        </w:rPr>
        <w:t xml:space="preserve">: </w:t>
      </w:r>
      <w:r>
        <w:rPr>
          <w:rFonts w:asciiTheme="minorHAnsi" w:hAnsiTheme="minorHAnsi" w:cstheme="minorHAnsi"/>
          <w:sz w:val="24"/>
          <w:szCs w:val="24"/>
        </w:rPr>
        <w:t>INFORME DE RENDIMIENTO ESCOLAR</w:t>
      </w:r>
      <w:bookmarkEnd w:id="110"/>
      <w:r>
        <w:rPr>
          <w:rFonts w:asciiTheme="minorHAnsi" w:hAnsiTheme="minorHAnsi" w:cstheme="minorHAnsi"/>
          <w:sz w:val="24"/>
          <w:szCs w:val="24"/>
        </w:rPr>
        <w:t xml:space="preserve"> </w:t>
      </w:r>
    </w:p>
    <w:p w14:paraId="35957372" w14:textId="0FB261C4" w:rsidR="00466359" w:rsidRPr="00227BE1" w:rsidRDefault="00466359" w:rsidP="00466359">
      <w:pPr>
        <w:spacing w:after="0" w:line="276" w:lineRule="auto"/>
        <w:jc w:val="both"/>
        <w:rPr>
          <w:rFonts w:cstheme="minorHAnsi"/>
        </w:rPr>
      </w:pPr>
      <w:r w:rsidRPr="0082411F">
        <w:rPr>
          <w:rFonts w:cstheme="minorHAnsi"/>
          <w:bCs/>
        </w:rPr>
        <w:t xml:space="preserve">A.- </w:t>
      </w:r>
      <w:r w:rsidRPr="00806BEB">
        <w:rPr>
          <w:rFonts w:cstheme="minorHAnsi"/>
        </w:rPr>
        <w:t xml:space="preserve">Los apoderados y estudiantes tomarán conocimiento de sus calificaciones, en primera instancia, a través del docente de la asignatura al hacerle entrega de las evaluaciones. </w:t>
      </w:r>
    </w:p>
    <w:p w14:paraId="417ABE32" w14:textId="2A5C6CF3" w:rsidR="00466359" w:rsidRDefault="00466359" w:rsidP="00466359">
      <w:pPr>
        <w:spacing w:after="0" w:line="276" w:lineRule="auto"/>
        <w:jc w:val="both"/>
        <w:rPr>
          <w:rFonts w:cstheme="minorHAnsi"/>
        </w:rPr>
      </w:pPr>
      <w:r>
        <w:rPr>
          <w:rFonts w:cstheme="minorHAnsi"/>
        </w:rPr>
        <w:t>B</w:t>
      </w:r>
      <w:r w:rsidRPr="00227BE1">
        <w:rPr>
          <w:rFonts w:cstheme="minorHAnsi"/>
        </w:rPr>
        <w:t xml:space="preserve">.- </w:t>
      </w:r>
      <w:r>
        <w:rPr>
          <w:rFonts w:cstheme="minorHAnsi"/>
        </w:rPr>
        <w:t xml:space="preserve">Al finalizar el semestre, el apoderado podrá revisar la concentración de notas en la </w:t>
      </w:r>
      <w:r w:rsidR="0081118A">
        <w:rPr>
          <w:rFonts w:cstheme="minorHAnsi"/>
        </w:rPr>
        <w:t>plataforma</w:t>
      </w:r>
      <w:r>
        <w:rPr>
          <w:rFonts w:cstheme="minorHAnsi"/>
        </w:rPr>
        <w:t xml:space="preserve"> </w:t>
      </w:r>
      <w:proofErr w:type="spellStart"/>
      <w:proofErr w:type="gramStart"/>
      <w:r w:rsidRPr="00466359">
        <w:rPr>
          <w:rFonts w:cstheme="minorHAnsi"/>
          <w:u w:val="single"/>
        </w:rPr>
        <w:t>notas,net</w:t>
      </w:r>
      <w:proofErr w:type="spellEnd"/>
      <w:proofErr w:type="gramEnd"/>
      <w:r>
        <w:rPr>
          <w:rFonts w:cstheme="minorHAnsi"/>
        </w:rPr>
        <w:t xml:space="preserve"> (plataforma institucional) o solicitar un informe parcial, mediante correo electrónico al respectivo profesor jefe. </w:t>
      </w:r>
    </w:p>
    <w:p w14:paraId="43D859D0" w14:textId="22F66D06" w:rsidR="00466359" w:rsidRDefault="00466359" w:rsidP="003B6832">
      <w:pPr>
        <w:pStyle w:val="Ttulo1"/>
        <w:ind w:left="851"/>
        <w:jc w:val="both"/>
        <w:rPr>
          <w:rFonts w:asciiTheme="minorHAnsi" w:hAnsiTheme="minorHAnsi" w:cstheme="minorHAnsi"/>
          <w:sz w:val="24"/>
          <w:szCs w:val="24"/>
        </w:rPr>
      </w:pPr>
    </w:p>
    <w:p w14:paraId="62C1416A" w14:textId="7A00756C" w:rsidR="00466359" w:rsidRDefault="00466359" w:rsidP="003B6832">
      <w:pPr>
        <w:pStyle w:val="Ttulo1"/>
        <w:ind w:left="851"/>
        <w:jc w:val="both"/>
        <w:rPr>
          <w:rFonts w:asciiTheme="minorHAnsi" w:hAnsiTheme="minorHAnsi" w:cstheme="minorHAnsi"/>
          <w:sz w:val="24"/>
          <w:szCs w:val="24"/>
        </w:rPr>
      </w:pPr>
    </w:p>
    <w:p w14:paraId="7EA5B18F" w14:textId="77777777" w:rsidR="00466359" w:rsidRDefault="00466359" w:rsidP="003B6832">
      <w:pPr>
        <w:pStyle w:val="Ttulo1"/>
        <w:ind w:left="851"/>
        <w:jc w:val="both"/>
        <w:rPr>
          <w:rFonts w:asciiTheme="minorHAnsi" w:hAnsiTheme="minorHAnsi" w:cstheme="minorHAnsi"/>
          <w:sz w:val="24"/>
          <w:szCs w:val="24"/>
        </w:rPr>
      </w:pPr>
    </w:p>
    <w:p w14:paraId="476B33BD" w14:textId="2B296FBC" w:rsidR="00E24C1F" w:rsidRDefault="00466359" w:rsidP="003B6832">
      <w:pPr>
        <w:pStyle w:val="Ttulo1"/>
        <w:ind w:left="851"/>
        <w:jc w:val="both"/>
        <w:rPr>
          <w:rFonts w:asciiTheme="minorHAnsi" w:hAnsiTheme="minorHAnsi" w:cstheme="minorHAnsi"/>
          <w:sz w:val="24"/>
          <w:szCs w:val="24"/>
        </w:rPr>
      </w:pPr>
      <w:bookmarkStart w:id="111" w:name="_Toc68515567"/>
      <w:r>
        <w:rPr>
          <w:rFonts w:asciiTheme="minorHAnsi" w:hAnsiTheme="minorHAnsi" w:cstheme="minorHAnsi"/>
          <w:sz w:val="24"/>
          <w:szCs w:val="24"/>
        </w:rPr>
        <w:t>ARTICULO 55</w:t>
      </w:r>
      <w:r w:rsidR="003B6832">
        <w:rPr>
          <w:rFonts w:asciiTheme="minorHAnsi" w:hAnsiTheme="minorHAnsi" w:cstheme="minorHAnsi"/>
          <w:sz w:val="24"/>
          <w:szCs w:val="24"/>
        </w:rPr>
        <w:t>: EFECTOS NO CONTEMPLADOS EN EL CAPITULO N° 10.</w:t>
      </w:r>
      <w:bookmarkEnd w:id="111"/>
      <w:r w:rsidR="003B6832">
        <w:rPr>
          <w:rFonts w:asciiTheme="minorHAnsi" w:hAnsiTheme="minorHAnsi" w:cstheme="minorHAnsi"/>
          <w:sz w:val="24"/>
          <w:szCs w:val="24"/>
        </w:rPr>
        <w:t xml:space="preserve"> </w:t>
      </w:r>
    </w:p>
    <w:p w14:paraId="35039D20" w14:textId="0114C5A1" w:rsidR="00E24C1F" w:rsidRPr="00E24C1F" w:rsidRDefault="00E24C1F" w:rsidP="003B6832">
      <w:pPr>
        <w:jc w:val="both"/>
      </w:pPr>
      <w:r w:rsidRPr="00E24C1F">
        <w:t>Para todos los efectos</w:t>
      </w:r>
      <w:r w:rsidR="00466359">
        <w:t xml:space="preserve"> y temáticas que no estén contemplada</w:t>
      </w:r>
      <w:r w:rsidRPr="00E24C1F">
        <w:t xml:space="preserve">s en este capítulo (N° 10) serán regidas por el actual reglamento de evaluación vigente. </w:t>
      </w:r>
    </w:p>
    <w:sectPr w:rsidR="00E24C1F" w:rsidRPr="00E24C1F" w:rsidSect="00A37550">
      <w:headerReference w:type="default" r:id="rId17"/>
      <w:footerReference w:type="default" r:id="rId18"/>
      <w:footerReference w:type="first" r:id="rId19"/>
      <w:pgSz w:w="12240" w:h="15840" w:code="1"/>
      <w:pgMar w:top="720" w:right="720" w:bottom="720" w:left="720" w:header="709" w:footer="709"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alehenriqueza@gmail.com" w:date="2022-12-05T13:12:00Z" w:initials="a">
    <w:p w14:paraId="03A1231C" w14:textId="102E2AA2" w:rsidR="00840944" w:rsidRDefault="00840944">
      <w:pPr>
        <w:pStyle w:val="Textocomentario"/>
      </w:pPr>
      <w:r>
        <w:rPr>
          <w:rStyle w:val="Refdecomentario"/>
        </w:rPr>
        <w:annotationRef/>
      </w:r>
      <w:r>
        <w:t>Des</w:t>
      </w:r>
      <w:r w:rsidR="0079559B">
        <w:t>cribir la acción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A123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6CBB" w16cex:dateUtc="2022-12-05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A1231C" w16cid:durableId="27386C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CDB3E" w14:textId="77777777" w:rsidR="00E13928" w:rsidRDefault="00E13928">
      <w:pPr>
        <w:spacing w:after="0" w:line="240" w:lineRule="auto"/>
      </w:pPr>
      <w:r>
        <w:separator/>
      </w:r>
    </w:p>
  </w:endnote>
  <w:endnote w:type="continuationSeparator" w:id="0">
    <w:p w14:paraId="7FA48823" w14:textId="77777777" w:rsidR="00E13928" w:rsidRDefault="00E13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5186"/>
      <w:gridCol w:w="432"/>
      <w:gridCol w:w="5182"/>
    </w:tblGrid>
    <w:tr w:rsidR="00764426" w14:paraId="35FF230A" w14:textId="77777777">
      <w:tc>
        <w:tcPr>
          <w:tcW w:w="2401" w:type="pct"/>
        </w:tcPr>
        <w:p w14:paraId="2776DE94" w14:textId="73BD40F8" w:rsidR="00764426" w:rsidRDefault="00000000">
          <w:pPr>
            <w:pStyle w:val="Piedepgina"/>
            <w:rPr>
              <w:caps/>
              <w:color w:val="4472C4" w:themeColor="accent1"/>
              <w:sz w:val="18"/>
              <w:szCs w:val="18"/>
            </w:rPr>
          </w:pPr>
          <w:sdt>
            <w:sdtPr>
              <w:rPr>
                <w:caps/>
                <w:color w:val="4472C4" w:themeColor="accent1"/>
                <w:sz w:val="18"/>
                <w:szCs w:val="18"/>
              </w:rPr>
              <w:alias w:val="Título"/>
              <w:tag w:val=""/>
              <w:id w:val="418384959"/>
              <w:dataBinding w:prefixMappings="xmlns:ns0='http://purl.org/dc/elements/1.1/' xmlns:ns1='http://schemas.openxmlformats.org/package/2006/metadata/core-properties' " w:xpath="/ns1:coreProperties[1]/ns0:title[1]" w:storeItemID="{6C3C8BC8-F283-45AE-878A-BAB7291924A1}"/>
              <w:text/>
            </w:sdtPr>
            <w:sdtContent>
              <w:r w:rsidR="00764426">
                <w:rPr>
                  <w:caps/>
                  <w:color w:val="4472C4" w:themeColor="accent1"/>
                  <w:sz w:val="18"/>
                  <w:szCs w:val="18"/>
                  <w:lang w:val="es-MX"/>
                </w:rPr>
                <w:t>reglamento de evaluAción y promoción</w:t>
              </w:r>
            </w:sdtContent>
          </w:sdt>
        </w:p>
      </w:tc>
      <w:tc>
        <w:tcPr>
          <w:tcW w:w="200" w:type="pct"/>
        </w:tcPr>
        <w:p w14:paraId="1645A511" w14:textId="77777777" w:rsidR="00764426" w:rsidRDefault="00764426">
          <w:pPr>
            <w:pStyle w:val="Piedepgina"/>
            <w:rPr>
              <w:caps/>
              <w:color w:val="4472C4" w:themeColor="accent1"/>
              <w:sz w:val="18"/>
              <w:szCs w:val="18"/>
            </w:rPr>
          </w:pPr>
        </w:p>
      </w:tc>
      <w:tc>
        <w:tcPr>
          <w:tcW w:w="2402" w:type="pct"/>
        </w:tcPr>
        <w:sdt>
          <w:sdtPr>
            <w:rPr>
              <w:caps/>
              <w:color w:val="4472C4" w:themeColor="accent1"/>
              <w:sz w:val="18"/>
              <w:szCs w:val="18"/>
            </w:rPr>
            <w:alias w:val="Autor"/>
            <w:tag w:val=""/>
            <w:id w:val="513959927"/>
            <w:dataBinding w:prefixMappings="xmlns:ns0='http://purl.org/dc/elements/1.1/' xmlns:ns1='http://schemas.openxmlformats.org/package/2006/metadata/core-properties' " w:xpath="/ns1:coreProperties[1]/ns0:creator[1]" w:storeItemID="{6C3C8BC8-F283-45AE-878A-BAB7291924A1}"/>
            <w:text/>
          </w:sdtPr>
          <w:sdtContent>
            <w:p w14:paraId="08DA33BA" w14:textId="1E8B026B" w:rsidR="00764426" w:rsidRDefault="00764426">
              <w:pPr>
                <w:pStyle w:val="Piedepgina"/>
                <w:jc w:val="right"/>
                <w:rPr>
                  <w:caps/>
                  <w:color w:val="4472C4" w:themeColor="accent1"/>
                  <w:sz w:val="18"/>
                  <w:szCs w:val="18"/>
                </w:rPr>
              </w:pPr>
              <w:r>
                <w:rPr>
                  <w:caps/>
                  <w:color w:val="4472C4" w:themeColor="accent1"/>
                  <w:sz w:val="18"/>
                  <w:szCs w:val="18"/>
                  <w:lang w:val="es-MX"/>
                </w:rPr>
                <w:t>Colegio Numancia – rbd: 14818-0 -                                                   particular subvencionado  -    Calle numaNcia  079</w:t>
              </w:r>
            </w:p>
          </w:sdtContent>
        </w:sdt>
      </w:tc>
    </w:tr>
  </w:tbl>
  <w:p w14:paraId="17F00084" w14:textId="77777777" w:rsidR="00764426" w:rsidRDefault="00764426" w:rsidP="003A62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D090" w14:textId="77777777" w:rsidR="00764426" w:rsidRDefault="00764426" w:rsidP="00A03BEF">
    <w:pPr>
      <w:pStyle w:val="Piedepgina"/>
      <w:tabs>
        <w:tab w:val="clear" w:pos="4419"/>
        <w:tab w:val="clear" w:pos="8838"/>
        <w:tab w:val="left" w:pos="9690"/>
      </w:tabs>
    </w:pPr>
    <w:r>
      <w:tab/>
    </w:r>
  </w:p>
  <w:tbl>
    <w:tblPr>
      <w:tblW w:w="5000" w:type="pct"/>
      <w:tblCellMar>
        <w:left w:w="0" w:type="dxa"/>
        <w:right w:w="0" w:type="dxa"/>
      </w:tblCellMar>
      <w:tblLook w:val="04A0" w:firstRow="1" w:lastRow="0" w:firstColumn="1" w:lastColumn="0" w:noHBand="0" w:noVBand="1"/>
    </w:tblPr>
    <w:tblGrid>
      <w:gridCol w:w="10800"/>
    </w:tblGrid>
    <w:tr w:rsidR="00764426" w14:paraId="4179AB1E" w14:textId="77777777" w:rsidTr="0026461F">
      <w:tc>
        <w:tcPr>
          <w:tcW w:w="2402" w:type="pct"/>
        </w:tcPr>
        <w:sdt>
          <w:sdtPr>
            <w:rPr>
              <w:caps/>
              <w:color w:val="4472C4" w:themeColor="accent1"/>
              <w:sz w:val="18"/>
              <w:szCs w:val="18"/>
            </w:rPr>
            <w:alias w:val="Autor"/>
            <w:tag w:val=""/>
            <w:id w:val="745233292"/>
            <w:dataBinding w:prefixMappings="xmlns:ns0='http://purl.org/dc/elements/1.1/' xmlns:ns1='http://schemas.openxmlformats.org/package/2006/metadata/core-properties' " w:xpath="/ns1:coreProperties[1]/ns0:creator[1]" w:storeItemID="{6C3C8BC8-F283-45AE-878A-BAB7291924A1}"/>
            <w:text/>
          </w:sdtPr>
          <w:sdtContent>
            <w:p w14:paraId="26DE83F9" w14:textId="51EBA7AF" w:rsidR="00764426" w:rsidRDefault="00764426" w:rsidP="00A03BEF">
              <w:pPr>
                <w:pStyle w:val="Piedepgina"/>
                <w:jc w:val="right"/>
                <w:rPr>
                  <w:caps/>
                  <w:color w:val="4472C4" w:themeColor="accent1"/>
                  <w:sz w:val="18"/>
                  <w:szCs w:val="18"/>
                </w:rPr>
              </w:pPr>
              <w:r>
                <w:rPr>
                  <w:caps/>
                  <w:color w:val="4472C4" w:themeColor="accent1"/>
                  <w:sz w:val="18"/>
                  <w:szCs w:val="18"/>
                  <w:lang w:val="es-MX"/>
                </w:rPr>
                <w:t>Colegio Numancia – rbd: 14818-0 -                                                   particular subvencionado  -    Calle numaNcia  079</w:t>
              </w:r>
            </w:p>
          </w:sdtContent>
        </w:sdt>
      </w:tc>
    </w:tr>
  </w:tbl>
  <w:p w14:paraId="0D69CAA0" w14:textId="5569204B" w:rsidR="00764426" w:rsidRDefault="00764426" w:rsidP="00A03BEF">
    <w:pPr>
      <w:pStyle w:val="Piedepgina"/>
      <w:tabs>
        <w:tab w:val="clear" w:pos="4419"/>
        <w:tab w:val="clear" w:pos="8838"/>
        <w:tab w:val="left" w:pos="96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7E16" w14:textId="77777777" w:rsidR="00E13928" w:rsidRDefault="00E13928">
      <w:pPr>
        <w:spacing w:after="0" w:line="240" w:lineRule="auto"/>
      </w:pPr>
      <w:r>
        <w:separator/>
      </w:r>
    </w:p>
  </w:footnote>
  <w:footnote w:type="continuationSeparator" w:id="0">
    <w:p w14:paraId="3187F6DD" w14:textId="77777777" w:rsidR="00E13928" w:rsidRDefault="00E139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8616528"/>
      <w:docPartObj>
        <w:docPartGallery w:val="Page Numbers (Top of Page)"/>
        <w:docPartUnique/>
      </w:docPartObj>
    </w:sdtPr>
    <w:sdtContent>
      <w:p w14:paraId="7661EBC6" w14:textId="5DF2C7BA" w:rsidR="00764426" w:rsidRDefault="00764426">
        <w:pPr>
          <w:pStyle w:val="Encabezado"/>
          <w:jc w:val="right"/>
        </w:pPr>
        <w:r>
          <w:fldChar w:fldCharType="begin"/>
        </w:r>
        <w:r>
          <w:instrText>PAGE   \* MERGEFORMAT</w:instrText>
        </w:r>
        <w:r>
          <w:fldChar w:fldCharType="separate"/>
        </w:r>
        <w:r w:rsidR="009C5827" w:rsidRPr="009C5827">
          <w:rPr>
            <w:noProof/>
            <w:lang w:val="es-ES"/>
          </w:rPr>
          <w:t>35</w:t>
        </w:r>
        <w:r>
          <w:fldChar w:fldCharType="end"/>
        </w:r>
      </w:p>
    </w:sdtContent>
  </w:sdt>
  <w:p w14:paraId="59443603" w14:textId="5DCDBDAD" w:rsidR="00764426" w:rsidRDefault="00764426" w:rsidP="00A03B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52A"/>
    <w:multiLevelType w:val="hybridMultilevel"/>
    <w:tmpl w:val="47B8BE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0E53AD1"/>
    <w:multiLevelType w:val="hybridMultilevel"/>
    <w:tmpl w:val="BF0E265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945B84"/>
    <w:multiLevelType w:val="hybridMultilevel"/>
    <w:tmpl w:val="66D457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21E75C1D"/>
    <w:multiLevelType w:val="hybridMultilevel"/>
    <w:tmpl w:val="8F38DEA2"/>
    <w:lvl w:ilvl="0" w:tplc="3D72A7C4">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49D5021"/>
    <w:multiLevelType w:val="hybridMultilevel"/>
    <w:tmpl w:val="B7C0E8B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DD5441"/>
    <w:multiLevelType w:val="hybridMultilevel"/>
    <w:tmpl w:val="2848B14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D74385"/>
    <w:multiLevelType w:val="hybridMultilevel"/>
    <w:tmpl w:val="AAF06F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00F6AFA"/>
    <w:multiLevelType w:val="hybridMultilevel"/>
    <w:tmpl w:val="A8A074B6"/>
    <w:lvl w:ilvl="0" w:tplc="340A0001">
      <w:start w:val="1"/>
      <w:numFmt w:val="bullet"/>
      <w:lvlText w:val=""/>
      <w:lvlJc w:val="left"/>
      <w:pPr>
        <w:ind w:left="5677" w:hanging="360"/>
      </w:pPr>
      <w:rPr>
        <w:rFonts w:ascii="Symbol" w:hAnsi="Symbol" w:hint="default"/>
      </w:rPr>
    </w:lvl>
    <w:lvl w:ilvl="1" w:tplc="340A0003">
      <w:start w:val="1"/>
      <w:numFmt w:val="bullet"/>
      <w:lvlText w:val="o"/>
      <w:lvlJc w:val="left"/>
      <w:pPr>
        <w:ind w:left="6397" w:hanging="360"/>
      </w:pPr>
      <w:rPr>
        <w:rFonts w:ascii="Courier New" w:hAnsi="Courier New" w:cs="Courier New" w:hint="default"/>
      </w:rPr>
    </w:lvl>
    <w:lvl w:ilvl="2" w:tplc="340A0005" w:tentative="1">
      <w:start w:val="1"/>
      <w:numFmt w:val="bullet"/>
      <w:lvlText w:val=""/>
      <w:lvlJc w:val="left"/>
      <w:pPr>
        <w:ind w:left="7117" w:hanging="360"/>
      </w:pPr>
      <w:rPr>
        <w:rFonts w:ascii="Wingdings" w:hAnsi="Wingdings" w:hint="default"/>
      </w:rPr>
    </w:lvl>
    <w:lvl w:ilvl="3" w:tplc="340A0001">
      <w:start w:val="1"/>
      <w:numFmt w:val="bullet"/>
      <w:lvlText w:val=""/>
      <w:lvlJc w:val="left"/>
      <w:pPr>
        <w:ind w:left="7837" w:hanging="360"/>
      </w:pPr>
      <w:rPr>
        <w:rFonts w:ascii="Symbol" w:hAnsi="Symbol" w:hint="default"/>
      </w:rPr>
    </w:lvl>
    <w:lvl w:ilvl="4" w:tplc="340A0003" w:tentative="1">
      <w:start w:val="1"/>
      <w:numFmt w:val="bullet"/>
      <w:lvlText w:val="o"/>
      <w:lvlJc w:val="left"/>
      <w:pPr>
        <w:ind w:left="8557" w:hanging="360"/>
      </w:pPr>
      <w:rPr>
        <w:rFonts w:ascii="Courier New" w:hAnsi="Courier New" w:cs="Courier New" w:hint="default"/>
      </w:rPr>
    </w:lvl>
    <w:lvl w:ilvl="5" w:tplc="340A0005" w:tentative="1">
      <w:start w:val="1"/>
      <w:numFmt w:val="bullet"/>
      <w:lvlText w:val=""/>
      <w:lvlJc w:val="left"/>
      <w:pPr>
        <w:ind w:left="9277" w:hanging="360"/>
      </w:pPr>
      <w:rPr>
        <w:rFonts w:ascii="Wingdings" w:hAnsi="Wingdings" w:hint="default"/>
      </w:rPr>
    </w:lvl>
    <w:lvl w:ilvl="6" w:tplc="340A0001" w:tentative="1">
      <w:start w:val="1"/>
      <w:numFmt w:val="bullet"/>
      <w:lvlText w:val=""/>
      <w:lvlJc w:val="left"/>
      <w:pPr>
        <w:ind w:left="9997" w:hanging="360"/>
      </w:pPr>
      <w:rPr>
        <w:rFonts w:ascii="Symbol" w:hAnsi="Symbol" w:hint="default"/>
      </w:rPr>
    </w:lvl>
    <w:lvl w:ilvl="7" w:tplc="340A0003" w:tentative="1">
      <w:start w:val="1"/>
      <w:numFmt w:val="bullet"/>
      <w:lvlText w:val="o"/>
      <w:lvlJc w:val="left"/>
      <w:pPr>
        <w:ind w:left="10717" w:hanging="360"/>
      </w:pPr>
      <w:rPr>
        <w:rFonts w:ascii="Courier New" w:hAnsi="Courier New" w:cs="Courier New" w:hint="default"/>
      </w:rPr>
    </w:lvl>
    <w:lvl w:ilvl="8" w:tplc="340A0005" w:tentative="1">
      <w:start w:val="1"/>
      <w:numFmt w:val="bullet"/>
      <w:lvlText w:val=""/>
      <w:lvlJc w:val="left"/>
      <w:pPr>
        <w:ind w:left="11437" w:hanging="360"/>
      </w:pPr>
      <w:rPr>
        <w:rFonts w:ascii="Wingdings" w:hAnsi="Wingdings" w:hint="default"/>
      </w:rPr>
    </w:lvl>
  </w:abstractNum>
  <w:abstractNum w:abstractNumId="8" w15:restartNumberingAfterBreak="0">
    <w:nsid w:val="32384137"/>
    <w:multiLevelType w:val="hybridMultilevel"/>
    <w:tmpl w:val="4F9208CA"/>
    <w:lvl w:ilvl="0" w:tplc="340A0001">
      <w:start w:val="1"/>
      <w:numFmt w:val="bullet"/>
      <w:lvlText w:val=""/>
      <w:lvlJc w:val="left"/>
      <w:pPr>
        <w:ind w:left="2484" w:hanging="360"/>
      </w:pPr>
      <w:rPr>
        <w:rFonts w:ascii="Symbol" w:hAnsi="Symbol"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9" w15:restartNumberingAfterBreak="0">
    <w:nsid w:val="3E2B3624"/>
    <w:multiLevelType w:val="hybridMultilevel"/>
    <w:tmpl w:val="FB323250"/>
    <w:lvl w:ilvl="0" w:tplc="CBA65000">
      <w:numFmt w:val="bullet"/>
      <w:lvlText w:val=""/>
      <w:lvlJc w:val="left"/>
      <w:pPr>
        <w:ind w:left="405" w:hanging="360"/>
      </w:pPr>
      <w:rPr>
        <w:rFonts w:ascii="Symbol" w:eastAsiaTheme="minorHAnsi" w:hAnsi="Symbol" w:cstheme="minorBid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10" w15:restartNumberingAfterBreak="0">
    <w:nsid w:val="3E4C2294"/>
    <w:multiLevelType w:val="hybridMultilevel"/>
    <w:tmpl w:val="9F6C70D2"/>
    <w:lvl w:ilvl="0" w:tplc="8436B30E">
      <w:start w:val="1"/>
      <w:numFmt w:val="bullet"/>
      <w:lvlText w:val="-"/>
      <w:lvlJc w:val="left"/>
      <w:pPr>
        <w:ind w:left="1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1" w:tplc="D460EA76">
      <w:start w:val="1"/>
      <w:numFmt w:val="bullet"/>
      <w:lvlText w:val="o"/>
      <w:lvlJc w:val="left"/>
      <w:pPr>
        <w:ind w:left="108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2" w:tplc="579EB0EA">
      <w:start w:val="1"/>
      <w:numFmt w:val="bullet"/>
      <w:lvlText w:val="▪"/>
      <w:lvlJc w:val="left"/>
      <w:pPr>
        <w:ind w:left="180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3" w:tplc="82206808">
      <w:start w:val="1"/>
      <w:numFmt w:val="bullet"/>
      <w:lvlText w:val="•"/>
      <w:lvlJc w:val="left"/>
      <w:pPr>
        <w:ind w:left="252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4" w:tplc="6954162A">
      <w:start w:val="1"/>
      <w:numFmt w:val="bullet"/>
      <w:lvlText w:val="o"/>
      <w:lvlJc w:val="left"/>
      <w:pPr>
        <w:ind w:left="324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5" w:tplc="C96AA326">
      <w:start w:val="1"/>
      <w:numFmt w:val="bullet"/>
      <w:lvlText w:val="▪"/>
      <w:lvlJc w:val="left"/>
      <w:pPr>
        <w:ind w:left="396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6" w:tplc="93D4C56E">
      <w:start w:val="1"/>
      <w:numFmt w:val="bullet"/>
      <w:lvlText w:val="•"/>
      <w:lvlJc w:val="left"/>
      <w:pPr>
        <w:ind w:left="468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7" w:tplc="B6BAB2E4">
      <w:start w:val="1"/>
      <w:numFmt w:val="bullet"/>
      <w:lvlText w:val="o"/>
      <w:lvlJc w:val="left"/>
      <w:pPr>
        <w:ind w:left="540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lvl w:ilvl="8" w:tplc="7F2C488E">
      <w:start w:val="1"/>
      <w:numFmt w:val="bullet"/>
      <w:lvlText w:val="▪"/>
      <w:lvlJc w:val="left"/>
      <w:pPr>
        <w:ind w:left="6120"/>
      </w:pPr>
      <w:rPr>
        <w:rFonts w:ascii="Segoe UI" w:eastAsia="Segoe UI" w:hAnsi="Segoe UI" w:cs="Segoe UI"/>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44373B2E"/>
    <w:multiLevelType w:val="hybridMultilevel"/>
    <w:tmpl w:val="CB589F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136528F"/>
    <w:multiLevelType w:val="hybridMultilevel"/>
    <w:tmpl w:val="EADA3D34"/>
    <w:lvl w:ilvl="0" w:tplc="04E65B28">
      <w:start w:val="4"/>
      <w:numFmt w:val="bullet"/>
      <w:lvlText w:val="-"/>
      <w:lvlJc w:val="left"/>
      <w:pPr>
        <w:ind w:left="1713" w:hanging="360"/>
      </w:pPr>
      <w:rPr>
        <w:rFonts w:ascii="Cambria" w:eastAsia="Calibri" w:hAnsi="Cambria" w:cs="Times New Roman"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13" w15:restartNumberingAfterBreak="0">
    <w:nsid w:val="526E1E4E"/>
    <w:multiLevelType w:val="hybridMultilevel"/>
    <w:tmpl w:val="BF14E0C6"/>
    <w:lvl w:ilvl="0" w:tplc="040A0017">
      <w:start w:val="1"/>
      <w:numFmt w:val="lowerLetter"/>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4" w15:restartNumberingAfterBreak="0">
    <w:nsid w:val="5F800249"/>
    <w:multiLevelType w:val="hybridMultilevel"/>
    <w:tmpl w:val="74F2DBD4"/>
    <w:lvl w:ilvl="0" w:tplc="507E5312">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8526426"/>
    <w:multiLevelType w:val="hybridMultilevel"/>
    <w:tmpl w:val="B2027D6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7729415B"/>
    <w:multiLevelType w:val="hybridMultilevel"/>
    <w:tmpl w:val="C4EADD6A"/>
    <w:lvl w:ilvl="0" w:tplc="04E65B28">
      <w:start w:val="4"/>
      <w:numFmt w:val="bullet"/>
      <w:lvlText w:val="-"/>
      <w:lvlJc w:val="left"/>
      <w:pPr>
        <w:ind w:left="6024" w:hanging="360"/>
      </w:pPr>
      <w:rPr>
        <w:rFonts w:ascii="Cambria" w:eastAsia="Calibri" w:hAnsi="Cambria" w:cs="Times New Roman" w:hint="default"/>
      </w:rPr>
    </w:lvl>
    <w:lvl w:ilvl="1" w:tplc="340A0003">
      <w:start w:val="1"/>
      <w:numFmt w:val="bullet"/>
      <w:lvlText w:val="o"/>
      <w:lvlJc w:val="left"/>
      <w:pPr>
        <w:ind w:left="6744" w:hanging="360"/>
      </w:pPr>
      <w:rPr>
        <w:rFonts w:ascii="Courier New" w:hAnsi="Courier New" w:cs="Courier New" w:hint="default"/>
      </w:rPr>
    </w:lvl>
    <w:lvl w:ilvl="2" w:tplc="340A0005">
      <w:start w:val="1"/>
      <w:numFmt w:val="bullet"/>
      <w:lvlText w:val=""/>
      <w:lvlJc w:val="left"/>
      <w:pPr>
        <w:ind w:left="7464" w:hanging="360"/>
      </w:pPr>
      <w:rPr>
        <w:rFonts w:ascii="Wingdings" w:hAnsi="Wingdings" w:hint="default"/>
      </w:rPr>
    </w:lvl>
    <w:lvl w:ilvl="3" w:tplc="340A0001" w:tentative="1">
      <w:start w:val="1"/>
      <w:numFmt w:val="bullet"/>
      <w:lvlText w:val=""/>
      <w:lvlJc w:val="left"/>
      <w:pPr>
        <w:ind w:left="8184" w:hanging="360"/>
      </w:pPr>
      <w:rPr>
        <w:rFonts w:ascii="Symbol" w:hAnsi="Symbol" w:hint="default"/>
      </w:rPr>
    </w:lvl>
    <w:lvl w:ilvl="4" w:tplc="340A0003" w:tentative="1">
      <w:start w:val="1"/>
      <w:numFmt w:val="bullet"/>
      <w:lvlText w:val="o"/>
      <w:lvlJc w:val="left"/>
      <w:pPr>
        <w:ind w:left="8904" w:hanging="360"/>
      </w:pPr>
      <w:rPr>
        <w:rFonts w:ascii="Courier New" w:hAnsi="Courier New" w:cs="Courier New" w:hint="default"/>
      </w:rPr>
    </w:lvl>
    <w:lvl w:ilvl="5" w:tplc="340A0005" w:tentative="1">
      <w:start w:val="1"/>
      <w:numFmt w:val="bullet"/>
      <w:lvlText w:val=""/>
      <w:lvlJc w:val="left"/>
      <w:pPr>
        <w:ind w:left="9624" w:hanging="360"/>
      </w:pPr>
      <w:rPr>
        <w:rFonts w:ascii="Wingdings" w:hAnsi="Wingdings" w:hint="default"/>
      </w:rPr>
    </w:lvl>
    <w:lvl w:ilvl="6" w:tplc="340A0001" w:tentative="1">
      <w:start w:val="1"/>
      <w:numFmt w:val="bullet"/>
      <w:lvlText w:val=""/>
      <w:lvlJc w:val="left"/>
      <w:pPr>
        <w:ind w:left="10344" w:hanging="360"/>
      </w:pPr>
      <w:rPr>
        <w:rFonts w:ascii="Symbol" w:hAnsi="Symbol" w:hint="default"/>
      </w:rPr>
    </w:lvl>
    <w:lvl w:ilvl="7" w:tplc="340A0003" w:tentative="1">
      <w:start w:val="1"/>
      <w:numFmt w:val="bullet"/>
      <w:lvlText w:val="o"/>
      <w:lvlJc w:val="left"/>
      <w:pPr>
        <w:ind w:left="11064" w:hanging="360"/>
      </w:pPr>
      <w:rPr>
        <w:rFonts w:ascii="Courier New" w:hAnsi="Courier New" w:cs="Courier New" w:hint="default"/>
      </w:rPr>
    </w:lvl>
    <w:lvl w:ilvl="8" w:tplc="340A0005" w:tentative="1">
      <w:start w:val="1"/>
      <w:numFmt w:val="bullet"/>
      <w:lvlText w:val=""/>
      <w:lvlJc w:val="left"/>
      <w:pPr>
        <w:ind w:left="11784" w:hanging="360"/>
      </w:pPr>
      <w:rPr>
        <w:rFonts w:ascii="Wingdings" w:hAnsi="Wingdings" w:hint="default"/>
      </w:rPr>
    </w:lvl>
  </w:abstractNum>
  <w:abstractNum w:abstractNumId="17" w15:restartNumberingAfterBreak="0">
    <w:nsid w:val="782C6F74"/>
    <w:multiLevelType w:val="hybridMultilevel"/>
    <w:tmpl w:val="B31CB378"/>
    <w:lvl w:ilvl="0" w:tplc="BD005198">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8" w15:restartNumberingAfterBreak="0">
    <w:nsid w:val="799819BF"/>
    <w:multiLevelType w:val="hybridMultilevel"/>
    <w:tmpl w:val="44722576"/>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9" w15:restartNumberingAfterBreak="0">
    <w:nsid w:val="7BA7084B"/>
    <w:multiLevelType w:val="hybridMultilevel"/>
    <w:tmpl w:val="23CA59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18867012">
    <w:abstractNumId w:val="9"/>
  </w:num>
  <w:num w:numId="2" w16cid:durableId="1727949231">
    <w:abstractNumId w:val="7"/>
  </w:num>
  <w:num w:numId="3" w16cid:durableId="377823621">
    <w:abstractNumId w:val="16"/>
  </w:num>
  <w:num w:numId="4" w16cid:durableId="656812068">
    <w:abstractNumId w:val="12"/>
  </w:num>
  <w:num w:numId="5" w16cid:durableId="1426462882">
    <w:abstractNumId w:val="14"/>
  </w:num>
  <w:num w:numId="6" w16cid:durableId="1765805559">
    <w:abstractNumId w:val="10"/>
  </w:num>
  <w:num w:numId="7" w16cid:durableId="513812202">
    <w:abstractNumId w:val="8"/>
  </w:num>
  <w:num w:numId="8" w16cid:durableId="1921404824">
    <w:abstractNumId w:val="0"/>
  </w:num>
  <w:num w:numId="9" w16cid:durableId="1091664927">
    <w:abstractNumId w:val="6"/>
  </w:num>
  <w:num w:numId="10" w16cid:durableId="1025909046">
    <w:abstractNumId w:val="18"/>
  </w:num>
  <w:num w:numId="11" w16cid:durableId="103234791">
    <w:abstractNumId w:val="13"/>
  </w:num>
  <w:num w:numId="12" w16cid:durableId="1353998897">
    <w:abstractNumId w:val="15"/>
  </w:num>
  <w:num w:numId="13" w16cid:durableId="1149859408">
    <w:abstractNumId w:val="2"/>
  </w:num>
  <w:num w:numId="14" w16cid:durableId="1052192825">
    <w:abstractNumId w:val="1"/>
  </w:num>
  <w:num w:numId="15" w16cid:durableId="452794514">
    <w:abstractNumId w:val="17"/>
  </w:num>
  <w:num w:numId="16" w16cid:durableId="2130585513">
    <w:abstractNumId w:val="11"/>
  </w:num>
  <w:num w:numId="17" w16cid:durableId="1864786162">
    <w:abstractNumId w:val="4"/>
  </w:num>
  <w:num w:numId="18" w16cid:durableId="1189031614">
    <w:abstractNumId w:val="5"/>
  </w:num>
  <w:num w:numId="19" w16cid:durableId="175510573">
    <w:abstractNumId w:val="19"/>
  </w:num>
  <w:num w:numId="20" w16cid:durableId="1265576776">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henriqueza@gmail.com">
    <w15:presenceInfo w15:providerId="Windows Live" w15:userId="09c53aa4067ff7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85"/>
    <w:rsid w:val="000008CB"/>
    <w:rsid w:val="0001288A"/>
    <w:rsid w:val="00024A6C"/>
    <w:rsid w:val="000334C2"/>
    <w:rsid w:val="00040361"/>
    <w:rsid w:val="000431EC"/>
    <w:rsid w:val="000456CE"/>
    <w:rsid w:val="00050AFA"/>
    <w:rsid w:val="0005646E"/>
    <w:rsid w:val="00063998"/>
    <w:rsid w:val="00065295"/>
    <w:rsid w:val="00070E49"/>
    <w:rsid w:val="00074BCB"/>
    <w:rsid w:val="00076A96"/>
    <w:rsid w:val="00083191"/>
    <w:rsid w:val="00085635"/>
    <w:rsid w:val="00085A54"/>
    <w:rsid w:val="000A4909"/>
    <w:rsid w:val="000C0480"/>
    <w:rsid w:val="000C498D"/>
    <w:rsid w:val="000C59E6"/>
    <w:rsid w:val="000E1A8E"/>
    <w:rsid w:val="000F1CAE"/>
    <w:rsid w:val="0010191B"/>
    <w:rsid w:val="00143297"/>
    <w:rsid w:val="00150A0A"/>
    <w:rsid w:val="00151FEE"/>
    <w:rsid w:val="00163839"/>
    <w:rsid w:val="001648E3"/>
    <w:rsid w:val="0019612E"/>
    <w:rsid w:val="001976F0"/>
    <w:rsid w:val="001B15C0"/>
    <w:rsid w:val="001D3D23"/>
    <w:rsid w:val="001D457B"/>
    <w:rsid w:val="00216F72"/>
    <w:rsid w:val="00227BE1"/>
    <w:rsid w:val="0025455B"/>
    <w:rsid w:val="0026461F"/>
    <w:rsid w:val="0026695A"/>
    <w:rsid w:val="0027785C"/>
    <w:rsid w:val="002834C6"/>
    <w:rsid w:val="00283832"/>
    <w:rsid w:val="0029057D"/>
    <w:rsid w:val="00292ACA"/>
    <w:rsid w:val="002B2C5E"/>
    <w:rsid w:val="002B4AD9"/>
    <w:rsid w:val="002B5B42"/>
    <w:rsid w:val="002B65F9"/>
    <w:rsid w:val="002C0698"/>
    <w:rsid w:val="002D2850"/>
    <w:rsid w:val="002D3176"/>
    <w:rsid w:val="002E16FF"/>
    <w:rsid w:val="002F778D"/>
    <w:rsid w:val="0030149C"/>
    <w:rsid w:val="00310F9E"/>
    <w:rsid w:val="00323ACC"/>
    <w:rsid w:val="0033017C"/>
    <w:rsid w:val="003675CE"/>
    <w:rsid w:val="00374FC3"/>
    <w:rsid w:val="0038375E"/>
    <w:rsid w:val="00383FBF"/>
    <w:rsid w:val="00393B97"/>
    <w:rsid w:val="00395C9A"/>
    <w:rsid w:val="003A1107"/>
    <w:rsid w:val="003A62DE"/>
    <w:rsid w:val="003B322E"/>
    <w:rsid w:val="003B6832"/>
    <w:rsid w:val="003C57E4"/>
    <w:rsid w:val="003D4EFC"/>
    <w:rsid w:val="003D6EE5"/>
    <w:rsid w:val="003D7D32"/>
    <w:rsid w:val="003E46EC"/>
    <w:rsid w:val="003E73DB"/>
    <w:rsid w:val="0040564B"/>
    <w:rsid w:val="00410D4C"/>
    <w:rsid w:val="00432C51"/>
    <w:rsid w:val="00441B53"/>
    <w:rsid w:val="00460A79"/>
    <w:rsid w:val="00466359"/>
    <w:rsid w:val="004747DA"/>
    <w:rsid w:val="00481847"/>
    <w:rsid w:val="004839BF"/>
    <w:rsid w:val="004E652F"/>
    <w:rsid w:val="004F615A"/>
    <w:rsid w:val="0050666E"/>
    <w:rsid w:val="0052099B"/>
    <w:rsid w:val="00524FF2"/>
    <w:rsid w:val="00527115"/>
    <w:rsid w:val="00533FAA"/>
    <w:rsid w:val="00542663"/>
    <w:rsid w:val="00544902"/>
    <w:rsid w:val="00544B06"/>
    <w:rsid w:val="00546297"/>
    <w:rsid w:val="005600EA"/>
    <w:rsid w:val="005609CA"/>
    <w:rsid w:val="00567985"/>
    <w:rsid w:val="005746FB"/>
    <w:rsid w:val="005842B4"/>
    <w:rsid w:val="005941E4"/>
    <w:rsid w:val="005A26DC"/>
    <w:rsid w:val="005B68EB"/>
    <w:rsid w:val="005D7004"/>
    <w:rsid w:val="005E2D5E"/>
    <w:rsid w:val="005F42B8"/>
    <w:rsid w:val="00635011"/>
    <w:rsid w:val="0064007B"/>
    <w:rsid w:val="00651155"/>
    <w:rsid w:val="00660AB1"/>
    <w:rsid w:val="00665B87"/>
    <w:rsid w:val="006724E5"/>
    <w:rsid w:val="00674DAE"/>
    <w:rsid w:val="006936B0"/>
    <w:rsid w:val="006A0049"/>
    <w:rsid w:val="006A59E9"/>
    <w:rsid w:val="006C7586"/>
    <w:rsid w:val="006D1FB7"/>
    <w:rsid w:val="006E1F93"/>
    <w:rsid w:val="006E210F"/>
    <w:rsid w:val="006F2201"/>
    <w:rsid w:val="00725447"/>
    <w:rsid w:val="00726EBD"/>
    <w:rsid w:val="00751509"/>
    <w:rsid w:val="00757630"/>
    <w:rsid w:val="00761165"/>
    <w:rsid w:val="00762864"/>
    <w:rsid w:val="00762CB6"/>
    <w:rsid w:val="00763C77"/>
    <w:rsid w:val="00764426"/>
    <w:rsid w:val="007750D0"/>
    <w:rsid w:val="00784F30"/>
    <w:rsid w:val="007873E0"/>
    <w:rsid w:val="00790511"/>
    <w:rsid w:val="00791DA6"/>
    <w:rsid w:val="0079559B"/>
    <w:rsid w:val="00797207"/>
    <w:rsid w:val="007975ED"/>
    <w:rsid w:val="007A1909"/>
    <w:rsid w:val="007C62F7"/>
    <w:rsid w:val="007D2D95"/>
    <w:rsid w:val="007F0F2A"/>
    <w:rsid w:val="007F7C01"/>
    <w:rsid w:val="0081118A"/>
    <w:rsid w:val="00816464"/>
    <w:rsid w:val="00817A8C"/>
    <w:rsid w:val="00830500"/>
    <w:rsid w:val="00840944"/>
    <w:rsid w:val="00872303"/>
    <w:rsid w:val="0087473B"/>
    <w:rsid w:val="0089432A"/>
    <w:rsid w:val="008A2A20"/>
    <w:rsid w:val="008B1AF4"/>
    <w:rsid w:val="008B7E0C"/>
    <w:rsid w:val="008C6EC9"/>
    <w:rsid w:val="008C733B"/>
    <w:rsid w:val="008D1E96"/>
    <w:rsid w:val="008D30DE"/>
    <w:rsid w:val="008E0BF8"/>
    <w:rsid w:val="008E5A79"/>
    <w:rsid w:val="0090680A"/>
    <w:rsid w:val="009167C8"/>
    <w:rsid w:val="009232CD"/>
    <w:rsid w:val="00927EFD"/>
    <w:rsid w:val="00955AAC"/>
    <w:rsid w:val="0095668A"/>
    <w:rsid w:val="00966D7D"/>
    <w:rsid w:val="00974237"/>
    <w:rsid w:val="0098016B"/>
    <w:rsid w:val="00986D86"/>
    <w:rsid w:val="009A457E"/>
    <w:rsid w:val="009C23F9"/>
    <w:rsid w:val="009C42E9"/>
    <w:rsid w:val="009C5827"/>
    <w:rsid w:val="009E2677"/>
    <w:rsid w:val="009F0442"/>
    <w:rsid w:val="00A01BFA"/>
    <w:rsid w:val="00A03817"/>
    <w:rsid w:val="00A03849"/>
    <w:rsid w:val="00A03BEF"/>
    <w:rsid w:val="00A0583B"/>
    <w:rsid w:val="00A06A0F"/>
    <w:rsid w:val="00A07B7D"/>
    <w:rsid w:val="00A1531C"/>
    <w:rsid w:val="00A25046"/>
    <w:rsid w:val="00A27D33"/>
    <w:rsid w:val="00A35A79"/>
    <w:rsid w:val="00A37550"/>
    <w:rsid w:val="00A42B42"/>
    <w:rsid w:val="00A50860"/>
    <w:rsid w:val="00A6467C"/>
    <w:rsid w:val="00A70955"/>
    <w:rsid w:val="00A77610"/>
    <w:rsid w:val="00A85D9A"/>
    <w:rsid w:val="00A94503"/>
    <w:rsid w:val="00A95358"/>
    <w:rsid w:val="00A97A1B"/>
    <w:rsid w:val="00AA01AA"/>
    <w:rsid w:val="00AA65A4"/>
    <w:rsid w:val="00AB7EF4"/>
    <w:rsid w:val="00AE1E01"/>
    <w:rsid w:val="00AF78D4"/>
    <w:rsid w:val="00B002CA"/>
    <w:rsid w:val="00B0069E"/>
    <w:rsid w:val="00B105E8"/>
    <w:rsid w:val="00B11704"/>
    <w:rsid w:val="00B11AE8"/>
    <w:rsid w:val="00B30DAF"/>
    <w:rsid w:val="00B350B9"/>
    <w:rsid w:val="00B44329"/>
    <w:rsid w:val="00B44892"/>
    <w:rsid w:val="00B76FA4"/>
    <w:rsid w:val="00B77D01"/>
    <w:rsid w:val="00B9141B"/>
    <w:rsid w:val="00BA1C1B"/>
    <w:rsid w:val="00BA2AFC"/>
    <w:rsid w:val="00BA602F"/>
    <w:rsid w:val="00BB1EFE"/>
    <w:rsid w:val="00BF4421"/>
    <w:rsid w:val="00BF5F1A"/>
    <w:rsid w:val="00BF7016"/>
    <w:rsid w:val="00C03D2C"/>
    <w:rsid w:val="00C058FA"/>
    <w:rsid w:val="00C11C6D"/>
    <w:rsid w:val="00C12125"/>
    <w:rsid w:val="00C13189"/>
    <w:rsid w:val="00C13C0D"/>
    <w:rsid w:val="00C32D90"/>
    <w:rsid w:val="00C34E5B"/>
    <w:rsid w:val="00C414A6"/>
    <w:rsid w:val="00C47119"/>
    <w:rsid w:val="00C54651"/>
    <w:rsid w:val="00C548B0"/>
    <w:rsid w:val="00C56594"/>
    <w:rsid w:val="00C73206"/>
    <w:rsid w:val="00C80C5E"/>
    <w:rsid w:val="00C90758"/>
    <w:rsid w:val="00C92374"/>
    <w:rsid w:val="00C94D6B"/>
    <w:rsid w:val="00C9749B"/>
    <w:rsid w:val="00CA0EDC"/>
    <w:rsid w:val="00CB51E9"/>
    <w:rsid w:val="00CB678A"/>
    <w:rsid w:val="00CD4B85"/>
    <w:rsid w:val="00CD652C"/>
    <w:rsid w:val="00CF609A"/>
    <w:rsid w:val="00D0332B"/>
    <w:rsid w:val="00D262E4"/>
    <w:rsid w:val="00D3124C"/>
    <w:rsid w:val="00D557EC"/>
    <w:rsid w:val="00D5607E"/>
    <w:rsid w:val="00D5728B"/>
    <w:rsid w:val="00D63F07"/>
    <w:rsid w:val="00D72330"/>
    <w:rsid w:val="00DA21EA"/>
    <w:rsid w:val="00DA33F5"/>
    <w:rsid w:val="00DB02B6"/>
    <w:rsid w:val="00DB057D"/>
    <w:rsid w:val="00DB22D0"/>
    <w:rsid w:val="00DB7405"/>
    <w:rsid w:val="00DE0DE3"/>
    <w:rsid w:val="00DE51F8"/>
    <w:rsid w:val="00DE710D"/>
    <w:rsid w:val="00DF2511"/>
    <w:rsid w:val="00E13928"/>
    <w:rsid w:val="00E14C3D"/>
    <w:rsid w:val="00E16AA3"/>
    <w:rsid w:val="00E20A64"/>
    <w:rsid w:val="00E24517"/>
    <w:rsid w:val="00E24C1F"/>
    <w:rsid w:val="00E24D16"/>
    <w:rsid w:val="00E24DA3"/>
    <w:rsid w:val="00E320AB"/>
    <w:rsid w:val="00E52154"/>
    <w:rsid w:val="00E67678"/>
    <w:rsid w:val="00E72A04"/>
    <w:rsid w:val="00E80530"/>
    <w:rsid w:val="00E8211A"/>
    <w:rsid w:val="00E838BC"/>
    <w:rsid w:val="00EB2BB8"/>
    <w:rsid w:val="00ED5E3C"/>
    <w:rsid w:val="00ED680E"/>
    <w:rsid w:val="00EF7DE9"/>
    <w:rsid w:val="00F04584"/>
    <w:rsid w:val="00F1185E"/>
    <w:rsid w:val="00F14CA9"/>
    <w:rsid w:val="00F17E5F"/>
    <w:rsid w:val="00F374A7"/>
    <w:rsid w:val="00F529B9"/>
    <w:rsid w:val="00F8570E"/>
    <w:rsid w:val="00F942A6"/>
    <w:rsid w:val="00FA32EB"/>
    <w:rsid w:val="00FA4ADB"/>
    <w:rsid w:val="00FB06F1"/>
    <w:rsid w:val="00FB4A30"/>
    <w:rsid w:val="00FB6DB0"/>
    <w:rsid w:val="00FC306E"/>
    <w:rsid w:val="00FC4FC3"/>
    <w:rsid w:val="00FD0C56"/>
    <w:rsid w:val="00FD72AD"/>
    <w:rsid w:val="00FE37D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43DD9"/>
  <w15:docId w15:val="{6164126E-907D-449B-B638-2A877C1A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BCB"/>
  </w:style>
  <w:style w:type="paragraph" w:styleId="Ttulo1">
    <w:name w:val="heading 1"/>
    <w:basedOn w:val="Normal"/>
    <w:link w:val="Ttulo1Car"/>
    <w:uiPriority w:val="1"/>
    <w:qFormat/>
    <w:rsid w:val="00FA4ADB"/>
    <w:pPr>
      <w:widowControl w:val="0"/>
      <w:autoSpaceDE w:val="0"/>
      <w:autoSpaceDN w:val="0"/>
      <w:spacing w:after="0" w:line="240" w:lineRule="auto"/>
      <w:ind w:left="962"/>
      <w:outlineLvl w:val="0"/>
    </w:pPr>
    <w:rPr>
      <w:rFonts w:ascii="Verdana" w:eastAsia="Verdana" w:hAnsi="Verdana" w:cs="Verdana"/>
      <w:b/>
      <w:bCs/>
      <w:sz w:val="20"/>
      <w:szCs w:val="20"/>
      <w:lang w:val="es-ES" w:eastAsia="es-ES" w:bidi="es-ES"/>
    </w:rPr>
  </w:style>
  <w:style w:type="paragraph" w:styleId="Ttulo2">
    <w:name w:val="heading 2"/>
    <w:basedOn w:val="Normal"/>
    <w:next w:val="Normal"/>
    <w:link w:val="Ttulo2Car"/>
    <w:uiPriority w:val="9"/>
    <w:unhideWhenUsed/>
    <w:qFormat/>
    <w:rsid w:val="002646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74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74BCB"/>
    <w:pPr>
      <w:ind w:left="720"/>
      <w:contextualSpacing/>
    </w:pPr>
  </w:style>
  <w:style w:type="paragraph" w:styleId="Sinespaciado">
    <w:name w:val="No Spacing"/>
    <w:link w:val="SinespaciadoCar"/>
    <w:uiPriority w:val="1"/>
    <w:qFormat/>
    <w:rsid w:val="00074BCB"/>
    <w:pPr>
      <w:spacing w:after="0" w:line="240" w:lineRule="auto"/>
    </w:pPr>
    <w:rPr>
      <w:rFonts w:eastAsiaTheme="minorEastAsia"/>
      <w:lang w:eastAsia="es-CL"/>
    </w:rPr>
  </w:style>
  <w:style w:type="character" w:customStyle="1" w:styleId="SinespaciadoCar">
    <w:name w:val="Sin espaciado Car"/>
    <w:basedOn w:val="Fuentedeprrafopredeter"/>
    <w:link w:val="Sinespaciado"/>
    <w:uiPriority w:val="1"/>
    <w:rsid w:val="00074BCB"/>
    <w:rPr>
      <w:rFonts w:eastAsiaTheme="minorEastAsia"/>
      <w:lang w:eastAsia="es-CL"/>
    </w:rPr>
  </w:style>
  <w:style w:type="paragraph" w:styleId="Encabezado">
    <w:name w:val="header"/>
    <w:basedOn w:val="Normal"/>
    <w:link w:val="EncabezadoCar"/>
    <w:uiPriority w:val="99"/>
    <w:unhideWhenUsed/>
    <w:rsid w:val="00074B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4BCB"/>
  </w:style>
  <w:style w:type="paragraph" w:styleId="Piedepgina">
    <w:name w:val="footer"/>
    <w:basedOn w:val="Normal"/>
    <w:link w:val="PiedepginaCar"/>
    <w:uiPriority w:val="99"/>
    <w:unhideWhenUsed/>
    <w:rsid w:val="00074B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4BCB"/>
  </w:style>
  <w:style w:type="character" w:customStyle="1" w:styleId="Ttulo1Car">
    <w:name w:val="Título 1 Car"/>
    <w:basedOn w:val="Fuentedeprrafopredeter"/>
    <w:link w:val="Ttulo1"/>
    <w:uiPriority w:val="1"/>
    <w:rsid w:val="00FA4ADB"/>
    <w:rPr>
      <w:rFonts w:ascii="Verdana" w:eastAsia="Verdana" w:hAnsi="Verdana" w:cs="Verdana"/>
      <w:b/>
      <w:bCs/>
      <w:sz w:val="20"/>
      <w:szCs w:val="20"/>
      <w:lang w:val="es-ES" w:eastAsia="es-ES" w:bidi="es-ES"/>
    </w:rPr>
  </w:style>
  <w:style w:type="paragraph" w:styleId="Textodeglobo">
    <w:name w:val="Balloon Text"/>
    <w:basedOn w:val="Normal"/>
    <w:link w:val="TextodegloboCar"/>
    <w:uiPriority w:val="99"/>
    <w:semiHidden/>
    <w:unhideWhenUsed/>
    <w:rsid w:val="00FA4AD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4ADB"/>
    <w:rPr>
      <w:rFonts w:ascii="Segoe UI" w:hAnsi="Segoe UI" w:cs="Segoe UI"/>
      <w:sz w:val="18"/>
      <w:szCs w:val="18"/>
    </w:rPr>
  </w:style>
  <w:style w:type="paragraph" w:customStyle="1" w:styleId="Default">
    <w:name w:val="Default"/>
    <w:rsid w:val="00DB02B6"/>
    <w:pPr>
      <w:autoSpaceDE w:val="0"/>
      <w:autoSpaceDN w:val="0"/>
      <w:adjustRightInd w:val="0"/>
      <w:spacing w:after="0" w:line="240" w:lineRule="auto"/>
    </w:pPr>
    <w:rPr>
      <w:rFonts w:ascii="Arial" w:eastAsia="Calibri" w:hAnsi="Arial" w:cs="Arial"/>
      <w:color w:val="000000"/>
      <w:sz w:val="24"/>
      <w:szCs w:val="24"/>
      <w:lang w:val="es-ES"/>
    </w:rPr>
  </w:style>
  <w:style w:type="paragraph" w:styleId="NormalWeb">
    <w:name w:val="Normal (Web)"/>
    <w:basedOn w:val="Normal"/>
    <w:uiPriority w:val="99"/>
    <w:unhideWhenUsed/>
    <w:rsid w:val="00DF2511"/>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style-span">
    <w:name w:val="apple-style-span"/>
    <w:rsid w:val="00DF2511"/>
  </w:style>
  <w:style w:type="character" w:customStyle="1" w:styleId="fontstyle01">
    <w:name w:val="fontstyle01"/>
    <w:basedOn w:val="Fuentedeprrafopredeter"/>
    <w:rsid w:val="00762864"/>
    <w:rPr>
      <w:rFonts w:ascii="Verdana" w:hAnsi="Verdana" w:hint="default"/>
      <w:b w:val="0"/>
      <w:bCs w:val="0"/>
      <w:i w:val="0"/>
      <w:iCs w:val="0"/>
      <w:color w:val="898989"/>
      <w:sz w:val="64"/>
      <w:szCs w:val="64"/>
    </w:rPr>
  </w:style>
  <w:style w:type="character" w:customStyle="1" w:styleId="fontstyle21">
    <w:name w:val="fontstyle21"/>
    <w:basedOn w:val="Fuentedeprrafopredeter"/>
    <w:rsid w:val="00762864"/>
    <w:rPr>
      <w:rFonts w:ascii="Times-Roman" w:hAnsi="Times-Roman" w:hint="default"/>
      <w:b w:val="0"/>
      <w:bCs w:val="0"/>
      <w:i w:val="0"/>
      <w:iCs w:val="0"/>
      <w:color w:val="000000"/>
      <w:sz w:val="24"/>
      <w:szCs w:val="24"/>
    </w:rPr>
  </w:style>
  <w:style w:type="character" w:customStyle="1" w:styleId="Ttulo2Car">
    <w:name w:val="Título 2 Car"/>
    <w:basedOn w:val="Fuentedeprrafopredeter"/>
    <w:link w:val="Ttulo2"/>
    <w:uiPriority w:val="9"/>
    <w:rsid w:val="0026461F"/>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26461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lang w:val="es-MX" w:eastAsia="es-MX" w:bidi="ar-SA"/>
    </w:rPr>
  </w:style>
  <w:style w:type="paragraph" w:styleId="TDC1">
    <w:name w:val="toc 1"/>
    <w:basedOn w:val="Normal"/>
    <w:next w:val="Normal"/>
    <w:autoRedefine/>
    <w:uiPriority w:val="39"/>
    <w:unhideWhenUsed/>
    <w:rsid w:val="0026461F"/>
    <w:pPr>
      <w:spacing w:after="100"/>
    </w:pPr>
  </w:style>
  <w:style w:type="paragraph" w:styleId="TDC2">
    <w:name w:val="toc 2"/>
    <w:basedOn w:val="Normal"/>
    <w:next w:val="Normal"/>
    <w:autoRedefine/>
    <w:uiPriority w:val="39"/>
    <w:unhideWhenUsed/>
    <w:rsid w:val="0026461F"/>
    <w:pPr>
      <w:spacing w:after="100"/>
      <w:ind w:left="220"/>
    </w:pPr>
  </w:style>
  <w:style w:type="character" w:styleId="Hipervnculo">
    <w:name w:val="Hyperlink"/>
    <w:basedOn w:val="Fuentedeprrafopredeter"/>
    <w:uiPriority w:val="99"/>
    <w:unhideWhenUsed/>
    <w:rsid w:val="0026461F"/>
    <w:rPr>
      <w:color w:val="0563C1" w:themeColor="hyperlink"/>
      <w:u w:val="single"/>
    </w:rPr>
  </w:style>
  <w:style w:type="character" w:styleId="Refdecomentario">
    <w:name w:val="annotation reference"/>
    <w:basedOn w:val="Fuentedeprrafopredeter"/>
    <w:uiPriority w:val="99"/>
    <w:semiHidden/>
    <w:unhideWhenUsed/>
    <w:rsid w:val="00AE1E01"/>
    <w:rPr>
      <w:sz w:val="16"/>
      <w:szCs w:val="16"/>
    </w:rPr>
  </w:style>
  <w:style w:type="paragraph" w:styleId="Textocomentario">
    <w:name w:val="annotation text"/>
    <w:basedOn w:val="Normal"/>
    <w:link w:val="TextocomentarioCar"/>
    <w:uiPriority w:val="99"/>
    <w:semiHidden/>
    <w:unhideWhenUsed/>
    <w:rsid w:val="00AE1E0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E1E01"/>
    <w:rPr>
      <w:sz w:val="20"/>
      <w:szCs w:val="20"/>
    </w:rPr>
  </w:style>
  <w:style w:type="paragraph" w:styleId="Asuntodelcomentario">
    <w:name w:val="annotation subject"/>
    <w:basedOn w:val="Textocomentario"/>
    <w:next w:val="Textocomentario"/>
    <w:link w:val="AsuntodelcomentarioCar"/>
    <w:uiPriority w:val="99"/>
    <w:semiHidden/>
    <w:unhideWhenUsed/>
    <w:rsid w:val="00AE1E01"/>
    <w:rPr>
      <w:b/>
      <w:bCs/>
    </w:rPr>
  </w:style>
  <w:style w:type="character" w:customStyle="1" w:styleId="AsuntodelcomentarioCar">
    <w:name w:val="Asunto del comentario Car"/>
    <w:basedOn w:val="TextocomentarioCar"/>
    <w:link w:val="Asuntodelcomentario"/>
    <w:uiPriority w:val="99"/>
    <w:semiHidden/>
    <w:rsid w:val="00AE1E01"/>
    <w:rPr>
      <w:b/>
      <w:bCs/>
      <w:sz w:val="20"/>
      <w:szCs w:val="20"/>
    </w:rPr>
  </w:style>
  <w:style w:type="paragraph" w:customStyle="1" w:styleId="p1">
    <w:name w:val="p1"/>
    <w:basedOn w:val="Normal"/>
    <w:rsid w:val="00CB678A"/>
    <w:pPr>
      <w:spacing w:after="0" w:line="240" w:lineRule="auto"/>
    </w:pPr>
    <w:rPr>
      <w:rFonts w:ascii="Helvetica" w:hAnsi="Helvetica" w:cs="Times New Roman"/>
      <w:color w:val="141413"/>
      <w:sz w:val="17"/>
      <w:szCs w:val="17"/>
      <w:lang w:val="es-ES_tradnl" w:eastAsia="es-ES_tradnl"/>
    </w:rPr>
  </w:style>
  <w:style w:type="character" w:customStyle="1" w:styleId="s1">
    <w:name w:val="s1"/>
    <w:basedOn w:val="Fuentedeprrafopredeter"/>
    <w:rsid w:val="00CB678A"/>
    <w:rPr>
      <w:rFonts w:ascii="Helvetica" w:hAnsi="Helvetica" w:hint="default"/>
      <w:sz w:val="15"/>
      <w:szCs w:val="15"/>
    </w:rPr>
  </w:style>
  <w:style w:type="paragraph" w:customStyle="1" w:styleId="p2">
    <w:name w:val="p2"/>
    <w:basedOn w:val="Normal"/>
    <w:rsid w:val="00CB678A"/>
    <w:pPr>
      <w:spacing w:after="0" w:line="240" w:lineRule="auto"/>
    </w:pPr>
    <w:rPr>
      <w:rFonts w:ascii="Helvetica" w:hAnsi="Helvetica" w:cs="Times New Roman"/>
      <w:color w:val="141413"/>
      <w:sz w:val="15"/>
      <w:szCs w:val="15"/>
      <w:lang w:val="es-ES_tradnl" w:eastAsia="es-ES_tradnl"/>
    </w:rPr>
  </w:style>
  <w:style w:type="character" w:customStyle="1" w:styleId="s2">
    <w:name w:val="s2"/>
    <w:basedOn w:val="Fuentedeprrafopredeter"/>
    <w:rsid w:val="00CB678A"/>
    <w:rPr>
      <w:rFonts w:ascii="Helvetica" w:hAnsi="Helvetica" w:hint="default"/>
      <w:sz w:val="17"/>
      <w:szCs w:val="17"/>
    </w:rPr>
  </w:style>
  <w:style w:type="character" w:customStyle="1" w:styleId="apple-converted-space">
    <w:name w:val="apple-converted-space"/>
    <w:basedOn w:val="Fuentedeprrafopredeter"/>
    <w:rsid w:val="00CB6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10.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59FDAF1-744C-4B65-86A0-144AADE70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20710</Words>
  <Characters>113905</Characters>
  <Application>Microsoft Office Word</Application>
  <DocSecurity>0</DocSecurity>
  <Lines>949</Lines>
  <Paragraphs>268</Paragraphs>
  <ScaleCrop>false</ScaleCrop>
  <HeadingPairs>
    <vt:vector size="2" baseType="variant">
      <vt:variant>
        <vt:lpstr>Título</vt:lpstr>
      </vt:variant>
      <vt:variant>
        <vt:i4>1</vt:i4>
      </vt:variant>
    </vt:vector>
  </HeadingPairs>
  <TitlesOfParts>
    <vt:vector size="1" baseType="lpstr">
      <vt:lpstr>reglamento de evaluAción y promoción</vt:lpstr>
    </vt:vector>
  </TitlesOfParts>
  <Company/>
  <LinksUpToDate>false</LinksUpToDate>
  <CharactersWithSpaces>134347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evaluAción y promoción</dc:title>
  <dc:subject>reformulación según decreto 67 del ministerio de educación</dc:subject>
  <dc:creator>Colegio Numancia – rbd: 14818-0 -                                                   particular subvencionado  -    Calle numaNcia  079</dc:creator>
  <cp:lastModifiedBy>FELIPE ESTEBAN CARVAJAL MERY</cp:lastModifiedBy>
  <cp:revision>2</cp:revision>
  <cp:lastPrinted>2021-07-01T12:49:00Z</cp:lastPrinted>
  <dcterms:created xsi:type="dcterms:W3CDTF">2023-03-21T20:45:00Z</dcterms:created>
  <dcterms:modified xsi:type="dcterms:W3CDTF">2023-03-21T20:45:00Z</dcterms:modified>
</cp:coreProperties>
</file>